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38C8" w14:textId="1E7C2029" w:rsidR="00633AEE" w:rsidRPr="003F55F0" w:rsidRDefault="00633AEE" w:rsidP="00633AEE">
      <w:pPr>
        <w:jc w:val="center"/>
        <w:rPr>
          <w:rFonts w:ascii="Arial" w:hAnsi="Arial" w:cs="Arial"/>
          <w:sz w:val="18"/>
          <w:szCs w:val="18"/>
        </w:rPr>
      </w:pPr>
      <w:r w:rsidRPr="003F55F0">
        <w:rPr>
          <w:rFonts w:ascii="Arial" w:hAnsi="Arial" w:cs="Arial"/>
          <w:noProof/>
          <w:sz w:val="18"/>
          <w:szCs w:val="18"/>
        </w:rPr>
        <w:drawing>
          <wp:inline distT="0" distB="0" distL="0" distR="0" wp14:anchorId="39CFB371" wp14:editId="3514ECC4">
            <wp:extent cx="5940425" cy="1425504"/>
            <wp:effectExtent l="0" t="0" r="317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вест дума.png"/>
                    <pic:cNvPicPr/>
                  </pic:nvPicPr>
                  <pic:blipFill>
                    <a:blip r:embed="rId5">
                      <a:extLst>
                        <a:ext uri="{28A0092B-C50C-407E-A947-70E740481C1C}">
                          <a14:useLocalDpi xmlns:a14="http://schemas.microsoft.com/office/drawing/2010/main" val="0"/>
                        </a:ext>
                      </a:extLst>
                    </a:blip>
                    <a:stretch>
                      <a:fillRect/>
                    </a:stretch>
                  </pic:blipFill>
                  <pic:spPr>
                    <a:xfrm>
                      <a:off x="0" y="0"/>
                      <a:ext cx="5940425" cy="1425504"/>
                    </a:xfrm>
                    <a:prstGeom prst="rect">
                      <a:avLst/>
                    </a:prstGeom>
                  </pic:spPr>
                </pic:pic>
              </a:graphicData>
            </a:graphic>
          </wp:inline>
        </w:drawing>
      </w:r>
    </w:p>
    <w:p w14:paraId="67431FA1" w14:textId="44F2F6EF" w:rsidR="00633AEE" w:rsidRPr="003F55F0" w:rsidRDefault="00633AEE" w:rsidP="00633AEE">
      <w:pPr>
        <w:jc w:val="center"/>
        <w:rPr>
          <w:rFonts w:ascii="Arial" w:hAnsi="Arial" w:cs="Arial"/>
          <w:sz w:val="32"/>
          <w:szCs w:val="32"/>
        </w:rPr>
      </w:pPr>
      <w:r w:rsidRPr="003F55F0">
        <w:rPr>
          <w:rFonts w:ascii="Arial" w:hAnsi="Arial" w:cs="Arial"/>
          <w:sz w:val="32"/>
          <w:szCs w:val="32"/>
        </w:rPr>
        <w:t>БЕРЕЗНЯКОВСКОГО СЕЛЬСКОГО ПОСЕЛЕНИЯ</w:t>
      </w:r>
    </w:p>
    <w:p w14:paraId="15214E90" w14:textId="0C80B21C" w:rsidR="00633AEE" w:rsidRPr="003F55F0" w:rsidRDefault="00633AEE" w:rsidP="00633AEE">
      <w:pPr>
        <w:pBdr>
          <w:bottom w:val="single" w:sz="12" w:space="1" w:color="auto"/>
        </w:pBdr>
        <w:jc w:val="center"/>
        <w:rPr>
          <w:rFonts w:ascii="Arial" w:hAnsi="Arial" w:cs="Arial"/>
          <w:sz w:val="32"/>
          <w:szCs w:val="32"/>
        </w:rPr>
      </w:pPr>
      <w:r w:rsidRPr="003F55F0">
        <w:rPr>
          <w:rFonts w:ascii="Arial" w:hAnsi="Arial" w:cs="Arial"/>
          <w:sz w:val="32"/>
          <w:szCs w:val="32"/>
        </w:rPr>
        <w:t xml:space="preserve">№ </w:t>
      </w:r>
      <w:r>
        <w:rPr>
          <w:rFonts w:ascii="Arial" w:hAnsi="Arial" w:cs="Arial"/>
          <w:sz w:val="32"/>
          <w:szCs w:val="32"/>
        </w:rPr>
        <w:t>1</w:t>
      </w:r>
      <w:r w:rsidRPr="003F55F0">
        <w:rPr>
          <w:rFonts w:ascii="Arial" w:hAnsi="Arial" w:cs="Arial"/>
          <w:sz w:val="32"/>
          <w:szCs w:val="32"/>
        </w:rPr>
        <w:t xml:space="preserve"> (1</w:t>
      </w:r>
      <w:r w:rsidR="00E41FA3">
        <w:rPr>
          <w:rFonts w:ascii="Arial" w:hAnsi="Arial" w:cs="Arial"/>
          <w:sz w:val="32"/>
          <w:szCs w:val="32"/>
        </w:rPr>
        <w:t>6</w:t>
      </w:r>
      <w:r w:rsidR="00BC67EC">
        <w:rPr>
          <w:rFonts w:ascii="Arial" w:hAnsi="Arial" w:cs="Arial"/>
          <w:sz w:val="32"/>
          <w:szCs w:val="32"/>
        </w:rPr>
        <w:t>7</w:t>
      </w:r>
      <w:r w:rsidRPr="003F55F0">
        <w:rPr>
          <w:rFonts w:ascii="Arial" w:hAnsi="Arial" w:cs="Arial"/>
          <w:sz w:val="32"/>
          <w:szCs w:val="32"/>
        </w:rPr>
        <w:t xml:space="preserve">) от </w:t>
      </w:r>
      <w:r w:rsidR="00BC67EC">
        <w:rPr>
          <w:rFonts w:ascii="Arial" w:hAnsi="Arial" w:cs="Arial"/>
          <w:sz w:val="32"/>
          <w:szCs w:val="32"/>
        </w:rPr>
        <w:t>30</w:t>
      </w:r>
      <w:r>
        <w:rPr>
          <w:rFonts w:ascii="Arial" w:hAnsi="Arial" w:cs="Arial"/>
          <w:sz w:val="32"/>
          <w:szCs w:val="32"/>
        </w:rPr>
        <w:t>.</w:t>
      </w:r>
      <w:r w:rsidR="00C207F5">
        <w:rPr>
          <w:rFonts w:ascii="Arial" w:hAnsi="Arial" w:cs="Arial"/>
          <w:sz w:val="32"/>
          <w:szCs w:val="32"/>
        </w:rPr>
        <w:t>1</w:t>
      </w:r>
      <w:r w:rsidR="00BC67EC">
        <w:rPr>
          <w:rFonts w:ascii="Arial" w:hAnsi="Arial" w:cs="Arial"/>
          <w:sz w:val="32"/>
          <w:szCs w:val="32"/>
        </w:rPr>
        <w:t>1</w:t>
      </w:r>
      <w:r w:rsidRPr="003F55F0">
        <w:rPr>
          <w:rFonts w:ascii="Arial" w:hAnsi="Arial" w:cs="Arial"/>
          <w:sz w:val="32"/>
          <w:szCs w:val="32"/>
        </w:rPr>
        <w:t>.20</w:t>
      </w:r>
      <w:r>
        <w:rPr>
          <w:rFonts w:ascii="Arial" w:hAnsi="Arial" w:cs="Arial"/>
          <w:sz w:val="32"/>
          <w:szCs w:val="32"/>
        </w:rPr>
        <w:t>21</w:t>
      </w:r>
      <w:r w:rsidRPr="003F55F0">
        <w:rPr>
          <w:rFonts w:ascii="Arial" w:hAnsi="Arial" w:cs="Arial"/>
          <w:sz w:val="32"/>
          <w:szCs w:val="32"/>
        </w:rPr>
        <w:t>г.</w:t>
      </w:r>
    </w:p>
    <w:p w14:paraId="79431C60" w14:textId="4BE66C4D" w:rsidR="00BB0462" w:rsidRDefault="00BB0462" w:rsidP="00362955">
      <w:pPr>
        <w:pStyle w:val="1"/>
        <w:tabs>
          <w:tab w:val="center" w:pos="4819"/>
          <w:tab w:val="left" w:pos="8400"/>
        </w:tabs>
        <w:jc w:val="center"/>
        <w:rPr>
          <w:rFonts w:ascii="Arial" w:hAnsi="Arial" w:cs="Arial"/>
          <w:b/>
          <w:bCs/>
          <w:noProof/>
          <w:sz w:val="18"/>
          <w:szCs w:val="18"/>
        </w:rPr>
      </w:pPr>
    </w:p>
    <w:p w14:paraId="29B8E960" w14:textId="77777777" w:rsidR="00BC67EC" w:rsidRPr="00BC67EC" w:rsidRDefault="00BC67EC" w:rsidP="00BC67EC">
      <w:pPr>
        <w:jc w:val="center"/>
        <w:rPr>
          <w:rFonts w:ascii="Arial" w:hAnsi="Arial" w:cs="Arial"/>
          <w:b/>
          <w:bCs/>
          <w:sz w:val="18"/>
          <w:szCs w:val="18"/>
        </w:rPr>
      </w:pPr>
      <w:r w:rsidRPr="00BC67EC">
        <w:rPr>
          <w:rFonts w:ascii="Arial" w:hAnsi="Arial" w:cs="Arial"/>
          <w:b/>
          <w:bCs/>
          <w:sz w:val="18"/>
          <w:szCs w:val="18"/>
        </w:rPr>
        <w:t>25.11.2021г. № 249</w:t>
      </w:r>
    </w:p>
    <w:p w14:paraId="35DDC94A" w14:textId="77777777" w:rsidR="00BC67EC" w:rsidRPr="00BC67EC" w:rsidRDefault="00BC67EC" w:rsidP="00BC67EC">
      <w:pPr>
        <w:jc w:val="center"/>
        <w:rPr>
          <w:rFonts w:ascii="Arial" w:hAnsi="Arial" w:cs="Arial"/>
          <w:b/>
          <w:bCs/>
          <w:sz w:val="18"/>
          <w:szCs w:val="18"/>
        </w:rPr>
      </w:pPr>
      <w:r w:rsidRPr="00BC67EC">
        <w:rPr>
          <w:rFonts w:ascii="Arial" w:hAnsi="Arial" w:cs="Arial"/>
          <w:b/>
          <w:bCs/>
          <w:sz w:val="18"/>
          <w:szCs w:val="18"/>
        </w:rPr>
        <w:t>РОССИЙСКАЯ ФЕДЕРАЦИЯ</w:t>
      </w:r>
    </w:p>
    <w:p w14:paraId="187FE551" w14:textId="77777777" w:rsidR="00BC67EC" w:rsidRPr="00BC67EC" w:rsidRDefault="00BC67EC" w:rsidP="00BC67EC">
      <w:pPr>
        <w:jc w:val="center"/>
        <w:rPr>
          <w:rFonts w:ascii="Arial" w:hAnsi="Arial" w:cs="Arial"/>
          <w:b/>
          <w:bCs/>
          <w:sz w:val="18"/>
          <w:szCs w:val="18"/>
        </w:rPr>
      </w:pPr>
      <w:r w:rsidRPr="00BC67EC">
        <w:rPr>
          <w:rFonts w:ascii="Arial" w:hAnsi="Arial" w:cs="Arial"/>
          <w:b/>
          <w:bCs/>
          <w:sz w:val="18"/>
          <w:szCs w:val="18"/>
        </w:rPr>
        <w:t>ИРКУТСКАЯ ОБЛАСТЬ</w:t>
      </w:r>
    </w:p>
    <w:p w14:paraId="7D8D0833" w14:textId="77777777" w:rsidR="00BC67EC" w:rsidRPr="00BC67EC" w:rsidRDefault="00BC67EC" w:rsidP="00BC67EC">
      <w:pPr>
        <w:jc w:val="center"/>
        <w:rPr>
          <w:rFonts w:ascii="Arial" w:hAnsi="Arial" w:cs="Arial"/>
          <w:b/>
          <w:bCs/>
          <w:sz w:val="18"/>
          <w:szCs w:val="18"/>
        </w:rPr>
      </w:pPr>
      <w:r w:rsidRPr="00BC67EC">
        <w:rPr>
          <w:rFonts w:ascii="Arial" w:hAnsi="Arial" w:cs="Arial"/>
          <w:b/>
          <w:bCs/>
          <w:sz w:val="18"/>
          <w:szCs w:val="18"/>
        </w:rPr>
        <w:t>НИЖНЕИЛИМСКИЙ МУНИЦИПАЛЬНЫЙ РАЙОН</w:t>
      </w:r>
    </w:p>
    <w:p w14:paraId="26807A13" w14:textId="77777777" w:rsidR="00BC67EC" w:rsidRPr="00BC67EC" w:rsidRDefault="00BC67EC" w:rsidP="00BC67EC">
      <w:pPr>
        <w:ind w:hanging="5"/>
        <w:jc w:val="center"/>
        <w:rPr>
          <w:rFonts w:ascii="Arial" w:hAnsi="Arial" w:cs="Arial"/>
          <w:b/>
          <w:bCs/>
          <w:sz w:val="18"/>
          <w:szCs w:val="18"/>
        </w:rPr>
      </w:pPr>
      <w:r w:rsidRPr="00BC67EC">
        <w:rPr>
          <w:rFonts w:ascii="Arial" w:hAnsi="Arial" w:cs="Arial"/>
          <w:b/>
          <w:bCs/>
          <w:sz w:val="18"/>
          <w:szCs w:val="18"/>
        </w:rPr>
        <w:t>ДУМА БЕРЕЗНЯКОВСКОГО СЕЛЬСКОГО ПОСЕЛЕНИЯ НИЖНЕИЛИМСКОГО РАЙОНА</w:t>
      </w:r>
    </w:p>
    <w:p w14:paraId="29D7F3F6" w14:textId="77777777" w:rsidR="00BC67EC" w:rsidRPr="00BC67EC" w:rsidRDefault="00BC67EC" w:rsidP="00BC67EC">
      <w:pPr>
        <w:ind w:hanging="5"/>
        <w:jc w:val="center"/>
        <w:rPr>
          <w:rFonts w:ascii="Arial" w:hAnsi="Arial" w:cs="Arial"/>
          <w:b/>
          <w:bCs/>
          <w:sz w:val="18"/>
          <w:szCs w:val="18"/>
        </w:rPr>
      </w:pPr>
    </w:p>
    <w:p w14:paraId="5CB6DBAA" w14:textId="77777777" w:rsidR="00BC67EC" w:rsidRPr="00BC67EC" w:rsidRDefault="00BC67EC" w:rsidP="00BC67EC">
      <w:pPr>
        <w:pStyle w:val="1"/>
        <w:rPr>
          <w:rFonts w:ascii="Arial" w:hAnsi="Arial" w:cs="Arial"/>
          <w:b/>
          <w:bCs/>
          <w:sz w:val="18"/>
          <w:szCs w:val="18"/>
        </w:rPr>
      </w:pPr>
      <w:r w:rsidRPr="00BC67EC">
        <w:rPr>
          <w:rFonts w:ascii="Arial" w:hAnsi="Arial" w:cs="Arial"/>
          <w:b/>
          <w:bCs/>
          <w:sz w:val="18"/>
          <w:szCs w:val="18"/>
        </w:rPr>
        <w:t>РЕШЕНИЕ</w:t>
      </w:r>
    </w:p>
    <w:p w14:paraId="6E15E48B" w14:textId="77777777" w:rsidR="00BC67EC" w:rsidRPr="00BC67EC" w:rsidRDefault="00BC67EC" w:rsidP="00BC67EC">
      <w:pPr>
        <w:spacing w:after="4"/>
        <w:ind w:hanging="5"/>
        <w:jc w:val="center"/>
        <w:rPr>
          <w:rFonts w:ascii="Arial" w:hAnsi="Arial" w:cs="Arial"/>
          <w:b/>
          <w:bCs/>
          <w:sz w:val="18"/>
          <w:szCs w:val="18"/>
        </w:rPr>
      </w:pPr>
      <w:r w:rsidRPr="00BC67EC">
        <w:rPr>
          <w:rFonts w:ascii="Arial" w:hAnsi="Arial" w:cs="Arial"/>
          <w:b/>
          <w:bCs/>
          <w:sz w:val="18"/>
          <w:szCs w:val="18"/>
        </w:rPr>
        <w:t>«О НАЗНАЧЕНИИ ПУБЛИЧНЫХ СЛУШАНИЙ ДЛЯ ОБСУЖДЕНИЯ ПРОЕКТА РЕШЕНИЯ ДУМЫ БЕРЕЗНЯКОВСКОГО СЕЛЬСКОГО ПОСЕЛЕНИЯ НИЖНЕИЛИМСКОГО РАЙОНА «О БЮДЖЕТЕ БЕРЕЗНЯКОВСКОГО МУНИЦИПАЛЬНОГО ОБРАЗОВАНИЯ НА 2022 ГОД И НА ПЛАНОВЫЙ ПЕРИОД 2023 И 2024 ГОДОВ»</w:t>
      </w:r>
    </w:p>
    <w:p w14:paraId="58ED95E4" w14:textId="77777777" w:rsidR="00BC67EC" w:rsidRPr="00BC67EC" w:rsidRDefault="00BC67EC" w:rsidP="00BC67EC">
      <w:pPr>
        <w:spacing w:after="4" w:line="227" w:lineRule="auto"/>
        <w:ind w:left="-10" w:right="2664" w:hanging="5"/>
        <w:rPr>
          <w:rFonts w:ascii="Arial" w:hAnsi="Arial" w:cs="Arial"/>
          <w:sz w:val="18"/>
          <w:szCs w:val="18"/>
        </w:rPr>
      </w:pPr>
    </w:p>
    <w:p w14:paraId="2D9C2D29" w14:textId="77777777" w:rsidR="00BC67EC" w:rsidRPr="00BC67EC" w:rsidRDefault="00BC67EC" w:rsidP="00BC67EC">
      <w:pPr>
        <w:spacing w:after="237"/>
        <w:ind w:left="9" w:right="9" w:firstLine="706"/>
        <w:rPr>
          <w:rFonts w:ascii="Arial" w:hAnsi="Arial" w:cs="Arial"/>
          <w:sz w:val="18"/>
          <w:szCs w:val="18"/>
        </w:rPr>
      </w:pPr>
      <w:r w:rsidRPr="00BC67EC">
        <w:rPr>
          <w:rFonts w:ascii="Arial" w:hAnsi="Arial" w:cs="Arial"/>
          <w:sz w:val="18"/>
          <w:szCs w:val="18"/>
        </w:rPr>
        <w:t xml:space="preserve">В соответствии со статьей 28 Федерального закона от 06.10.2003г. N2 131-ФЗ </w:t>
      </w:r>
      <w:r w:rsidRPr="00BC67EC">
        <w:rPr>
          <w:rFonts w:ascii="Arial" w:hAnsi="Arial" w:cs="Arial"/>
          <w:noProof/>
          <w:sz w:val="18"/>
          <w:szCs w:val="18"/>
        </w:rPr>
        <w:drawing>
          <wp:inline distT="0" distB="0" distL="0" distR="0" wp14:anchorId="334F7883" wp14:editId="0ACF0366">
            <wp:extent cx="252984" cy="112809"/>
            <wp:effectExtent l="0" t="0" r="0" b="0"/>
            <wp:docPr id="3338" name="Picture 3338"/>
            <wp:cNvGraphicFramePr/>
            <a:graphic xmlns:a="http://schemas.openxmlformats.org/drawingml/2006/main">
              <a:graphicData uri="http://schemas.openxmlformats.org/drawingml/2006/picture">
                <pic:pic xmlns:pic="http://schemas.openxmlformats.org/drawingml/2006/picture">
                  <pic:nvPicPr>
                    <pic:cNvPr id="3338" name="Picture 3338"/>
                    <pic:cNvPicPr/>
                  </pic:nvPicPr>
                  <pic:blipFill>
                    <a:blip r:embed="rId6"/>
                    <a:stretch>
                      <a:fillRect/>
                    </a:stretch>
                  </pic:blipFill>
                  <pic:spPr>
                    <a:xfrm>
                      <a:off x="0" y="0"/>
                      <a:ext cx="252984" cy="112809"/>
                    </a:xfrm>
                    <a:prstGeom prst="rect">
                      <a:avLst/>
                    </a:prstGeom>
                  </pic:spPr>
                </pic:pic>
              </a:graphicData>
            </a:graphic>
          </wp:inline>
        </w:drawing>
      </w:r>
      <w:r w:rsidRPr="00BC67EC">
        <w:rPr>
          <w:rFonts w:ascii="Arial" w:hAnsi="Arial" w:cs="Arial"/>
          <w:sz w:val="18"/>
          <w:szCs w:val="18"/>
        </w:rPr>
        <w:t>общих принципах организации местного самоуправления в Российской Федерации, статьей 13 Устава Березняковского муниципального образования, Дума Березняковского сельского поселения Нижнеилимского района</w:t>
      </w:r>
    </w:p>
    <w:p w14:paraId="5B7D55DC" w14:textId="77777777" w:rsidR="00BC67EC" w:rsidRPr="00BC67EC" w:rsidRDefault="00BC67EC" w:rsidP="00BC67EC">
      <w:pPr>
        <w:spacing w:after="243" w:line="259" w:lineRule="auto"/>
        <w:ind w:right="29"/>
        <w:jc w:val="center"/>
        <w:rPr>
          <w:rFonts w:ascii="Arial" w:hAnsi="Arial" w:cs="Arial"/>
          <w:b/>
          <w:bCs/>
          <w:sz w:val="18"/>
          <w:szCs w:val="18"/>
        </w:rPr>
      </w:pPr>
      <w:r w:rsidRPr="00BC67EC">
        <w:rPr>
          <w:rFonts w:ascii="Arial" w:hAnsi="Arial" w:cs="Arial"/>
          <w:b/>
          <w:bCs/>
          <w:sz w:val="18"/>
          <w:szCs w:val="18"/>
        </w:rPr>
        <w:t>РЕШИЛА:</w:t>
      </w:r>
    </w:p>
    <w:p w14:paraId="7253BC33" w14:textId="77777777" w:rsidR="00BC67EC" w:rsidRPr="00BC67EC" w:rsidRDefault="00BC67EC" w:rsidP="00BC67EC">
      <w:pPr>
        <w:numPr>
          <w:ilvl w:val="0"/>
          <w:numId w:val="18"/>
        </w:numPr>
        <w:spacing w:after="3" w:line="260" w:lineRule="auto"/>
        <w:ind w:right="9" w:firstLine="718"/>
        <w:jc w:val="both"/>
        <w:rPr>
          <w:rFonts w:ascii="Arial" w:hAnsi="Arial" w:cs="Arial"/>
          <w:sz w:val="18"/>
          <w:szCs w:val="18"/>
        </w:rPr>
      </w:pPr>
      <w:r w:rsidRPr="00BC67EC">
        <w:rPr>
          <w:rFonts w:ascii="Arial" w:hAnsi="Arial" w:cs="Arial"/>
          <w:sz w:val="18"/>
          <w:szCs w:val="18"/>
        </w:rPr>
        <w:t>Назначить на 20 декабря 2021 года публичные слушания для обсуждения проекта решения Думы Березняковского сельского поселения Нижнеилимского района «О бюджете Березняковского муниципального образования на 2022 год и на плановый период 2023 и 2024 годов».</w:t>
      </w:r>
    </w:p>
    <w:p w14:paraId="1167E438" w14:textId="77777777" w:rsidR="00BC67EC" w:rsidRPr="00BC67EC" w:rsidRDefault="00BC67EC" w:rsidP="00BC67EC">
      <w:pPr>
        <w:numPr>
          <w:ilvl w:val="0"/>
          <w:numId w:val="18"/>
        </w:numPr>
        <w:spacing w:after="3" w:line="260" w:lineRule="auto"/>
        <w:ind w:right="9" w:firstLine="718"/>
        <w:jc w:val="both"/>
        <w:rPr>
          <w:rFonts w:ascii="Arial" w:hAnsi="Arial" w:cs="Arial"/>
          <w:sz w:val="18"/>
          <w:szCs w:val="18"/>
        </w:rPr>
      </w:pPr>
      <w:r w:rsidRPr="00BC67EC">
        <w:rPr>
          <w:rFonts w:ascii="Arial" w:hAnsi="Arial" w:cs="Arial"/>
          <w:sz w:val="18"/>
          <w:szCs w:val="18"/>
        </w:rPr>
        <w:t>Провести публичные слушания в актовом зале администрации Березняковского сельского поселения Нижнеилимского района по адресу: п. Березняки, ул.Янгеля,25. Начало публичных слушаний в 14 час. 00 мин.</w:t>
      </w:r>
    </w:p>
    <w:p w14:paraId="59AAFD34" w14:textId="77777777" w:rsidR="00BC67EC" w:rsidRPr="00BC67EC" w:rsidRDefault="00BC67EC" w:rsidP="00BC67EC">
      <w:pPr>
        <w:ind w:left="9" w:right="9" w:firstLine="710"/>
        <w:rPr>
          <w:rFonts w:ascii="Arial" w:hAnsi="Arial" w:cs="Arial"/>
          <w:sz w:val="18"/>
          <w:szCs w:val="18"/>
        </w:rPr>
      </w:pPr>
      <w:r w:rsidRPr="00BC67EC">
        <w:rPr>
          <w:rFonts w:ascii="Arial" w:hAnsi="Arial" w:cs="Arial"/>
          <w:sz w:val="18"/>
          <w:szCs w:val="18"/>
        </w:rPr>
        <w:t>З. Организацию и проведение публичных слушаний поручить администрации Березняковского сельского поселения Нижнеилимского района.</w:t>
      </w:r>
    </w:p>
    <w:p w14:paraId="0FC08AF6" w14:textId="77777777" w:rsidR="00BC67EC" w:rsidRPr="00BC67EC" w:rsidRDefault="00BC67EC" w:rsidP="00BC67EC">
      <w:pPr>
        <w:ind w:left="9" w:right="9" w:firstLine="720"/>
        <w:rPr>
          <w:rFonts w:ascii="Arial" w:hAnsi="Arial" w:cs="Arial"/>
          <w:sz w:val="18"/>
          <w:szCs w:val="18"/>
        </w:rPr>
      </w:pPr>
      <w:r w:rsidRPr="00BC67EC">
        <w:rPr>
          <w:rFonts w:ascii="Arial" w:hAnsi="Arial" w:cs="Arial"/>
          <w:sz w:val="18"/>
          <w:szCs w:val="18"/>
        </w:rPr>
        <w:t>4, Администрации Березняковского сельского поселения Нижнеилимского района опубликовать результаты публичных слушаний в средствах массовой информации.</w:t>
      </w:r>
    </w:p>
    <w:p w14:paraId="689FB563" w14:textId="77777777" w:rsidR="00BC67EC" w:rsidRPr="00BC67EC" w:rsidRDefault="00BC67EC" w:rsidP="00BC67EC">
      <w:pPr>
        <w:numPr>
          <w:ilvl w:val="0"/>
          <w:numId w:val="19"/>
        </w:numPr>
        <w:spacing w:after="3" w:line="260" w:lineRule="auto"/>
        <w:ind w:right="9" w:firstLine="713"/>
        <w:jc w:val="both"/>
        <w:rPr>
          <w:rFonts w:ascii="Arial" w:hAnsi="Arial" w:cs="Arial"/>
          <w:sz w:val="18"/>
          <w:szCs w:val="18"/>
        </w:rPr>
      </w:pPr>
      <w:r w:rsidRPr="00BC67EC">
        <w:rPr>
          <w:rFonts w:ascii="Arial" w:hAnsi="Arial" w:cs="Arial"/>
          <w:sz w:val="18"/>
          <w:szCs w:val="18"/>
        </w:rPr>
        <w:t>Настоящее решение подлежит официальному опубликованию одновременно с проектом решения Думы Березняковского сельского поселения Нижнеилимского района «О бюджете Березняковского муниципального образования на 2022 год и на плановый период 2023 и 2024 годов» в периодическом издании «Вестник Березняковского сельского поселения» после его внесения на рассмотрение Думы Березняковского сельского поселения Нижнеилимского района, но не позднее, чем за семь дней до начала слушаний.</w:t>
      </w:r>
    </w:p>
    <w:p w14:paraId="2EC380C0" w14:textId="367517BC" w:rsidR="00BC67EC" w:rsidRPr="00BC67EC" w:rsidRDefault="00BC67EC" w:rsidP="00BC67EC">
      <w:pPr>
        <w:numPr>
          <w:ilvl w:val="0"/>
          <w:numId w:val="19"/>
        </w:numPr>
        <w:spacing w:after="3" w:line="260" w:lineRule="auto"/>
        <w:ind w:right="821" w:firstLine="713"/>
        <w:jc w:val="both"/>
        <w:rPr>
          <w:rFonts w:ascii="Arial" w:hAnsi="Arial" w:cs="Arial"/>
          <w:sz w:val="18"/>
          <w:szCs w:val="18"/>
        </w:rPr>
      </w:pPr>
      <w:r w:rsidRPr="00BC67EC">
        <w:rPr>
          <w:rFonts w:ascii="Arial" w:hAnsi="Arial" w:cs="Arial"/>
          <w:sz w:val="18"/>
          <w:szCs w:val="18"/>
        </w:rPr>
        <w:t>Контроль над исполнением настоящего решения оставляю за собой.</w:t>
      </w:r>
    </w:p>
    <w:p w14:paraId="1D2F20B7" w14:textId="4DF09A39" w:rsidR="00BC67EC" w:rsidRDefault="00BC67EC" w:rsidP="00BC67EC">
      <w:pPr>
        <w:ind w:right="821"/>
        <w:rPr>
          <w:rFonts w:ascii="Arial" w:hAnsi="Arial" w:cs="Arial"/>
          <w:sz w:val="18"/>
          <w:szCs w:val="18"/>
        </w:rPr>
      </w:pPr>
    </w:p>
    <w:p w14:paraId="22596802" w14:textId="77777777" w:rsidR="00DC4394" w:rsidRPr="00BC67EC" w:rsidRDefault="00DC4394" w:rsidP="00BC67EC">
      <w:pPr>
        <w:ind w:right="821"/>
        <w:rPr>
          <w:rFonts w:ascii="Arial" w:hAnsi="Arial" w:cs="Arial"/>
          <w:sz w:val="18"/>
          <w:szCs w:val="18"/>
        </w:rPr>
      </w:pPr>
    </w:p>
    <w:p w14:paraId="3406D397" w14:textId="77777777" w:rsidR="00BC67EC" w:rsidRPr="00BC67EC" w:rsidRDefault="00BC67EC" w:rsidP="00BC67EC">
      <w:pPr>
        <w:ind w:right="821"/>
        <w:rPr>
          <w:rFonts w:ascii="Arial" w:hAnsi="Arial" w:cs="Arial"/>
          <w:sz w:val="18"/>
          <w:szCs w:val="18"/>
        </w:rPr>
      </w:pPr>
      <w:r w:rsidRPr="00BC67EC">
        <w:rPr>
          <w:rFonts w:ascii="Arial" w:hAnsi="Arial" w:cs="Arial"/>
          <w:sz w:val="18"/>
          <w:szCs w:val="18"/>
        </w:rPr>
        <w:t>Председатель Думы</w:t>
      </w:r>
    </w:p>
    <w:p w14:paraId="04F009CC" w14:textId="77777777" w:rsidR="00BC67EC" w:rsidRPr="00BC67EC" w:rsidRDefault="00BC67EC" w:rsidP="00BC67EC">
      <w:pPr>
        <w:tabs>
          <w:tab w:val="right" w:pos="9341"/>
        </w:tabs>
        <w:rPr>
          <w:rFonts w:ascii="Arial" w:hAnsi="Arial" w:cs="Arial"/>
          <w:noProof/>
          <w:sz w:val="18"/>
          <w:szCs w:val="18"/>
        </w:rPr>
      </w:pPr>
      <w:r w:rsidRPr="00BC67EC">
        <w:rPr>
          <w:rFonts w:ascii="Arial" w:hAnsi="Arial" w:cs="Arial"/>
          <w:noProof/>
          <w:sz w:val="18"/>
          <w:szCs w:val="18"/>
        </w:rPr>
        <w:t xml:space="preserve">Березняковского сельского поселения </w:t>
      </w:r>
    </w:p>
    <w:p w14:paraId="07B48498" w14:textId="451C5213" w:rsidR="00BC67EC" w:rsidRDefault="00BC67EC" w:rsidP="00BC67EC">
      <w:pPr>
        <w:tabs>
          <w:tab w:val="right" w:pos="9341"/>
        </w:tabs>
        <w:rPr>
          <w:rFonts w:ascii="Arial" w:hAnsi="Arial" w:cs="Arial"/>
          <w:sz w:val="18"/>
          <w:szCs w:val="18"/>
        </w:rPr>
      </w:pPr>
      <w:r w:rsidRPr="00BC67EC">
        <w:rPr>
          <w:rFonts w:ascii="Arial" w:hAnsi="Arial" w:cs="Arial"/>
          <w:sz w:val="18"/>
          <w:szCs w:val="18"/>
        </w:rPr>
        <w:t>Нижнеилимского района</w:t>
      </w:r>
      <w:r w:rsidRPr="00BC67EC">
        <w:rPr>
          <w:rFonts w:ascii="Arial" w:hAnsi="Arial" w:cs="Arial"/>
          <w:sz w:val="18"/>
          <w:szCs w:val="18"/>
        </w:rPr>
        <w:tab/>
        <w:t>А.П.Ефимова</w:t>
      </w:r>
    </w:p>
    <w:p w14:paraId="6A858761" w14:textId="6FBB2D53" w:rsidR="00BC67EC" w:rsidRDefault="00BC67EC" w:rsidP="00BC67EC">
      <w:pPr>
        <w:tabs>
          <w:tab w:val="right" w:pos="9341"/>
        </w:tabs>
        <w:rPr>
          <w:rFonts w:ascii="Arial" w:hAnsi="Arial" w:cs="Arial"/>
          <w:sz w:val="18"/>
          <w:szCs w:val="18"/>
        </w:rPr>
      </w:pPr>
    </w:p>
    <w:p w14:paraId="7AC6C5E8" w14:textId="36A33FC1" w:rsidR="00415BEC" w:rsidRDefault="00415BEC" w:rsidP="00BC67EC">
      <w:pPr>
        <w:tabs>
          <w:tab w:val="right" w:pos="9341"/>
        </w:tabs>
        <w:rPr>
          <w:rFonts w:ascii="Arial" w:hAnsi="Arial" w:cs="Arial"/>
          <w:sz w:val="18"/>
          <w:szCs w:val="18"/>
        </w:rPr>
      </w:pPr>
    </w:p>
    <w:p w14:paraId="19F222D0" w14:textId="77777777" w:rsidR="00415BEC" w:rsidRDefault="00415BEC" w:rsidP="00415BEC">
      <w:pPr>
        <w:jc w:val="right"/>
        <w:rPr>
          <w:rFonts w:ascii="Arial" w:hAnsi="Arial" w:cs="Arial"/>
          <w:b/>
          <w:sz w:val="18"/>
          <w:szCs w:val="18"/>
        </w:rPr>
      </w:pPr>
    </w:p>
    <w:p w14:paraId="792E561B" w14:textId="77777777" w:rsidR="00415BEC" w:rsidRPr="00415BEC" w:rsidRDefault="00415BEC" w:rsidP="00415BEC">
      <w:pPr>
        <w:pStyle w:val="1"/>
        <w:tabs>
          <w:tab w:val="center" w:pos="4819"/>
          <w:tab w:val="left" w:pos="8400"/>
        </w:tabs>
        <w:jc w:val="right"/>
        <w:rPr>
          <w:rFonts w:ascii="Arial" w:hAnsi="Arial" w:cs="Arial"/>
          <w:b/>
          <w:bCs/>
          <w:sz w:val="18"/>
          <w:szCs w:val="18"/>
          <w:u w:val="single"/>
        </w:rPr>
      </w:pPr>
      <w:r w:rsidRPr="00415BEC">
        <w:rPr>
          <w:rFonts w:ascii="Arial" w:hAnsi="Arial" w:cs="Arial"/>
          <w:b/>
          <w:bCs/>
          <w:sz w:val="18"/>
          <w:szCs w:val="18"/>
          <w:u w:val="single"/>
        </w:rPr>
        <w:t>ПРОЕКТ</w:t>
      </w:r>
    </w:p>
    <w:p w14:paraId="01AA5421" w14:textId="77777777" w:rsidR="00415BEC" w:rsidRPr="00415BEC" w:rsidRDefault="00415BEC" w:rsidP="00415BEC">
      <w:pPr>
        <w:pStyle w:val="1"/>
        <w:tabs>
          <w:tab w:val="center" w:pos="4819"/>
          <w:tab w:val="left" w:pos="8400"/>
        </w:tabs>
        <w:jc w:val="center"/>
        <w:rPr>
          <w:rFonts w:ascii="Arial" w:hAnsi="Arial" w:cs="Arial"/>
          <w:sz w:val="18"/>
          <w:szCs w:val="18"/>
        </w:rPr>
      </w:pPr>
    </w:p>
    <w:p w14:paraId="7E6A3573" w14:textId="77777777" w:rsidR="00415BEC" w:rsidRPr="00415BEC" w:rsidRDefault="00415BEC" w:rsidP="00415BEC">
      <w:pPr>
        <w:pStyle w:val="1"/>
        <w:tabs>
          <w:tab w:val="center" w:pos="4819"/>
          <w:tab w:val="left" w:pos="8400"/>
        </w:tabs>
        <w:jc w:val="center"/>
        <w:rPr>
          <w:rFonts w:ascii="Arial" w:hAnsi="Arial" w:cs="Arial"/>
          <w:sz w:val="18"/>
          <w:szCs w:val="18"/>
        </w:rPr>
      </w:pPr>
      <w:r w:rsidRPr="00415BEC">
        <w:rPr>
          <w:rFonts w:ascii="Arial" w:hAnsi="Arial" w:cs="Arial"/>
          <w:sz w:val="18"/>
          <w:szCs w:val="18"/>
        </w:rPr>
        <w:t>«____» _____________2021г. № _____</w:t>
      </w:r>
    </w:p>
    <w:p w14:paraId="4B917736" w14:textId="77777777" w:rsidR="00415BEC" w:rsidRPr="00415BEC" w:rsidRDefault="00415BEC" w:rsidP="00415BEC">
      <w:pPr>
        <w:pStyle w:val="1"/>
        <w:tabs>
          <w:tab w:val="center" w:pos="4819"/>
          <w:tab w:val="left" w:pos="8400"/>
        </w:tabs>
        <w:jc w:val="center"/>
        <w:rPr>
          <w:rFonts w:ascii="Arial" w:hAnsi="Arial" w:cs="Arial"/>
          <w:sz w:val="18"/>
          <w:szCs w:val="18"/>
        </w:rPr>
      </w:pPr>
      <w:r w:rsidRPr="00415BEC">
        <w:rPr>
          <w:rFonts w:ascii="Arial" w:hAnsi="Arial" w:cs="Arial"/>
          <w:sz w:val="18"/>
          <w:szCs w:val="18"/>
        </w:rPr>
        <w:t>РОССИЙСКАЯ ФЕДЕРАЦИЯ</w:t>
      </w:r>
    </w:p>
    <w:p w14:paraId="2697305B" w14:textId="77777777" w:rsidR="00415BEC" w:rsidRPr="00415BEC" w:rsidRDefault="00415BEC" w:rsidP="00415BEC">
      <w:pPr>
        <w:pStyle w:val="2"/>
        <w:jc w:val="center"/>
        <w:rPr>
          <w:rFonts w:ascii="Arial" w:hAnsi="Arial" w:cs="Arial"/>
          <w:sz w:val="18"/>
          <w:szCs w:val="18"/>
        </w:rPr>
      </w:pPr>
      <w:r w:rsidRPr="00415BEC">
        <w:rPr>
          <w:rFonts w:ascii="Arial" w:hAnsi="Arial" w:cs="Arial"/>
          <w:sz w:val="18"/>
          <w:szCs w:val="18"/>
        </w:rPr>
        <w:t>ИРКУТСКАЯ ОБЛАСТЬ</w:t>
      </w:r>
    </w:p>
    <w:p w14:paraId="1126CF74" w14:textId="77777777" w:rsidR="00415BEC" w:rsidRPr="00415BEC" w:rsidRDefault="00415BEC" w:rsidP="00415BEC">
      <w:pPr>
        <w:jc w:val="center"/>
        <w:rPr>
          <w:rFonts w:ascii="Arial" w:hAnsi="Arial" w:cs="Arial"/>
          <w:b/>
          <w:sz w:val="18"/>
          <w:szCs w:val="18"/>
        </w:rPr>
      </w:pPr>
      <w:r w:rsidRPr="00415BEC">
        <w:rPr>
          <w:rFonts w:ascii="Arial" w:hAnsi="Arial" w:cs="Arial"/>
          <w:b/>
          <w:sz w:val="18"/>
          <w:szCs w:val="18"/>
        </w:rPr>
        <w:t>НИЖНЕИЛИМСКИЙ МУНИЦИПАЛЬНЫЙ РАЙОН</w:t>
      </w:r>
    </w:p>
    <w:p w14:paraId="18F1580E" w14:textId="77777777" w:rsidR="00415BEC" w:rsidRPr="00415BEC" w:rsidRDefault="00415BEC" w:rsidP="00415BEC">
      <w:pPr>
        <w:pStyle w:val="3"/>
        <w:jc w:val="center"/>
        <w:rPr>
          <w:rFonts w:ascii="Arial" w:hAnsi="Arial" w:cs="Arial"/>
          <w:sz w:val="18"/>
          <w:szCs w:val="18"/>
        </w:rPr>
      </w:pPr>
      <w:r w:rsidRPr="00415BEC">
        <w:rPr>
          <w:rFonts w:ascii="Arial" w:hAnsi="Arial" w:cs="Arial"/>
          <w:sz w:val="18"/>
          <w:szCs w:val="18"/>
        </w:rPr>
        <w:t>ДУМА БЕРЕЗНЯКОВСКОГО СЕЛЬСКОГО ПОСЕЛЕНИЯ</w:t>
      </w:r>
    </w:p>
    <w:p w14:paraId="7DCBCC6D" w14:textId="77777777" w:rsidR="00415BEC" w:rsidRPr="00415BEC" w:rsidRDefault="00415BEC" w:rsidP="00415BEC">
      <w:pPr>
        <w:pStyle w:val="3"/>
        <w:jc w:val="center"/>
        <w:rPr>
          <w:rFonts w:ascii="Arial" w:hAnsi="Arial" w:cs="Arial"/>
          <w:sz w:val="18"/>
          <w:szCs w:val="18"/>
        </w:rPr>
      </w:pPr>
      <w:r w:rsidRPr="00415BEC">
        <w:rPr>
          <w:rFonts w:ascii="Arial" w:hAnsi="Arial" w:cs="Arial"/>
          <w:sz w:val="18"/>
          <w:szCs w:val="18"/>
        </w:rPr>
        <w:t>НИЖНЕИЛИМСКОГО РАЙОНА</w:t>
      </w:r>
    </w:p>
    <w:p w14:paraId="0E6E6C69" w14:textId="77777777" w:rsidR="00415BEC" w:rsidRPr="00415BEC" w:rsidRDefault="00415BEC" w:rsidP="00415BEC">
      <w:pPr>
        <w:pStyle w:val="3"/>
        <w:jc w:val="center"/>
        <w:rPr>
          <w:rFonts w:ascii="Arial" w:hAnsi="Arial" w:cs="Arial"/>
          <w:sz w:val="18"/>
          <w:szCs w:val="18"/>
        </w:rPr>
      </w:pPr>
    </w:p>
    <w:p w14:paraId="3D41A088" w14:textId="77777777" w:rsidR="00415BEC" w:rsidRPr="00415BEC" w:rsidRDefault="00415BEC" w:rsidP="00415BEC">
      <w:pPr>
        <w:pStyle w:val="3"/>
        <w:jc w:val="center"/>
        <w:rPr>
          <w:rFonts w:ascii="Arial" w:hAnsi="Arial" w:cs="Arial"/>
          <w:sz w:val="18"/>
          <w:szCs w:val="18"/>
        </w:rPr>
      </w:pPr>
      <w:r w:rsidRPr="00415BEC">
        <w:rPr>
          <w:rFonts w:ascii="Arial" w:hAnsi="Arial" w:cs="Arial"/>
          <w:sz w:val="18"/>
          <w:szCs w:val="18"/>
        </w:rPr>
        <w:t xml:space="preserve">Р Е Ш Е Н И Е </w:t>
      </w:r>
    </w:p>
    <w:p w14:paraId="19B85794" w14:textId="77777777" w:rsidR="00415BEC" w:rsidRPr="00415BEC" w:rsidRDefault="00415BEC" w:rsidP="00415BEC">
      <w:pPr>
        <w:jc w:val="center"/>
        <w:rPr>
          <w:rFonts w:ascii="Arial" w:hAnsi="Arial" w:cs="Arial"/>
          <w:sz w:val="18"/>
          <w:szCs w:val="18"/>
        </w:rPr>
      </w:pPr>
    </w:p>
    <w:p w14:paraId="500477E5" w14:textId="77777777" w:rsidR="00415BEC" w:rsidRPr="00415BEC" w:rsidRDefault="00415BEC" w:rsidP="00415BEC">
      <w:pPr>
        <w:jc w:val="center"/>
        <w:rPr>
          <w:rFonts w:ascii="Arial" w:hAnsi="Arial" w:cs="Arial"/>
          <w:b/>
          <w:sz w:val="18"/>
          <w:szCs w:val="18"/>
        </w:rPr>
      </w:pPr>
      <w:r w:rsidRPr="00415BEC">
        <w:rPr>
          <w:rFonts w:ascii="Arial" w:hAnsi="Arial" w:cs="Arial"/>
          <w:b/>
          <w:sz w:val="18"/>
          <w:szCs w:val="18"/>
        </w:rPr>
        <w:t>«О БЮДЖЕТЕ БЕРЕЗНЯКОВСКОГО</w:t>
      </w:r>
    </w:p>
    <w:p w14:paraId="56786FB2" w14:textId="77777777" w:rsidR="00415BEC" w:rsidRPr="00415BEC" w:rsidRDefault="00415BEC" w:rsidP="00415BEC">
      <w:pPr>
        <w:jc w:val="center"/>
        <w:rPr>
          <w:rFonts w:ascii="Arial" w:hAnsi="Arial" w:cs="Arial"/>
          <w:b/>
          <w:sz w:val="18"/>
          <w:szCs w:val="18"/>
        </w:rPr>
      </w:pPr>
      <w:r w:rsidRPr="00415BEC">
        <w:rPr>
          <w:rFonts w:ascii="Arial" w:hAnsi="Arial" w:cs="Arial"/>
          <w:b/>
          <w:sz w:val="18"/>
          <w:szCs w:val="18"/>
        </w:rPr>
        <w:t>МУНИЦИПАЛЬНОГО ОБРАЗОВАНИЯ НА 2022 ГОД</w:t>
      </w:r>
    </w:p>
    <w:p w14:paraId="6561E1E5" w14:textId="77777777" w:rsidR="00415BEC" w:rsidRPr="00415BEC" w:rsidRDefault="00415BEC" w:rsidP="00415BEC">
      <w:pPr>
        <w:jc w:val="center"/>
        <w:rPr>
          <w:rFonts w:ascii="Arial" w:hAnsi="Arial" w:cs="Arial"/>
          <w:b/>
          <w:sz w:val="18"/>
          <w:szCs w:val="18"/>
        </w:rPr>
      </w:pPr>
      <w:r w:rsidRPr="00415BEC">
        <w:rPr>
          <w:rFonts w:ascii="Arial" w:hAnsi="Arial" w:cs="Arial"/>
          <w:b/>
          <w:sz w:val="18"/>
          <w:szCs w:val="18"/>
        </w:rPr>
        <w:t>И НА ПЛАНОВЫЙ ПЕРИОД 2023 И 2024 ГОДОВ»</w:t>
      </w:r>
    </w:p>
    <w:p w14:paraId="7723ED0C" w14:textId="77777777" w:rsidR="00415BEC" w:rsidRPr="00415BEC" w:rsidRDefault="00415BEC" w:rsidP="00415BEC">
      <w:pPr>
        <w:rPr>
          <w:rFonts w:ascii="Arial" w:hAnsi="Arial" w:cs="Arial"/>
          <w:sz w:val="18"/>
          <w:szCs w:val="18"/>
        </w:rPr>
      </w:pPr>
    </w:p>
    <w:p w14:paraId="3849E3EA" w14:textId="77777777" w:rsidR="00415BEC" w:rsidRPr="00415BEC" w:rsidRDefault="00415BEC" w:rsidP="00415BEC">
      <w:pPr>
        <w:tabs>
          <w:tab w:val="left" w:pos="1134"/>
        </w:tabs>
        <w:ind w:firstLine="567"/>
        <w:jc w:val="both"/>
        <w:rPr>
          <w:rFonts w:ascii="Arial" w:hAnsi="Arial" w:cs="Arial"/>
          <w:sz w:val="18"/>
          <w:szCs w:val="18"/>
        </w:rPr>
      </w:pPr>
      <w:r w:rsidRPr="00415BEC">
        <w:rPr>
          <w:rFonts w:ascii="Arial" w:hAnsi="Arial" w:cs="Arial"/>
          <w:sz w:val="18"/>
          <w:szCs w:val="18"/>
        </w:rPr>
        <w:t>В соответствии со статьей 153 БК РФ, Положением о бюджетном процессе в Березняковском муниципальном образовании, Уставом Березняковского муниципального образования, Дума Березняковского сельского поселения Нижнеилимского района</w:t>
      </w:r>
    </w:p>
    <w:p w14:paraId="05B959E9" w14:textId="77777777" w:rsidR="00415BEC" w:rsidRPr="00415BEC" w:rsidRDefault="00415BEC" w:rsidP="00415BEC">
      <w:pPr>
        <w:pStyle w:val="22"/>
        <w:tabs>
          <w:tab w:val="left" w:pos="567"/>
        </w:tabs>
        <w:jc w:val="both"/>
        <w:rPr>
          <w:rFonts w:ascii="Arial" w:hAnsi="Arial" w:cs="Arial"/>
          <w:b/>
          <w:sz w:val="18"/>
          <w:szCs w:val="18"/>
        </w:rPr>
      </w:pPr>
    </w:p>
    <w:p w14:paraId="32BAE137" w14:textId="77777777" w:rsidR="00415BEC" w:rsidRPr="00415BEC" w:rsidRDefault="00415BEC" w:rsidP="00415BEC">
      <w:pPr>
        <w:pStyle w:val="22"/>
        <w:tabs>
          <w:tab w:val="left" w:pos="567"/>
        </w:tabs>
        <w:jc w:val="center"/>
        <w:rPr>
          <w:rFonts w:ascii="Arial" w:hAnsi="Arial" w:cs="Arial"/>
          <w:sz w:val="18"/>
          <w:szCs w:val="18"/>
        </w:rPr>
      </w:pPr>
      <w:r w:rsidRPr="00415BEC">
        <w:rPr>
          <w:rFonts w:ascii="Arial" w:hAnsi="Arial" w:cs="Arial"/>
          <w:b/>
          <w:sz w:val="18"/>
          <w:szCs w:val="18"/>
        </w:rPr>
        <w:t>РЕШИЛА:</w:t>
      </w:r>
    </w:p>
    <w:p w14:paraId="465EBCD8" w14:textId="77777777" w:rsidR="00415BEC" w:rsidRPr="00415BEC" w:rsidRDefault="00415BEC" w:rsidP="00415BEC">
      <w:pPr>
        <w:ind w:right="-99"/>
        <w:jc w:val="center"/>
        <w:rPr>
          <w:rFonts w:ascii="Arial" w:hAnsi="Arial" w:cs="Arial"/>
          <w:b/>
          <w:sz w:val="18"/>
          <w:szCs w:val="18"/>
        </w:rPr>
      </w:pPr>
    </w:p>
    <w:p w14:paraId="3B7F7759" w14:textId="77777777" w:rsidR="00415BEC" w:rsidRPr="00415BEC" w:rsidRDefault="00415BEC" w:rsidP="00415BEC">
      <w:pPr>
        <w:numPr>
          <w:ilvl w:val="0"/>
          <w:numId w:val="22"/>
        </w:numPr>
        <w:tabs>
          <w:tab w:val="clear" w:pos="284"/>
          <w:tab w:val="num" w:pos="1134"/>
        </w:tabs>
        <w:ind w:left="0" w:firstLine="567"/>
        <w:jc w:val="both"/>
        <w:rPr>
          <w:rFonts w:ascii="Arial" w:hAnsi="Arial" w:cs="Arial"/>
          <w:sz w:val="18"/>
          <w:szCs w:val="18"/>
        </w:rPr>
      </w:pPr>
      <w:r w:rsidRPr="00415BEC">
        <w:rPr>
          <w:rFonts w:ascii="Arial" w:hAnsi="Arial" w:cs="Arial"/>
          <w:sz w:val="18"/>
          <w:szCs w:val="18"/>
        </w:rPr>
        <w:t>Утвердить основные характеристики бюджета Березняковского муниципального образования на 2022 год:</w:t>
      </w:r>
    </w:p>
    <w:p w14:paraId="241252BF" w14:textId="77777777" w:rsidR="00415BEC" w:rsidRPr="00415BEC" w:rsidRDefault="00415BEC" w:rsidP="00415BEC">
      <w:pPr>
        <w:tabs>
          <w:tab w:val="left" w:pos="567"/>
        </w:tabs>
        <w:ind w:firstLine="567"/>
        <w:jc w:val="both"/>
        <w:rPr>
          <w:rFonts w:ascii="Arial" w:hAnsi="Arial" w:cs="Arial"/>
          <w:sz w:val="18"/>
          <w:szCs w:val="18"/>
        </w:rPr>
      </w:pPr>
      <w:r w:rsidRPr="00415BEC">
        <w:rPr>
          <w:rFonts w:ascii="Arial" w:hAnsi="Arial" w:cs="Arial"/>
          <w:sz w:val="18"/>
          <w:szCs w:val="18"/>
        </w:rPr>
        <w:t xml:space="preserve">прогнозируемый общий объем доходов бюджета Березняковского муниципального образования в сумме </w:t>
      </w:r>
      <w:r w:rsidRPr="00415BEC">
        <w:rPr>
          <w:rFonts w:ascii="Arial" w:hAnsi="Arial" w:cs="Arial"/>
          <w:b/>
          <w:sz w:val="18"/>
          <w:szCs w:val="18"/>
        </w:rPr>
        <w:t xml:space="preserve">22 901,6 </w:t>
      </w:r>
      <w:r w:rsidRPr="00415BEC">
        <w:rPr>
          <w:rFonts w:ascii="Arial" w:hAnsi="Arial" w:cs="Arial"/>
          <w:sz w:val="18"/>
          <w:szCs w:val="18"/>
        </w:rPr>
        <w:t xml:space="preserve">тыс. рублей, в том числе безвозмездные поступления в сумме </w:t>
      </w:r>
      <w:r w:rsidRPr="00415BEC">
        <w:rPr>
          <w:rFonts w:ascii="Arial" w:hAnsi="Arial" w:cs="Arial"/>
          <w:b/>
          <w:sz w:val="18"/>
          <w:szCs w:val="18"/>
        </w:rPr>
        <w:t>20 082,6</w:t>
      </w:r>
      <w:r w:rsidRPr="00415BEC">
        <w:rPr>
          <w:rFonts w:ascii="Arial" w:hAnsi="Arial" w:cs="Arial"/>
          <w:sz w:val="18"/>
          <w:szCs w:val="18"/>
        </w:rPr>
        <w:t xml:space="preserve"> тыс. рублей, из них объем межбюджетных трансфертов, получаемых из других бюджетов бюджетной системы Российской Федерации, в сумме </w:t>
      </w:r>
      <w:r w:rsidRPr="00415BEC">
        <w:rPr>
          <w:rFonts w:ascii="Arial" w:hAnsi="Arial" w:cs="Arial"/>
          <w:b/>
          <w:sz w:val="18"/>
          <w:szCs w:val="18"/>
        </w:rPr>
        <w:t xml:space="preserve">20 082,6 </w:t>
      </w:r>
      <w:r w:rsidRPr="00415BEC">
        <w:rPr>
          <w:rFonts w:ascii="Arial" w:hAnsi="Arial" w:cs="Arial"/>
          <w:sz w:val="18"/>
          <w:szCs w:val="18"/>
        </w:rPr>
        <w:t>тыс. рублей;</w:t>
      </w:r>
    </w:p>
    <w:p w14:paraId="6DFD32D0" w14:textId="77777777" w:rsidR="00415BEC" w:rsidRPr="00415BEC" w:rsidRDefault="00415BEC" w:rsidP="00415BEC">
      <w:pPr>
        <w:tabs>
          <w:tab w:val="num" w:pos="1134"/>
        </w:tabs>
        <w:ind w:firstLine="567"/>
        <w:jc w:val="both"/>
        <w:rPr>
          <w:rFonts w:ascii="Arial" w:hAnsi="Arial" w:cs="Arial"/>
          <w:sz w:val="18"/>
          <w:szCs w:val="18"/>
        </w:rPr>
      </w:pPr>
      <w:r w:rsidRPr="00415BEC">
        <w:rPr>
          <w:rFonts w:ascii="Arial" w:hAnsi="Arial" w:cs="Arial"/>
          <w:sz w:val="18"/>
          <w:szCs w:val="18"/>
        </w:rPr>
        <w:t xml:space="preserve">общий объем расходов бюджета Березняковского муниципального образования в сумме </w:t>
      </w:r>
      <w:r w:rsidRPr="00415BEC">
        <w:rPr>
          <w:rFonts w:ascii="Arial" w:hAnsi="Arial" w:cs="Arial"/>
          <w:b/>
          <w:sz w:val="18"/>
          <w:szCs w:val="18"/>
        </w:rPr>
        <w:t>22 954,9</w:t>
      </w:r>
      <w:r w:rsidRPr="00415BEC">
        <w:rPr>
          <w:rFonts w:ascii="Arial" w:hAnsi="Arial" w:cs="Arial"/>
          <w:sz w:val="18"/>
          <w:szCs w:val="18"/>
        </w:rPr>
        <w:t xml:space="preserve"> тыс. рублей;</w:t>
      </w:r>
    </w:p>
    <w:p w14:paraId="25935611" w14:textId="77777777" w:rsidR="00415BEC" w:rsidRPr="00415BEC" w:rsidRDefault="00415BEC" w:rsidP="00415BEC">
      <w:pPr>
        <w:tabs>
          <w:tab w:val="num" w:pos="1134"/>
        </w:tabs>
        <w:ind w:firstLine="567"/>
        <w:jc w:val="both"/>
        <w:rPr>
          <w:rFonts w:ascii="Arial" w:hAnsi="Arial" w:cs="Arial"/>
          <w:sz w:val="18"/>
          <w:szCs w:val="18"/>
        </w:rPr>
      </w:pPr>
      <w:r w:rsidRPr="00415BEC">
        <w:rPr>
          <w:rFonts w:ascii="Arial" w:hAnsi="Arial" w:cs="Arial"/>
          <w:sz w:val="18"/>
          <w:szCs w:val="18"/>
        </w:rPr>
        <w:t xml:space="preserve">размер дефицита бюджета Березняковского муниципального образования в сумме </w:t>
      </w:r>
      <w:r w:rsidRPr="00415BEC">
        <w:rPr>
          <w:rFonts w:ascii="Arial" w:hAnsi="Arial" w:cs="Arial"/>
          <w:b/>
          <w:sz w:val="18"/>
          <w:szCs w:val="18"/>
        </w:rPr>
        <w:t>53,3</w:t>
      </w:r>
      <w:r w:rsidRPr="00415BEC">
        <w:rPr>
          <w:rFonts w:ascii="Arial" w:hAnsi="Arial" w:cs="Arial"/>
          <w:sz w:val="18"/>
          <w:szCs w:val="18"/>
        </w:rPr>
        <w:t xml:space="preserve"> тыс. рублей, или </w:t>
      </w:r>
      <w:r w:rsidRPr="00415BEC">
        <w:rPr>
          <w:rFonts w:ascii="Arial" w:hAnsi="Arial" w:cs="Arial"/>
          <w:b/>
          <w:sz w:val="18"/>
          <w:szCs w:val="18"/>
        </w:rPr>
        <w:t xml:space="preserve">1,9 </w:t>
      </w:r>
      <w:r w:rsidRPr="00415BEC">
        <w:rPr>
          <w:rFonts w:ascii="Arial" w:hAnsi="Arial" w:cs="Arial"/>
          <w:sz w:val="18"/>
          <w:szCs w:val="18"/>
        </w:rPr>
        <w:t>% утвержденного общего годового объема доходов бюджета Березняковского муниципального образования без учета утвержденного объема безвозмездных поступлений.</w:t>
      </w:r>
    </w:p>
    <w:p w14:paraId="2059916F" w14:textId="77777777" w:rsidR="00415BEC" w:rsidRPr="00415BEC" w:rsidRDefault="00415BEC" w:rsidP="00415BEC">
      <w:pPr>
        <w:numPr>
          <w:ilvl w:val="0"/>
          <w:numId w:val="22"/>
        </w:numPr>
        <w:tabs>
          <w:tab w:val="clear" w:pos="284"/>
          <w:tab w:val="num" w:pos="1134"/>
        </w:tabs>
        <w:ind w:left="0" w:firstLine="567"/>
        <w:jc w:val="both"/>
        <w:rPr>
          <w:rFonts w:ascii="Arial" w:hAnsi="Arial" w:cs="Arial"/>
          <w:sz w:val="18"/>
          <w:szCs w:val="18"/>
        </w:rPr>
      </w:pPr>
      <w:r w:rsidRPr="00415BEC">
        <w:rPr>
          <w:rFonts w:ascii="Arial" w:hAnsi="Arial" w:cs="Arial"/>
          <w:sz w:val="18"/>
          <w:szCs w:val="18"/>
        </w:rPr>
        <w:t>Утвердить основные характеристики бюджета Березняковского муниципального образования на плановый период 2023 и 2024 годов:</w:t>
      </w:r>
    </w:p>
    <w:p w14:paraId="272D1F33" w14:textId="77777777" w:rsidR="00415BEC" w:rsidRPr="00415BEC" w:rsidRDefault="00415BEC" w:rsidP="00415BEC">
      <w:pPr>
        <w:tabs>
          <w:tab w:val="left" w:pos="1134"/>
        </w:tabs>
        <w:ind w:firstLine="567"/>
        <w:jc w:val="both"/>
        <w:rPr>
          <w:rFonts w:ascii="Arial" w:hAnsi="Arial" w:cs="Arial"/>
          <w:sz w:val="18"/>
          <w:szCs w:val="18"/>
        </w:rPr>
      </w:pPr>
      <w:r w:rsidRPr="00415BEC">
        <w:rPr>
          <w:rFonts w:ascii="Arial" w:hAnsi="Arial" w:cs="Arial"/>
          <w:sz w:val="18"/>
          <w:szCs w:val="18"/>
        </w:rPr>
        <w:t xml:space="preserve">прогнозируемый общий объем доходов бюджета Березняковского муниципального образования на 2023 год в сумме </w:t>
      </w:r>
      <w:r w:rsidRPr="00415BEC">
        <w:rPr>
          <w:rFonts w:ascii="Arial" w:hAnsi="Arial" w:cs="Arial"/>
          <w:b/>
          <w:sz w:val="18"/>
          <w:szCs w:val="18"/>
        </w:rPr>
        <w:t>18 982,4</w:t>
      </w:r>
      <w:r w:rsidRPr="00415BEC">
        <w:rPr>
          <w:rFonts w:ascii="Arial" w:hAnsi="Arial" w:cs="Arial"/>
          <w:sz w:val="18"/>
          <w:szCs w:val="18"/>
        </w:rPr>
        <w:t xml:space="preserve"> тыс. рублей, в том числе безвозмездные поступления в сумме </w:t>
      </w:r>
      <w:r w:rsidRPr="00415BEC">
        <w:rPr>
          <w:rFonts w:ascii="Arial" w:hAnsi="Arial" w:cs="Arial"/>
          <w:b/>
          <w:sz w:val="18"/>
          <w:szCs w:val="18"/>
        </w:rPr>
        <w:t>16 060,4</w:t>
      </w:r>
      <w:r w:rsidRPr="00415BEC">
        <w:rPr>
          <w:rFonts w:ascii="Arial" w:hAnsi="Arial" w:cs="Arial"/>
          <w:sz w:val="18"/>
          <w:szCs w:val="18"/>
        </w:rPr>
        <w:t xml:space="preserve"> тыс. рублей, из них объем межбюджетных трансфертов, получаемых из других бюджетов бюджетной системы Российской Федерации, в сумме </w:t>
      </w:r>
      <w:r w:rsidRPr="00415BEC">
        <w:rPr>
          <w:rFonts w:ascii="Arial" w:hAnsi="Arial" w:cs="Arial"/>
          <w:b/>
          <w:sz w:val="18"/>
          <w:szCs w:val="18"/>
        </w:rPr>
        <w:t>16 060,4</w:t>
      </w:r>
      <w:r w:rsidRPr="00415BEC">
        <w:rPr>
          <w:rFonts w:ascii="Arial" w:hAnsi="Arial" w:cs="Arial"/>
          <w:sz w:val="18"/>
          <w:szCs w:val="18"/>
        </w:rPr>
        <w:t xml:space="preserve"> тыс. рублей, на 2024 год в сумме </w:t>
      </w:r>
      <w:r w:rsidRPr="00415BEC">
        <w:rPr>
          <w:rFonts w:ascii="Arial" w:hAnsi="Arial" w:cs="Arial"/>
          <w:b/>
          <w:sz w:val="18"/>
          <w:szCs w:val="18"/>
        </w:rPr>
        <w:t xml:space="preserve">10 220,1 </w:t>
      </w:r>
      <w:r w:rsidRPr="00415BEC">
        <w:rPr>
          <w:rFonts w:ascii="Arial" w:hAnsi="Arial" w:cs="Arial"/>
          <w:sz w:val="18"/>
          <w:szCs w:val="18"/>
        </w:rPr>
        <w:t xml:space="preserve">тыс. рублей, в том числе безвозмездные поступления в сумме </w:t>
      </w:r>
      <w:r w:rsidRPr="00415BEC">
        <w:rPr>
          <w:rFonts w:ascii="Arial" w:hAnsi="Arial" w:cs="Arial"/>
          <w:b/>
          <w:sz w:val="18"/>
          <w:szCs w:val="18"/>
        </w:rPr>
        <w:t>7 127,1</w:t>
      </w:r>
      <w:r w:rsidRPr="00415BEC">
        <w:rPr>
          <w:rFonts w:ascii="Arial" w:hAnsi="Arial" w:cs="Arial"/>
          <w:sz w:val="18"/>
          <w:szCs w:val="18"/>
        </w:rPr>
        <w:t xml:space="preserve"> тыс. рублей, из них объем межбюджетных трансфертов, получаемых из других бюджетов бюджетной системы Российской Федерации, в сумме </w:t>
      </w:r>
      <w:r w:rsidRPr="00415BEC">
        <w:rPr>
          <w:rFonts w:ascii="Arial" w:hAnsi="Arial" w:cs="Arial"/>
          <w:b/>
          <w:sz w:val="18"/>
          <w:szCs w:val="18"/>
        </w:rPr>
        <w:t>7 127,1</w:t>
      </w:r>
      <w:r w:rsidRPr="00415BEC">
        <w:rPr>
          <w:rFonts w:ascii="Arial" w:hAnsi="Arial" w:cs="Arial"/>
          <w:sz w:val="18"/>
          <w:szCs w:val="18"/>
        </w:rPr>
        <w:t xml:space="preserve"> тыс. рублей;</w:t>
      </w:r>
    </w:p>
    <w:p w14:paraId="0912B322" w14:textId="77777777" w:rsidR="00415BEC" w:rsidRPr="00415BEC" w:rsidRDefault="00415BEC" w:rsidP="00415BEC">
      <w:pPr>
        <w:tabs>
          <w:tab w:val="left" w:pos="1134"/>
        </w:tabs>
        <w:ind w:firstLine="567"/>
        <w:jc w:val="both"/>
        <w:rPr>
          <w:rFonts w:ascii="Arial" w:hAnsi="Arial" w:cs="Arial"/>
          <w:sz w:val="18"/>
          <w:szCs w:val="18"/>
        </w:rPr>
      </w:pPr>
      <w:r w:rsidRPr="00415BEC">
        <w:rPr>
          <w:rFonts w:ascii="Arial" w:hAnsi="Arial" w:cs="Arial"/>
          <w:sz w:val="18"/>
          <w:szCs w:val="18"/>
        </w:rPr>
        <w:t xml:space="preserve">общий объем расходов бюджета Березняковского муниципального образования на 2023 год в сумме </w:t>
      </w:r>
      <w:r w:rsidRPr="00415BEC">
        <w:rPr>
          <w:rFonts w:ascii="Arial" w:hAnsi="Arial" w:cs="Arial"/>
          <w:b/>
          <w:sz w:val="18"/>
          <w:szCs w:val="18"/>
        </w:rPr>
        <w:t xml:space="preserve">19 036,8 </w:t>
      </w:r>
      <w:r w:rsidRPr="00415BEC">
        <w:rPr>
          <w:rFonts w:ascii="Arial" w:hAnsi="Arial" w:cs="Arial"/>
          <w:sz w:val="18"/>
          <w:szCs w:val="18"/>
        </w:rPr>
        <w:t xml:space="preserve">тыс. рублей, в том числе условно утвержденные расходы </w:t>
      </w:r>
      <w:r w:rsidRPr="00415BEC">
        <w:rPr>
          <w:rFonts w:ascii="Arial" w:hAnsi="Arial" w:cs="Arial"/>
          <w:b/>
          <w:sz w:val="18"/>
          <w:szCs w:val="18"/>
        </w:rPr>
        <w:t>460,3</w:t>
      </w:r>
      <w:r w:rsidRPr="00415BEC">
        <w:rPr>
          <w:rFonts w:ascii="Arial" w:hAnsi="Arial" w:cs="Arial"/>
          <w:sz w:val="18"/>
          <w:szCs w:val="18"/>
        </w:rPr>
        <w:t xml:space="preserve"> тыс. рублей; на 2024 год в сумме </w:t>
      </w:r>
      <w:r w:rsidRPr="00415BEC">
        <w:rPr>
          <w:rFonts w:ascii="Arial" w:hAnsi="Arial" w:cs="Arial"/>
          <w:b/>
          <w:sz w:val="18"/>
          <w:szCs w:val="18"/>
        </w:rPr>
        <w:t>10 276,0</w:t>
      </w:r>
      <w:r w:rsidRPr="00415BEC">
        <w:rPr>
          <w:rFonts w:ascii="Arial" w:hAnsi="Arial" w:cs="Arial"/>
          <w:sz w:val="18"/>
          <w:szCs w:val="18"/>
        </w:rPr>
        <w:t xml:space="preserve"> тыс. рублей, в том числе условно утвержденные расходы </w:t>
      </w:r>
      <w:r w:rsidRPr="00415BEC">
        <w:rPr>
          <w:rFonts w:ascii="Arial" w:hAnsi="Arial" w:cs="Arial"/>
          <w:b/>
          <w:sz w:val="18"/>
          <w:szCs w:val="18"/>
        </w:rPr>
        <w:t>482,3</w:t>
      </w:r>
      <w:r w:rsidRPr="00415BEC">
        <w:rPr>
          <w:rFonts w:ascii="Arial" w:hAnsi="Arial" w:cs="Arial"/>
          <w:sz w:val="18"/>
          <w:szCs w:val="18"/>
        </w:rPr>
        <w:t xml:space="preserve"> тыс. рублей;</w:t>
      </w:r>
    </w:p>
    <w:p w14:paraId="2D6EDD65" w14:textId="77777777" w:rsidR="00415BEC" w:rsidRPr="00415BEC" w:rsidRDefault="00415BEC" w:rsidP="00415BEC">
      <w:pPr>
        <w:tabs>
          <w:tab w:val="left" w:pos="1134"/>
        </w:tabs>
        <w:ind w:firstLine="567"/>
        <w:jc w:val="both"/>
        <w:rPr>
          <w:rFonts w:ascii="Arial" w:hAnsi="Arial" w:cs="Arial"/>
          <w:sz w:val="18"/>
          <w:szCs w:val="18"/>
        </w:rPr>
      </w:pPr>
      <w:r w:rsidRPr="00415BEC">
        <w:rPr>
          <w:rFonts w:ascii="Arial" w:hAnsi="Arial" w:cs="Arial"/>
          <w:sz w:val="18"/>
          <w:szCs w:val="18"/>
        </w:rPr>
        <w:t xml:space="preserve">размер дефицита бюджета Березняковского муниципального образования на 2023 год в сумме </w:t>
      </w:r>
      <w:r w:rsidRPr="00415BEC">
        <w:rPr>
          <w:rFonts w:ascii="Arial" w:hAnsi="Arial" w:cs="Arial"/>
          <w:b/>
          <w:sz w:val="18"/>
          <w:szCs w:val="18"/>
        </w:rPr>
        <w:t>54,4</w:t>
      </w:r>
      <w:r w:rsidRPr="00415BEC">
        <w:rPr>
          <w:rFonts w:ascii="Arial" w:hAnsi="Arial" w:cs="Arial"/>
          <w:sz w:val="18"/>
          <w:szCs w:val="18"/>
        </w:rPr>
        <w:t xml:space="preserve"> тыс. рублей, или </w:t>
      </w:r>
      <w:r w:rsidRPr="00415BEC">
        <w:rPr>
          <w:rFonts w:ascii="Arial" w:hAnsi="Arial" w:cs="Arial"/>
          <w:b/>
          <w:sz w:val="18"/>
          <w:szCs w:val="18"/>
        </w:rPr>
        <w:t xml:space="preserve">1,9 </w:t>
      </w:r>
      <w:r w:rsidRPr="00415BEC">
        <w:rPr>
          <w:rFonts w:ascii="Arial" w:hAnsi="Arial" w:cs="Arial"/>
          <w:sz w:val="18"/>
          <w:szCs w:val="18"/>
        </w:rPr>
        <w:t xml:space="preserve">% утвержденного общего годового объема доходов бюджета Березняковского муниципального образования без учета утвержденного объема безвозмездных поступлений, на 2024 год в сумме </w:t>
      </w:r>
      <w:r w:rsidRPr="00415BEC">
        <w:rPr>
          <w:rFonts w:ascii="Arial" w:hAnsi="Arial" w:cs="Arial"/>
          <w:b/>
          <w:sz w:val="18"/>
          <w:szCs w:val="18"/>
        </w:rPr>
        <w:t xml:space="preserve">55,9 </w:t>
      </w:r>
      <w:r w:rsidRPr="00415BEC">
        <w:rPr>
          <w:rFonts w:ascii="Arial" w:hAnsi="Arial" w:cs="Arial"/>
          <w:sz w:val="18"/>
          <w:szCs w:val="18"/>
        </w:rPr>
        <w:t xml:space="preserve"> тыс. рублей, или </w:t>
      </w:r>
      <w:r w:rsidRPr="00415BEC">
        <w:rPr>
          <w:rFonts w:ascii="Arial" w:hAnsi="Arial" w:cs="Arial"/>
          <w:b/>
          <w:sz w:val="18"/>
          <w:szCs w:val="18"/>
        </w:rPr>
        <w:t xml:space="preserve">1,8 </w:t>
      </w:r>
      <w:r w:rsidRPr="00415BEC">
        <w:rPr>
          <w:rFonts w:ascii="Arial" w:hAnsi="Arial" w:cs="Arial"/>
          <w:sz w:val="18"/>
          <w:szCs w:val="18"/>
        </w:rPr>
        <w:t>% утвержденного общего годового объема доходов бюджета Березняковского муниципального образования без учета утвержденного объема безвозмездных поступлений.</w:t>
      </w:r>
    </w:p>
    <w:p w14:paraId="11302E75" w14:textId="77777777" w:rsidR="00415BEC" w:rsidRPr="00415BEC" w:rsidRDefault="00415BEC" w:rsidP="00415BEC">
      <w:pPr>
        <w:widowControl w:val="0"/>
        <w:numPr>
          <w:ilvl w:val="0"/>
          <w:numId w:val="22"/>
        </w:numPr>
        <w:tabs>
          <w:tab w:val="clear" w:pos="284"/>
          <w:tab w:val="num" w:pos="0"/>
          <w:tab w:val="left" w:pos="1134"/>
        </w:tabs>
        <w:ind w:left="0" w:firstLine="567"/>
        <w:jc w:val="both"/>
        <w:rPr>
          <w:rFonts w:ascii="Arial" w:hAnsi="Arial" w:cs="Arial"/>
          <w:sz w:val="18"/>
          <w:szCs w:val="18"/>
        </w:rPr>
      </w:pPr>
      <w:r w:rsidRPr="00415BEC">
        <w:rPr>
          <w:rFonts w:ascii="Arial" w:hAnsi="Arial" w:cs="Arial"/>
          <w:sz w:val="18"/>
          <w:szCs w:val="18"/>
        </w:rPr>
        <w:t>Установить, что доходы бюджета Березняковского муниципального образования 2022– 2024 годов, формируются за счет:</w:t>
      </w:r>
    </w:p>
    <w:p w14:paraId="0072EBEA" w14:textId="77777777" w:rsidR="00415BEC" w:rsidRPr="00415BEC" w:rsidRDefault="00415BEC" w:rsidP="00415BEC">
      <w:pPr>
        <w:widowControl w:val="0"/>
        <w:numPr>
          <w:ilvl w:val="0"/>
          <w:numId w:val="26"/>
        </w:numPr>
        <w:tabs>
          <w:tab w:val="left" w:pos="1134"/>
        </w:tabs>
        <w:ind w:left="0" w:firstLine="709"/>
        <w:jc w:val="both"/>
        <w:rPr>
          <w:rFonts w:ascii="Arial" w:hAnsi="Arial" w:cs="Arial"/>
          <w:sz w:val="18"/>
          <w:szCs w:val="18"/>
        </w:rPr>
      </w:pPr>
      <w:r w:rsidRPr="00415BEC">
        <w:rPr>
          <w:rFonts w:ascii="Arial" w:hAnsi="Arial" w:cs="Arial"/>
          <w:sz w:val="18"/>
          <w:szCs w:val="18"/>
        </w:rPr>
        <w:t xml:space="preserve">налоговых доходов, в том числе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w:t>
      </w:r>
      <w:hyperlink r:id="rId7" w:history="1">
        <w:r w:rsidRPr="00415BEC">
          <w:rPr>
            <w:rFonts w:ascii="Arial" w:hAnsi="Arial" w:cs="Arial"/>
            <w:sz w:val="18"/>
            <w:szCs w:val="18"/>
          </w:rPr>
          <w:t>кодексом</w:t>
        </w:r>
      </w:hyperlink>
      <w:r w:rsidRPr="00415BEC">
        <w:rPr>
          <w:rFonts w:ascii="Arial" w:hAnsi="Arial" w:cs="Arial"/>
          <w:sz w:val="18"/>
          <w:szCs w:val="18"/>
        </w:rPr>
        <w:t xml:space="preserve"> Российской Федерации, Законом Иркутской области «Об областном бюджете на 2022 год и на плановый период 2023 и 2024 годов», Законом Иркутской области «О межбюджетных трансфертах и нормативах отчислений доходов в местные бюджеты»;</w:t>
      </w:r>
    </w:p>
    <w:p w14:paraId="53D12654" w14:textId="77777777" w:rsidR="00415BEC" w:rsidRPr="00415BEC" w:rsidRDefault="00415BEC" w:rsidP="00415BEC">
      <w:pPr>
        <w:widowControl w:val="0"/>
        <w:numPr>
          <w:ilvl w:val="0"/>
          <w:numId w:val="27"/>
        </w:numPr>
        <w:tabs>
          <w:tab w:val="left" w:pos="1134"/>
        </w:tabs>
        <w:ind w:left="0" w:firstLine="709"/>
        <w:jc w:val="both"/>
        <w:rPr>
          <w:rFonts w:ascii="Arial" w:hAnsi="Arial" w:cs="Arial"/>
          <w:sz w:val="18"/>
          <w:szCs w:val="18"/>
        </w:rPr>
      </w:pPr>
      <w:r w:rsidRPr="00415BEC">
        <w:rPr>
          <w:rFonts w:ascii="Arial" w:hAnsi="Arial" w:cs="Arial"/>
          <w:sz w:val="18"/>
          <w:szCs w:val="18"/>
        </w:rPr>
        <w:t>неналоговых доходов;</w:t>
      </w:r>
    </w:p>
    <w:p w14:paraId="19B858CF" w14:textId="77777777" w:rsidR="00415BEC" w:rsidRPr="00415BEC" w:rsidRDefault="00415BEC" w:rsidP="00415BEC">
      <w:pPr>
        <w:widowControl w:val="0"/>
        <w:numPr>
          <w:ilvl w:val="0"/>
          <w:numId w:val="27"/>
        </w:numPr>
        <w:tabs>
          <w:tab w:val="left" w:pos="1134"/>
        </w:tabs>
        <w:ind w:left="0" w:firstLine="709"/>
        <w:jc w:val="both"/>
        <w:rPr>
          <w:rFonts w:ascii="Arial" w:hAnsi="Arial" w:cs="Arial"/>
          <w:sz w:val="18"/>
          <w:szCs w:val="18"/>
        </w:rPr>
      </w:pPr>
      <w:r w:rsidRPr="00415BEC">
        <w:rPr>
          <w:rFonts w:ascii="Arial" w:hAnsi="Arial" w:cs="Arial"/>
          <w:sz w:val="18"/>
          <w:szCs w:val="18"/>
        </w:rPr>
        <w:t>безвозмездных поступлений.</w:t>
      </w:r>
    </w:p>
    <w:p w14:paraId="5033B88B" w14:textId="77777777" w:rsidR="00415BEC" w:rsidRPr="00415BEC" w:rsidRDefault="00415BEC" w:rsidP="00415BEC">
      <w:pPr>
        <w:numPr>
          <w:ilvl w:val="0"/>
          <w:numId w:val="22"/>
        </w:numPr>
        <w:tabs>
          <w:tab w:val="clear" w:pos="284"/>
          <w:tab w:val="num" w:pos="1134"/>
        </w:tabs>
        <w:ind w:left="0" w:firstLine="567"/>
        <w:jc w:val="both"/>
        <w:rPr>
          <w:rFonts w:ascii="Arial" w:hAnsi="Arial" w:cs="Arial"/>
          <w:sz w:val="18"/>
          <w:szCs w:val="18"/>
        </w:rPr>
      </w:pPr>
      <w:r w:rsidRPr="00415BEC">
        <w:rPr>
          <w:rFonts w:ascii="Arial" w:hAnsi="Arial" w:cs="Arial"/>
          <w:sz w:val="18"/>
          <w:szCs w:val="18"/>
        </w:rPr>
        <w:t>Установить прогнозируемые доходы бюджета Березняковского муниципального образования на 2022 год и на плановый период 2023 и 2024 годов согласно Приложениям № 1, 2 к настоящему Решению.</w:t>
      </w:r>
    </w:p>
    <w:p w14:paraId="6B3B80F0" w14:textId="77777777" w:rsidR="00415BEC" w:rsidRPr="00415BEC" w:rsidRDefault="00415BEC" w:rsidP="00415BEC">
      <w:pPr>
        <w:numPr>
          <w:ilvl w:val="0"/>
          <w:numId w:val="22"/>
        </w:numPr>
        <w:tabs>
          <w:tab w:val="clear" w:pos="284"/>
          <w:tab w:val="num" w:pos="426"/>
          <w:tab w:val="num" w:pos="709"/>
          <w:tab w:val="left" w:pos="1134"/>
        </w:tabs>
        <w:ind w:left="0" w:firstLine="567"/>
        <w:jc w:val="both"/>
        <w:rPr>
          <w:rFonts w:ascii="Arial" w:hAnsi="Arial" w:cs="Arial"/>
          <w:sz w:val="18"/>
          <w:szCs w:val="18"/>
        </w:rPr>
      </w:pPr>
      <w:r w:rsidRPr="00415BEC">
        <w:rPr>
          <w:rFonts w:ascii="Arial" w:hAnsi="Arial" w:cs="Arial"/>
          <w:sz w:val="18"/>
          <w:szCs w:val="18"/>
        </w:rPr>
        <w:t>Утвердить распределение бюджетных ассигнований бюджета Березняковского муниципального образования на 2022 год и на плановый период 2023 и 2024 годов по разделам и подразделам классификации расходов бюджетов согласно Приложениям № 3, 4 к настоящему Решению.</w:t>
      </w:r>
    </w:p>
    <w:p w14:paraId="64CE6C39" w14:textId="77777777" w:rsidR="00415BEC" w:rsidRPr="00415BEC" w:rsidRDefault="00415BEC" w:rsidP="00415BEC">
      <w:pPr>
        <w:numPr>
          <w:ilvl w:val="0"/>
          <w:numId w:val="22"/>
        </w:numPr>
        <w:tabs>
          <w:tab w:val="clear" w:pos="284"/>
          <w:tab w:val="num" w:pos="426"/>
          <w:tab w:val="num" w:pos="709"/>
          <w:tab w:val="left" w:pos="1134"/>
        </w:tabs>
        <w:ind w:left="0" w:firstLine="567"/>
        <w:jc w:val="both"/>
        <w:rPr>
          <w:rFonts w:ascii="Arial" w:hAnsi="Arial" w:cs="Arial"/>
          <w:sz w:val="18"/>
          <w:szCs w:val="18"/>
        </w:rPr>
      </w:pPr>
      <w:r w:rsidRPr="00415BEC">
        <w:rPr>
          <w:rFonts w:ascii="Arial" w:hAnsi="Arial" w:cs="Arial"/>
          <w:sz w:val="18"/>
          <w:szCs w:val="18"/>
        </w:rPr>
        <w:t>Утвердить распределение бюджетных ассигнований бюджета Березняковского муниципального образования по разделам, подразделам, целевым статьям и группам видов расходов классификации расходов бюджетов на 2022 год и на плановый период 2023 и 2024 годов согласно Приложениям № 5, 6 к настоящему Решению.</w:t>
      </w:r>
    </w:p>
    <w:p w14:paraId="5E1ABC6B" w14:textId="77777777" w:rsidR="00415BEC" w:rsidRPr="00415BEC" w:rsidRDefault="00415BEC" w:rsidP="00415BEC">
      <w:pPr>
        <w:numPr>
          <w:ilvl w:val="0"/>
          <w:numId w:val="22"/>
        </w:numPr>
        <w:tabs>
          <w:tab w:val="clear" w:pos="284"/>
          <w:tab w:val="num" w:pos="426"/>
          <w:tab w:val="num" w:pos="709"/>
          <w:tab w:val="left" w:pos="1134"/>
        </w:tabs>
        <w:ind w:left="0" w:firstLine="567"/>
        <w:jc w:val="both"/>
        <w:rPr>
          <w:rFonts w:ascii="Arial" w:hAnsi="Arial" w:cs="Arial"/>
          <w:sz w:val="18"/>
          <w:szCs w:val="18"/>
        </w:rPr>
      </w:pPr>
      <w:r w:rsidRPr="00415BEC">
        <w:rPr>
          <w:rFonts w:ascii="Arial" w:hAnsi="Arial" w:cs="Arial"/>
          <w:sz w:val="18"/>
          <w:szCs w:val="18"/>
        </w:rPr>
        <w:t>Утвердить распределение бюджетных ассигнований бюджета Березняковского муниципального образования по ведомственной структуре расходов бюджета (по главным распорядителям бюджетных средств, разделам, подразделам, целевым статьям и группам видов расходов классификации расходов бюджетов) на 2022 год и на плановый период 2023  2024 годов согласно  Приложениям № 7, 8 к настоящему Решению.</w:t>
      </w:r>
    </w:p>
    <w:p w14:paraId="42BB3C6C" w14:textId="77777777" w:rsidR="00415BEC" w:rsidRPr="00415BEC" w:rsidRDefault="00415BEC" w:rsidP="00415BEC">
      <w:pPr>
        <w:numPr>
          <w:ilvl w:val="0"/>
          <w:numId w:val="22"/>
        </w:numPr>
        <w:tabs>
          <w:tab w:val="clear" w:pos="284"/>
          <w:tab w:val="num" w:pos="426"/>
          <w:tab w:val="left" w:pos="1134"/>
        </w:tabs>
        <w:ind w:left="0" w:firstLine="567"/>
        <w:jc w:val="both"/>
        <w:rPr>
          <w:rFonts w:ascii="Arial" w:hAnsi="Arial" w:cs="Arial"/>
          <w:sz w:val="18"/>
          <w:szCs w:val="18"/>
        </w:rPr>
      </w:pPr>
      <w:r w:rsidRPr="00415BEC">
        <w:rPr>
          <w:rFonts w:ascii="Arial" w:hAnsi="Arial" w:cs="Arial"/>
          <w:sz w:val="18"/>
          <w:szCs w:val="18"/>
        </w:rPr>
        <w:t>Установить, что в расходной части бюджета Березняковского муниципального образования создается резервный фонд администрации Березняковского муниципального образования:</w:t>
      </w:r>
    </w:p>
    <w:p w14:paraId="2409D620" w14:textId="77777777" w:rsidR="00415BEC" w:rsidRPr="00415BEC" w:rsidRDefault="00415BEC" w:rsidP="00415BEC">
      <w:pPr>
        <w:numPr>
          <w:ilvl w:val="0"/>
          <w:numId w:val="4"/>
        </w:numPr>
        <w:tabs>
          <w:tab w:val="left" w:pos="1134"/>
        </w:tabs>
        <w:ind w:firstLine="49"/>
        <w:jc w:val="both"/>
        <w:rPr>
          <w:rFonts w:ascii="Arial" w:hAnsi="Arial" w:cs="Arial"/>
          <w:sz w:val="18"/>
          <w:szCs w:val="18"/>
        </w:rPr>
      </w:pPr>
      <w:r w:rsidRPr="00415BEC">
        <w:rPr>
          <w:rFonts w:ascii="Arial" w:hAnsi="Arial" w:cs="Arial"/>
          <w:sz w:val="18"/>
          <w:szCs w:val="18"/>
        </w:rPr>
        <w:t xml:space="preserve">на 2022 год в сумме </w:t>
      </w:r>
      <w:r w:rsidRPr="00415BEC">
        <w:rPr>
          <w:rFonts w:ascii="Arial" w:hAnsi="Arial" w:cs="Arial"/>
          <w:b/>
          <w:sz w:val="18"/>
          <w:szCs w:val="18"/>
        </w:rPr>
        <w:t>10,0</w:t>
      </w:r>
      <w:r w:rsidRPr="00415BEC">
        <w:rPr>
          <w:rFonts w:ascii="Arial" w:hAnsi="Arial" w:cs="Arial"/>
          <w:sz w:val="18"/>
          <w:szCs w:val="18"/>
        </w:rPr>
        <w:t xml:space="preserve"> тыс. рублей;</w:t>
      </w:r>
    </w:p>
    <w:p w14:paraId="286849C4" w14:textId="77777777" w:rsidR="00415BEC" w:rsidRPr="00415BEC" w:rsidRDefault="00415BEC" w:rsidP="00415BEC">
      <w:pPr>
        <w:numPr>
          <w:ilvl w:val="0"/>
          <w:numId w:val="4"/>
        </w:numPr>
        <w:tabs>
          <w:tab w:val="left" w:pos="1134"/>
        </w:tabs>
        <w:ind w:firstLine="49"/>
        <w:jc w:val="both"/>
        <w:rPr>
          <w:rFonts w:ascii="Arial" w:hAnsi="Arial" w:cs="Arial"/>
          <w:sz w:val="18"/>
          <w:szCs w:val="18"/>
        </w:rPr>
      </w:pPr>
      <w:r w:rsidRPr="00415BEC">
        <w:rPr>
          <w:rFonts w:ascii="Arial" w:hAnsi="Arial" w:cs="Arial"/>
          <w:sz w:val="18"/>
          <w:szCs w:val="18"/>
        </w:rPr>
        <w:t xml:space="preserve">на 2023 год в сумме </w:t>
      </w:r>
      <w:r w:rsidRPr="00415BEC">
        <w:rPr>
          <w:rFonts w:ascii="Arial" w:hAnsi="Arial" w:cs="Arial"/>
          <w:b/>
          <w:sz w:val="18"/>
          <w:szCs w:val="18"/>
        </w:rPr>
        <w:t>10,0</w:t>
      </w:r>
      <w:r w:rsidRPr="00415BEC">
        <w:rPr>
          <w:rFonts w:ascii="Arial" w:hAnsi="Arial" w:cs="Arial"/>
          <w:sz w:val="18"/>
          <w:szCs w:val="18"/>
        </w:rPr>
        <w:t xml:space="preserve"> тыс. рублей;</w:t>
      </w:r>
    </w:p>
    <w:p w14:paraId="43E2AA43" w14:textId="77777777" w:rsidR="00415BEC" w:rsidRPr="00415BEC" w:rsidRDefault="00415BEC" w:rsidP="00415BEC">
      <w:pPr>
        <w:numPr>
          <w:ilvl w:val="0"/>
          <w:numId w:val="4"/>
        </w:numPr>
        <w:tabs>
          <w:tab w:val="left" w:pos="1134"/>
        </w:tabs>
        <w:ind w:firstLine="49"/>
        <w:jc w:val="both"/>
        <w:rPr>
          <w:rFonts w:ascii="Arial" w:hAnsi="Arial" w:cs="Arial"/>
          <w:sz w:val="18"/>
          <w:szCs w:val="18"/>
        </w:rPr>
      </w:pPr>
      <w:r w:rsidRPr="00415BEC">
        <w:rPr>
          <w:rFonts w:ascii="Arial" w:hAnsi="Arial" w:cs="Arial"/>
          <w:sz w:val="18"/>
          <w:szCs w:val="18"/>
        </w:rPr>
        <w:t xml:space="preserve">на 2024 год в сумме </w:t>
      </w:r>
      <w:r w:rsidRPr="00415BEC">
        <w:rPr>
          <w:rFonts w:ascii="Arial" w:hAnsi="Arial" w:cs="Arial"/>
          <w:b/>
          <w:sz w:val="18"/>
          <w:szCs w:val="18"/>
        </w:rPr>
        <w:t>10,0</w:t>
      </w:r>
      <w:r w:rsidRPr="00415BEC">
        <w:rPr>
          <w:rFonts w:ascii="Arial" w:hAnsi="Arial" w:cs="Arial"/>
          <w:sz w:val="18"/>
          <w:szCs w:val="18"/>
        </w:rPr>
        <w:t xml:space="preserve"> тыс. рублей.</w:t>
      </w:r>
    </w:p>
    <w:p w14:paraId="69AA9FCF" w14:textId="77777777" w:rsidR="00415BEC" w:rsidRPr="00415BEC" w:rsidRDefault="00415BEC" w:rsidP="00415BEC">
      <w:pPr>
        <w:numPr>
          <w:ilvl w:val="0"/>
          <w:numId w:val="22"/>
        </w:numPr>
        <w:tabs>
          <w:tab w:val="num" w:pos="851"/>
          <w:tab w:val="left" w:pos="1134"/>
        </w:tabs>
        <w:ind w:left="0" w:firstLine="567"/>
        <w:jc w:val="both"/>
        <w:rPr>
          <w:rFonts w:ascii="Arial" w:hAnsi="Arial" w:cs="Arial"/>
          <w:sz w:val="18"/>
          <w:szCs w:val="18"/>
        </w:rPr>
      </w:pPr>
      <w:r w:rsidRPr="00415BEC">
        <w:rPr>
          <w:rFonts w:ascii="Arial" w:hAnsi="Arial" w:cs="Arial"/>
          <w:sz w:val="18"/>
          <w:szCs w:val="18"/>
        </w:rPr>
        <w:t xml:space="preserve">Утвердить объем бюджетных ассигнований дорожного фонда Березняковского муниципального образования: </w:t>
      </w:r>
    </w:p>
    <w:p w14:paraId="51C1AF60" w14:textId="77777777" w:rsidR="00415BEC" w:rsidRPr="00415BEC" w:rsidRDefault="00415BEC" w:rsidP="00415BEC">
      <w:pPr>
        <w:numPr>
          <w:ilvl w:val="0"/>
          <w:numId w:val="4"/>
        </w:numPr>
        <w:tabs>
          <w:tab w:val="left" w:pos="1134"/>
        </w:tabs>
        <w:ind w:firstLine="49"/>
        <w:jc w:val="both"/>
        <w:rPr>
          <w:rFonts w:ascii="Arial" w:hAnsi="Arial" w:cs="Arial"/>
          <w:sz w:val="18"/>
          <w:szCs w:val="18"/>
        </w:rPr>
      </w:pPr>
      <w:r w:rsidRPr="00415BEC">
        <w:rPr>
          <w:rFonts w:ascii="Arial" w:hAnsi="Arial" w:cs="Arial"/>
          <w:sz w:val="18"/>
          <w:szCs w:val="18"/>
        </w:rPr>
        <w:t xml:space="preserve">на 2022 год в сумме </w:t>
      </w:r>
      <w:r w:rsidRPr="00415BEC">
        <w:rPr>
          <w:rFonts w:ascii="Arial" w:hAnsi="Arial" w:cs="Arial"/>
          <w:b/>
          <w:sz w:val="18"/>
          <w:szCs w:val="18"/>
        </w:rPr>
        <w:t>1 634,0</w:t>
      </w:r>
      <w:r w:rsidRPr="00415BEC">
        <w:rPr>
          <w:rFonts w:ascii="Arial" w:hAnsi="Arial" w:cs="Arial"/>
          <w:sz w:val="18"/>
          <w:szCs w:val="18"/>
        </w:rPr>
        <w:t xml:space="preserve"> тыс. рублей;</w:t>
      </w:r>
    </w:p>
    <w:p w14:paraId="0E71D44A" w14:textId="77777777" w:rsidR="00415BEC" w:rsidRPr="00415BEC" w:rsidRDefault="00415BEC" w:rsidP="00415BEC">
      <w:pPr>
        <w:numPr>
          <w:ilvl w:val="0"/>
          <w:numId w:val="4"/>
        </w:numPr>
        <w:tabs>
          <w:tab w:val="left" w:pos="1134"/>
        </w:tabs>
        <w:ind w:firstLine="49"/>
        <w:jc w:val="both"/>
        <w:rPr>
          <w:rFonts w:ascii="Arial" w:hAnsi="Arial" w:cs="Arial"/>
          <w:sz w:val="18"/>
          <w:szCs w:val="18"/>
        </w:rPr>
      </w:pPr>
      <w:r w:rsidRPr="00415BEC">
        <w:rPr>
          <w:rFonts w:ascii="Arial" w:hAnsi="Arial" w:cs="Arial"/>
          <w:sz w:val="18"/>
          <w:szCs w:val="18"/>
        </w:rPr>
        <w:t xml:space="preserve">на 2023 год в сумме </w:t>
      </w:r>
      <w:r w:rsidRPr="00415BEC">
        <w:rPr>
          <w:rFonts w:ascii="Arial" w:hAnsi="Arial" w:cs="Arial"/>
          <w:b/>
          <w:sz w:val="18"/>
          <w:szCs w:val="18"/>
        </w:rPr>
        <w:t xml:space="preserve">1 713,0 </w:t>
      </w:r>
      <w:r w:rsidRPr="00415BEC">
        <w:rPr>
          <w:rFonts w:ascii="Arial" w:hAnsi="Arial" w:cs="Arial"/>
          <w:sz w:val="18"/>
          <w:szCs w:val="18"/>
        </w:rPr>
        <w:t>тыс. рублей;</w:t>
      </w:r>
    </w:p>
    <w:p w14:paraId="3FE9C944" w14:textId="77777777" w:rsidR="00415BEC" w:rsidRPr="00415BEC" w:rsidRDefault="00415BEC" w:rsidP="00415BEC">
      <w:pPr>
        <w:numPr>
          <w:ilvl w:val="0"/>
          <w:numId w:val="4"/>
        </w:numPr>
        <w:tabs>
          <w:tab w:val="left" w:pos="1134"/>
        </w:tabs>
        <w:ind w:firstLine="49"/>
        <w:jc w:val="both"/>
        <w:rPr>
          <w:rFonts w:ascii="Arial" w:hAnsi="Arial" w:cs="Arial"/>
          <w:sz w:val="18"/>
          <w:szCs w:val="18"/>
        </w:rPr>
      </w:pPr>
      <w:r w:rsidRPr="00415BEC">
        <w:rPr>
          <w:rFonts w:ascii="Arial" w:hAnsi="Arial" w:cs="Arial"/>
          <w:sz w:val="18"/>
          <w:szCs w:val="18"/>
        </w:rPr>
        <w:t xml:space="preserve">на 2024 год в сумме </w:t>
      </w:r>
      <w:r w:rsidRPr="00415BEC">
        <w:rPr>
          <w:rFonts w:ascii="Arial" w:hAnsi="Arial" w:cs="Arial"/>
          <w:b/>
          <w:sz w:val="18"/>
          <w:szCs w:val="18"/>
        </w:rPr>
        <w:t>1 850,0</w:t>
      </w:r>
      <w:r w:rsidRPr="00415BEC">
        <w:rPr>
          <w:rFonts w:ascii="Arial" w:hAnsi="Arial" w:cs="Arial"/>
          <w:sz w:val="18"/>
          <w:szCs w:val="18"/>
        </w:rPr>
        <w:t xml:space="preserve"> тыс. рублей.</w:t>
      </w:r>
    </w:p>
    <w:p w14:paraId="06DAF9E4" w14:textId="51DEC00F" w:rsidR="00415BEC" w:rsidRPr="00415BEC" w:rsidRDefault="00415BEC" w:rsidP="00415BEC">
      <w:pPr>
        <w:numPr>
          <w:ilvl w:val="0"/>
          <w:numId w:val="22"/>
        </w:numPr>
        <w:tabs>
          <w:tab w:val="clear" w:pos="284"/>
          <w:tab w:val="num" w:pos="0"/>
          <w:tab w:val="left" w:pos="1134"/>
        </w:tabs>
        <w:ind w:left="0" w:firstLine="567"/>
        <w:jc w:val="both"/>
        <w:rPr>
          <w:rFonts w:ascii="Arial" w:hAnsi="Arial" w:cs="Arial"/>
          <w:sz w:val="18"/>
          <w:szCs w:val="18"/>
        </w:rPr>
      </w:pPr>
      <w:r w:rsidRPr="00415BEC">
        <w:rPr>
          <w:rFonts w:ascii="Arial" w:hAnsi="Arial" w:cs="Arial"/>
          <w:sz w:val="18"/>
          <w:szCs w:val="18"/>
        </w:rPr>
        <w:t xml:space="preserve">Утвердить общий объем бюджетных ассигнований, направляемых </w:t>
      </w:r>
      <w:r w:rsidRPr="00415BEC">
        <w:rPr>
          <w:rFonts w:ascii="Arial" w:hAnsi="Arial" w:cs="Arial"/>
          <w:sz w:val="18"/>
          <w:szCs w:val="18"/>
        </w:rPr>
        <w:t>на исполнение публичных нормативных обязательств</w:t>
      </w:r>
      <w:r w:rsidRPr="00415BEC">
        <w:rPr>
          <w:rFonts w:ascii="Arial" w:hAnsi="Arial" w:cs="Arial"/>
          <w:sz w:val="18"/>
          <w:szCs w:val="18"/>
        </w:rPr>
        <w:t xml:space="preserve">:  </w:t>
      </w:r>
    </w:p>
    <w:p w14:paraId="19B15E8C" w14:textId="77777777" w:rsidR="00415BEC" w:rsidRPr="00415BEC" w:rsidRDefault="00415BEC" w:rsidP="00415BEC">
      <w:pPr>
        <w:numPr>
          <w:ilvl w:val="0"/>
          <w:numId w:val="24"/>
        </w:numPr>
        <w:tabs>
          <w:tab w:val="left" w:pos="1134"/>
        </w:tabs>
        <w:jc w:val="both"/>
        <w:rPr>
          <w:rFonts w:ascii="Arial" w:hAnsi="Arial" w:cs="Arial"/>
          <w:sz w:val="18"/>
          <w:szCs w:val="18"/>
        </w:rPr>
      </w:pPr>
      <w:r w:rsidRPr="00415BEC">
        <w:rPr>
          <w:rFonts w:ascii="Arial" w:hAnsi="Arial" w:cs="Arial"/>
          <w:sz w:val="18"/>
          <w:szCs w:val="18"/>
        </w:rPr>
        <w:t>на 2022 год в сумме 0,0 тыс. рублей;</w:t>
      </w:r>
    </w:p>
    <w:p w14:paraId="4484D59C" w14:textId="77777777" w:rsidR="00415BEC" w:rsidRPr="00415BEC" w:rsidRDefault="00415BEC" w:rsidP="00415BEC">
      <w:pPr>
        <w:numPr>
          <w:ilvl w:val="0"/>
          <w:numId w:val="24"/>
        </w:numPr>
        <w:tabs>
          <w:tab w:val="left" w:pos="1134"/>
        </w:tabs>
        <w:jc w:val="both"/>
        <w:rPr>
          <w:rFonts w:ascii="Arial" w:hAnsi="Arial" w:cs="Arial"/>
          <w:sz w:val="18"/>
          <w:szCs w:val="18"/>
        </w:rPr>
      </w:pPr>
      <w:r w:rsidRPr="00415BEC">
        <w:rPr>
          <w:rFonts w:ascii="Arial" w:hAnsi="Arial" w:cs="Arial"/>
          <w:sz w:val="18"/>
          <w:szCs w:val="18"/>
        </w:rPr>
        <w:t>на 2023 год в сумме 0,0 тыс. рублей;</w:t>
      </w:r>
    </w:p>
    <w:p w14:paraId="370396B7" w14:textId="77777777" w:rsidR="00415BEC" w:rsidRPr="00415BEC" w:rsidRDefault="00415BEC" w:rsidP="00415BEC">
      <w:pPr>
        <w:numPr>
          <w:ilvl w:val="0"/>
          <w:numId w:val="24"/>
        </w:numPr>
        <w:tabs>
          <w:tab w:val="left" w:pos="1134"/>
        </w:tabs>
        <w:jc w:val="both"/>
        <w:rPr>
          <w:rFonts w:ascii="Arial" w:hAnsi="Arial" w:cs="Arial"/>
          <w:sz w:val="18"/>
          <w:szCs w:val="18"/>
        </w:rPr>
      </w:pPr>
      <w:r w:rsidRPr="00415BEC">
        <w:rPr>
          <w:rFonts w:ascii="Arial" w:hAnsi="Arial" w:cs="Arial"/>
          <w:sz w:val="18"/>
          <w:szCs w:val="18"/>
        </w:rPr>
        <w:t>на 2024 год в сумме 0,0 тыс. рублей.</w:t>
      </w:r>
    </w:p>
    <w:p w14:paraId="1FB9CA8A" w14:textId="77777777" w:rsidR="00415BEC" w:rsidRPr="00415BEC" w:rsidRDefault="00415BEC" w:rsidP="00415BEC">
      <w:pPr>
        <w:numPr>
          <w:ilvl w:val="0"/>
          <w:numId w:val="22"/>
        </w:numPr>
        <w:tabs>
          <w:tab w:val="clear" w:pos="284"/>
          <w:tab w:val="num" w:pos="1134"/>
        </w:tabs>
        <w:ind w:left="0" w:firstLine="567"/>
        <w:jc w:val="both"/>
        <w:rPr>
          <w:rFonts w:ascii="Arial" w:hAnsi="Arial" w:cs="Arial"/>
          <w:sz w:val="18"/>
          <w:szCs w:val="18"/>
        </w:rPr>
      </w:pPr>
      <w:r w:rsidRPr="00415BEC">
        <w:rPr>
          <w:rFonts w:ascii="Arial" w:hAnsi="Arial" w:cs="Arial"/>
          <w:sz w:val="18"/>
          <w:szCs w:val="18"/>
        </w:rPr>
        <w:t>Утвердить верхний предел муниципального внутреннего долга бюджета Березняковского муниципального образования:</w:t>
      </w:r>
    </w:p>
    <w:p w14:paraId="359BE4BA" w14:textId="77777777" w:rsidR="00415BEC" w:rsidRPr="00415BEC" w:rsidRDefault="00415BEC" w:rsidP="00415BEC">
      <w:pPr>
        <w:numPr>
          <w:ilvl w:val="0"/>
          <w:numId w:val="23"/>
        </w:numPr>
        <w:tabs>
          <w:tab w:val="left" w:pos="1134"/>
        </w:tabs>
        <w:ind w:left="0" w:firstLine="709"/>
        <w:jc w:val="both"/>
        <w:rPr>
          <w:rFonts w:ascii="Arial" w:hAnsi="Arial" w:cs="Arial"/>
          <w:sz w:val="18"/>
          <w:szCs w:val="18"/>
        </w:rPr>
      </w:pPr>
      <w:r w:rsidRPr="00415BEC">
        <w:rPr>
          <w:rFonts w:ascii="Arial" w:hAnsi="Arial" w:cs="Arial"/>
          <w:sz w:val="18"/>
          <w:szCs w:val="18"/>
        </w:rPr>
        <w:t xml:space="preserve">по состоянию на 1 января 2023 года в сумме </w:t>
      </w:r>
      <w:r w:rsidRPr="00415BEC">
        <w:rPr>
          <w:rFonts w:ascii="Arial" w:hAnsi="Arial" w:cs="Arial"/>
          <w:b/>
          <w:sz w:val="18"/>
          <w:szCs w:val="18"/>
        </w:rPr>
        <w:t>53,3</w:t>
      </w:r>
      <w:r w:rsidRPr="00415BEC">
        <w:rPr>
          <w:rFonts w:ascii="Arial" w:hAnsi="Arial" w:cs="Arial"/>
          <w:sz w:val="18"/>
          <w:szCs w:val="18"/>
        </w:rPr>
        <w:t xml:space="preserve"> тыс. рублей, в том числе верхний предел долга по муниципальным гарантиям 0,0 тыс. рублей;</w:t>
      </w:r>
    </w:p>
    <w:p w14:paraId="38A2902F" w14:textId="21B60E8D" w:rsidR="00415BEC" w:rsidRPr="00415BEC" w:rsidRDefault="00415BEC" w:rsidP="00415BEC">
      <w:pPr>
        <w:tabs>
          <w:tab w:val="left" w:pos="1134"/>
        </w:tabs>
        <w:ind w:firstLine="709"/>
        <w:jc w:val="both"/>
        <w:rPr>
          <w:rFonts w:ascii="Arial" w:hAnsi="Arial" w:cs="Arial"/>
          <w:sz w:val="18"/>
          <w:szCs w:val="18"/>
        </w:rPr>
      </w:pPr>
      <w:r w:rsidRPr="00415BEC">
        <w:rPr>
          <w:rFonts w:ascii="Arial" w:hAnsi="Arial" w:cs="Arial"/>
          <w:sz w:val="18"/>
          <w:szCs w:val="18"/>
        </w:rPr>
        <w:t xml:space="preserve">–    по состоянию на 1 января 2024 года в сумме </w:t>
      </w:r>
      <w:r w:rsidRPr="00415BEC">
        <w:rPr>
          <w:rFonts w:ascii="Arial" w:hAnsi="Arial" w:cs="Arial"/>
          <w:b/>
          <w:sz w:val="18"/>
          <w:szCs w:val="18"/>
        </w:rPr>
        <w:t>107,</w:t>
      </w:r>
      <w:r w:rsidRPr="00415BEC">
        <w:rPr>
          <w:rFonts w:ascii="Arial" w:hAnsi="Arial" w:cs="Arial"/>
          <w:b/>
          <w:sz w:val="18"/>
          <w:szCs w:val="18"/>
        </w:rPr>
        <w:t xml:space="preserve">7 </w:t>
      </w:r>
      <w:r w:rsidRPr="00415BEC">
        <w:rPr>
          <w:rFonts w:ascii="Arial" w:hAnsi="Arial" w:cs="Arial"/>
          <w:sz w:val="18"/>
          <w:szCs w:val="18"/>
        </w:rPr>
        <w:t>тыс.</w:t>
      </w:r>
      <w:r w:rsidRPr="00415BEC">
        <w:rPr>
          <w:rFonts w:ascii="Arial" w:hAnsi="Arial" w:cs="Arial"/>
          <w:sz w:val="18"/>
          <w:szCs w:val="18"/>
        </w:rPr>
        <w:t xml:space="preserve"> рублей, в том числе верхний предел долга по муниципальным гарантиям 0,0 тыс. рублей;</w:t>
      </w:r>
    </w:p>
    <w:p w14:paraId="4F822208" w14:textId="2FF57AD1" w:rsidR="00415BEC" w:rsidRPr="00415BEC" w:rsidRDefault="00415BEC" w:rsidP="00415BEC">
      <w:pPr>
        <w:tabs>
          <w:tab w:val="left" w:pos="1134"/>
        </w:tabs>
        <w:ind w:firstLine="709"/>
        <w:jc w:val="both"/>
        <w:rPr>
          <w:rFonts w:ascii="Arial" w:hAnsi="Arial" w:cs="Arial"/>
          <w:sz w:val="18"/>
          <w:szCs w:val="18"/>
        </w:rPr>
      </w:pPr>
      <w:r w:rsidRPr="00415BEC">
        <w:rPr>
          <w:rFonts w:ascii="Arial" w:hAnsi="Arial" w:cs="Arial"/>
          <w:sz w:val="18"/>
          <w:szCs w:val="18"/>
        </w:rPr>
        <w:t xml:space="preserve">–    по состоянию на 1 января 2025 года в сумме </w:t>
      </w:r>
      <w:r w:rsidRPr="00415BEC">
        <w:rPr>
          <w:rFonts w:ascii="Arial" w:hAnsi="Arial" w:cs="Arial"/>
          <w:b/>
          <w:sz w:val="18"/>
          <w:szCs w:val="18"/>
        </w:rPr>
        <w:t>163,</w:t>
      </w:r>
      <w:r w:rsidRPr="00415BEC">
        <w:rPr>
          <w:rFonts w:ascii="Arial" w:hAnsi="Arial" w:cs="Arial"/>
          <w:b/>
          <w:sz w:val="18"/>
          <w:szCs w:val="18"/>
        </w:rPr>
        <w:t>6 тыс.</w:t>
      </w:r>
      <w:r w:rsidRPr="00415BEC">
        <w:rPr>
          <w:rFonts w:ascii="Arial" w:hAnsi="Arial" w:cs="Arial"/>
          <w:sz w:val="18"/>
          <w:szCs w:val="18"/>
        </w:rPr>
        <w:t xml:space="preserve"> рублей, в том числе верхний предел долга по муниципальным гарантиям 0,0 тыс. рублей.</w:t>
      </w:r>
    </w:p>
    <w:p w14:paraId="4E606745" w14:textId="77777777" w:rsidR="00415BEC" w:rsidRPr="00415BEC" w:rsidRDefault="00415BEC" w:rsidP="00415BEC">
      <w:pPr>
        <w:numPr>
          <w:ilvl w:val="0"/>
          <w:numId w:val="22"/>
        </w:numPr>
        <w:tabs>
          <w:tab w:val="num" w:pos="1134"/>
        </w:tabs>
        <w:ind w:left="0" w:firstLine="567"/>
        <w:jc w:val="both"/>
        <w:rPr>
          <w:rFonts w:ascii="Arial" w:hAnsi="Arial" w:cs="Arial"/>
          <w:sz w:val="18"/>
          <w:szCs w:val="18"/>
        </w:rPr>
      </w:pPr>
      <w:r w:rsidRPr="00415BEC">
        <w:rPr>
          <w:rFonts w:ascii="Arial" w:hAnsi="Arial" w:cs="Arial"/>
          <w:sz w:val="18"/>
          <w:szCs w:val="18"/>
        </w:rPr>
        <w:t xml:space="preserve">Утвердить объем расходов на обслуживание муниципального долга бюджета Березняковского муниципального образования: </w:t>
      </w:r>
    </w:p>
    <w:p w14:paraId="63669E27" w14:textId="77777777" w:rsidR="00415BEC" w:rsidRPr="00415BEC" w:rsidRDefault="00415BEC" w:rsidP="00415BEC">
      <w:pPr>
        <w:tabs>
          <w:tab w:val="left" w:pos="1134"/>
        </w:tabs>
        <w:ind w:firstLine="709"/>
        <w:jc w:val="both"/>
        <w:rPr>
          <w:rFonts w:ascii="Arial" w:hAnsi="Arial" w:cs="Arial"/>
          <w:sz w:val="18"/>
          <w:szCs w:val="18"/>
        </w:rPr>
      </w:pPr>
      <w:r w:rsidRPr="00415BEC">
        <w:rPr>
          <w:rFonts w:ascii="Arial" w:hAnsi="Arial" w:cs="Arial"/>
          <w:sz w:val="18"/>
          <w:szCs w:val="18"/>
        </w:rPr>
        <w:t xml:space="preserve">–    на 2022 год в сумме </w:t>
      </w:r>
      <w:r w:rsidRPr="00415BEC">
        <w:rPr>
          <w:rFonts w:ascii="Arial" w:hAnsi="Arial" w:cs="Arial"/>
          <w:b/>
          <w:sz w:val="18"/>
          <w:szCs w:val="18"/>
        </w:rPr>
        <w:t>1,0</w:t>
      </w:r>
      <w:r w:rsidRPr="00415BEC">
        <w:rPr>
          <w:rFonts w:ascii="Arial" w:hAnsi="Arial" w:cs="Arial"/>
          <w:sz w:val="18"/>
          <w:szCs w:val="18"/>
        </w:rPr>
        <w:t xml:space="preserve"> тыс. рублей;</w:t>
      </w:r>
    </w:p>
    <w:p w14:paraId="72CE2112" w14:textId="77777777" w:rsidR="00415BEC" w:rsidRPr="00415BEC" w:rsidRDefault="00415BEC" w:rsidP="00415BEC">
      <w:pPr>
        <w:tabs>
          <w:tab w:val="left" w:pos="1134"/>
        </w:tabs>
        <w:ind w:firstLine="709"/>
        <w:jc w:val="both"/>
        <w:rPr>
          <w:rFonts w:ascii="Arial" w:hAnsi="Arial" w:cs="Arial"/>
          <w:sz w:val="18"/>
          <w:szCs w:val="18"/>
        </w:rPr>
      </w:pPr>
      <w:r w:rsidRPr="00415BEC">
        <w:rPr>
          <w:rFonts w:ascii="Arial" w:hAnsi="Arial" w:cs="Arial"/>
          <w:sz w:val="18"/>
          <w:szCs w:val="18"/>
        </w:rPr>
        <w:t xml:space="preserve">–    на 2023 год в сумме </w:t>
      </w:r>
      <w:r w:rsidRPr="00415BEC">
        <w:rPr>
          <w:rFonts w:ascii="Arial" w:hAnsi="Arial" w:cs="Arial"/>
          <w:b/>
          <w:sz w:val="18"/>
          <w:szCs w:val="18"/>
        </w:rPr>
        <w:t>1,0</w:t>
      </w:r>
      <w:r w:rsidRPr="00415BEC">
        <w:rPr>
          <w:rFonts w:ascii="Arial" w:hAnsi="Arial" w:cs="Arial"/>
          <w:sz w:val="18"/>
          <w:szCs w:val="18"/>
        </w:rPr>
        <w:t xml:space="preserve"> тыс. рублей;</w:t>
      </w:r>
    </w:p>
    <w:p w14:paraId="68D7A6BF" w14:textId="77777777" w:rsidR="00415BEC" w:rsidRPr="00415BEC" w:rsidRDefault="00415BEC" w:rsidP="00415BEC">
      <w:pPr>
        <w:tabs>
          <w:tab w:val="left" w:pos="1134"/>
        </w:tabs>
        <w:ind w:firstLine="709"/>
        <w:jc w:val="both"/>
        <w:rPr>
          <w:rFonts w:ascii="Arial" w:hAnsi="Arial" w:cs="Arial"/>
          <w:sz w:val="18"/>
          <w:szCs w:val="18"/>
        </w:rPr>
      </w:pPr>
      <w:r w:rsidRPr="00415BEC">
        <w:rPr>
          <w:rFonts w:ascii="Arial" w:hAnsi="Arial" w:cs="Arial"/>
          <w:sz w:val="18"/>
          <w:szCs w:val="18"/>
        </w:rPr>
        <w:t xml:space="preserve">–    на 2024 год в сумме </w:t>
      </w:r>
      <w:r w:rsidRPr="00415BEC">
        <w:rPr>
          <w:rFonts w:ascii="Arial" w:hAnsi="Arial" w:cs="Arial"/>
          <w:b/>
          <w:sz w:val="18"/>
          <w:szCs w:val="18"/>
        </w:rPr>
        <w:t>1,0</w:t>
      </w:r>
      <w:r w:rsidRPr="00415BEC">
        <w:rPr>
          <w:rFonts w:ascii="Arial" w:hAnsi="Arial" w:cs="Arial"/>
          <w:sz w:val="18"/>
          <w:szCs w:val="18"/>
        </w:rPr>
        <w:t xml:space="preserve"> тыс. рублей.</w:t>
      </w:r>
    </w:p>
    <w:p w14:paraId="3424ED4A" w14:textId="77777777" w:rsidR="00415BEC" w:rsidRPr="00415BEC" w:rsidRDefault="00415BEC" w:rsidP="00415BEC">
      <w:pPr>
        <w:numPr>
          <w:ilvl w:val="0"/>
          <w:numId w:val="22"/>
        </w:numPr>
        <w:tabs>
          <w:tab w:val="num" w:pos="1134"/>
        </w:tabs>
        <w:ind w:left="0" w:firstLine="567"/>
        <w:jc w:val="both"/>
        <w:rPr>
          <w:rFonts w:ascii="Arial" w:hAnsi="Arial" w:cs="Arial"/>
          <w:sz w:val="18"/>
          <w:szCs w:val="18"/>
        </w:rPr>
      </w:pPr>
      <w:r w:rsidRPr="00415BEC">
        <w:rPr>
          <w:rFonts w:ascii="Arial" w:hAnsi="Arial" w:cs="Arial"/>
          <w:sz w:val="18"/>
          <w:szCs w:val="18"/>
        </w:rPr>
        <w:t>Установить, что в расходной части бюджета Березняковского муниципального образования на 2022 год предусмотрены расходы на предоставление из бюджета Березняковского муниципального образования бюджету муниципального образования «Нижнеилимский район» межбюджетных трансфертов на осуществление части полномочий по решению вопросов местного значения в соответствии с заключёнными соглашениями в объёме</w:t>
      </w:r>
      <w:r w:rsidRPr="00415BEC">
        <w:rPr>
          <w:rFonts w:ascii="Arial" w:hAnsi="Arial" w:cs="Arial"/>
          <w:b/>
          <w:sz w:val="18"/>
          <w:szCs w:val="18"/>
        </w:rPr>
        <w:t xml:space="preserve"> 1 446,5 тыс.</w:t>
      </w:r>
      <w:r w:rsidRPr="00415BEC">
        <w:rPr>
          <w:rFonts w:ascii="Arial" w:hAnsi="Arial" w:cs="Arial"/>
          <w:sz w:val="18"/>
          <w:szCs w:val="18"/>
        </w:rPr>
        <w:t xml:space="preserve"> рублей.</w:t>
      </w:r>
    </w:p>
    <w:p w14:paraId="07B00C0C" w14:textId="77777777" w:rsidR="00415BEC" w:rsidRPr="00415BEC" w:rsidRDefault="00415BEC" w:rsidP="00415BEC">
      <w:pPr>
        <w:numPr>
          <w:ilvl w:val="0"/>
          <w:numId w:val="22"/>
        </w:numPr>
        <w:tabs>
          <w:tab w:val="clear" w:pos="284"/>
          <w:tab w:val="num" w:pos="1134"/>
        </w:tabs>
        <w:ind w:left="0" w:firstLine="567"/>
        <w:jc w:val="both"/>
        <w:rPr>
          <w:rFonts w:ascii="Arial" w:hAnsi="Arial" w:cs="Arial"/>
          <w:sz w:val="18"/>
          <w:szCs w:val="18"/>
        </w:rPr>
      </w:pPr>
      <w:r w:rsidRPr="00415BEC">
        <w:rPr>
          <w:rFonts w:ascii="Arial" w:hAnsi="Arial" w:cs="Arial"/>
          <w:sz w:val="18"/>
          <w:szCs w:val="18"/>
        </w:rPr>
        <w:t>Утвердить программу муниципальных внутренних заимствований Березняковского муниципального образования на 2022 год и на плановый период 2023 и 2024 годов согласно Приложению № 9 к настоящему Решению.</w:t>
      </w:r>
    </w:p>
    <w:p w14:paraId="07CAEBE0" w14:textId="77777777" w:rsidR="00415BEC" w:rsidRPr="00415BEC" w:rsidRDefault="00415BEC" w:rsidP="00415BEC">
      <w:pPr>
        <w:numPr>
          <w:ilvl w:val="0"/>
          <w:numId w:val="22"/>
        </w:numPr>
        <w:tabs>
          <w:tab w:val="clear" w:pos="284"/>
          <w:tab w:val="num" w:pos="1134"/>
        </w:tabs>
        <w:ind w:left="0" w:firstLine="567"/>
        <w:jc w:val="both"/>
        <w:rPr>
          <w:rFonts w:ascii="Arial" w:hAnsi="Arial" w:cs="Arial"/>
          <w:sz w:val="18"/>
          <w:szCs w:val="18"/>
        </w:rPr>
      </w:pPr>
      <w:r w:rsidRPr="00415BEC">
        <w:rPr>
          <w:rFonts w:ascii="Arial" w:hAnsi="Arial" w:cs="Arial"/>
          <w:sz w:val="18"/>
          <w:szCs w:val="18"/>
        </w:rPr>
        <w:t>Утвердить источники внутреннего финансирования дефицита бюджета Березняковского муниципального образования на 2022 год и на плановый период 2023 и 2024 годов согласно Приложениям № 10, 11 к настоящему Решению.</w:t>
      </w:r>
    </w:p>
    <w:p w14:paraId="0EC796BE" w14:textId="77777777" w:rsidR="00415BEC" w:rsidRPr="00415BEC" w:rsidRDefault="00415BEC" w:rsidP="00415BEC">
      <w:pPr>
        <w:numPr>
          <w:ilvl w:val="0"/>
          <w:numId w:val="22"/>
        </w:numPr>
        <w:tabs>
          <w:tab w:val="clear" w:pos="284"/>
          <w:tab w:val="num" w:pos="1134"/>
        </w:tabs>
        <w:ind w:left="0" w:firstLine="567"/>
        <w:jc w:val="both"/>
        <w:rPr>
          <w:rFonts w:ascii="Arial" w:hAnsi="Arial" w:cs="Arial"/>
          <w:sz w:val="18"/>
          <w:szCs w:val="18"/>
        </w:rPr>
      </w:pPr>
      <w:r w:rsidRPr="00415BEC">
        <w:rPr>
          <w:rFonts w:ascii="Arial" w:hAnsi="Arial" w:cs="Arial"/>
          <w:sz w:val="18"/>
          <w:szCs w:val="18"/>
        </w:rPr>
        <w:t xml:space="preserve">Установить, что в соответствии с абзацем пятым пункта 3 статьи 217 Бюджетного кодекса Российской Федерации основанием для внесения изменений в сводную бюджетную роспись бюджета Березняковского муниципального образования является </w:t>
      </w:r>
      <w:r w:rsidRPr="00415BEC">
        <w:rPr>
          <w:rFonts w:ascii="Arial" w:hAnsi="Arial" w:cs="Arial"/>
          <w:sz w:val="18"/>
          <w:szCs w:val="18"/>
        </w:rPr>
        <w:lastRenderedPageBreak/>
        <w:t>использование (перераспределение) зарезервированных бюджетных ассигнований, предусмотренных бюджету Березняковского муниципального образования, по подразделу 0113 «Другие общегосударственные вопросы» раздела 01 «Общегосударственные вопросы»:</w:t>
      </w:r>
    </w:p>
    <w:p w14:paraId="19EEAA80" w14:textId="01864A20" w:rsidR="00415BEC" w:rsidRPr="00415BEC" w:rsidRDefault="00415BEC" w:rsidP="00415BEC">
      <w:pPr>
        <w:ind w:firstLine="567"/>
        <w:jc w:val="both"/>
        <w:rPr>
          <w:rFonts w:ascii="Arial" w:hAnsi="Arial" w:cs="Arial"/>
          <w:sz w:val="18"/>
          <w:szCs w:val="18"/>
        </w:rPr>
      </w:pPr>
      <w:r w:rsidRPr="00415BEC">
        <w:rPr>
          <w:rFonts w:ascii="Arial" w:hAnsi="Arial" w:cs="Arial"/>
          <w:sz w:val="18"/>
          <w:szCs w:val="18"/>
        </w:rPr>
        <w:t xml:space="preserve">– на 2022 год в сумме </w:t>
      </w:r>
      <w:r w:rsidRPr="00415BEC">
        <w:rPr>
          <w:rFonts w:ascii="Arial" w:hAnsi="Arial" w:cs="Arial"/>
          <w:b/>
          <w:sz w:val="18"/>
          <w:szCs w:val="18"/>
        </w:rPr>
        <w:t>337,0</w:t>
      </w:r>
      <w:r w:rsidRPr="00415BEC">
        <w:rPr>
          <w:rFonts w:ascii="Arial" w:hAnsi="Arial" w:cs="Arial"/>
          <w:sz w:val="18"/>
          <w:szCs w:val="18"/>
        </w:rPr>
        <w:t xml:space="preserve"> тыс. рублей, на 2023 год в сумме </w:t>
      </w:r>
      <w:r w:rsidRPr="00415BEC">
        <w:rPr>
          <w:rFonts w:ascii="Arial" w:hAnsi="Arial" w:cs="Arial"/>
          <w:b/>
          <w:sz w:val="18"/>
          <w:szCs w:val="18"/>
        </w:rPr>
        <w:t>337,0</w:t>
      </w:r>
      <w:r w:rsidRPr="00415BEC">
        <w:rPr>
          <w:rFonts w:ascii="Arial" w:hAnsi="Arial" w:cs="Arial"/>
          <w:sz w:val="18"/>
          <w:szCs w:val="18"/>
        </w:rPr>
        <w:t xml:space="preserve"> тыс. рублей, на 2024 год в сумме </w:t>
      </w:r>
      <w:r w:rsidRPr="00415BEC">
        <w:rPr>
          <w:rFonts w:ascii="Arial" w:hAnsi="Arial" w:cs="Arial"/>
          <w:b/>
          <w:sz w:val="18"/>
          <w:szCs w:val="18"/>
        </w:rPr>
        <w:t>337,0</w:t>
      </w:r>
      <w:r w:rsidRPr="00415BEC">
        <w:rPr>
          <w:rFonts w:ascii="Arial" w:hAnsi="Arial" w:cs="Arial"/>
          <w:sz w:val="18"/>
          <w:szCs w:val="18"/>
        </w:rPr>
        <w:t xml:space="preserve"> тыс. рублей – на финансовое обеспечение расходных обязательств, софинансируемых за счет межбюджетных субсидий из областного бюджета по программе «Реализация мероприятий перечня проектов народных инициатив».</w:t>
      </w:r>
    </w:p>
    <w:p w14:paraId="740FC22B" w14:textId="77777777" w:rsidR="00415BEC" w:rsidRPr="00415BEC" w:rsidRDefault="00415BEC" w:rsidP="00415BEC">
      <w:pPr>
        <w:ind w:firstLine="567"/>
        <w:jc w:val="both"/>
        <w:rPr>
          <w:rFonts w:ascii="Arial" w:hAnsi="Arial" w:cs="Arial"/>
          <w:sz w:val="18"/>
          <w:szCs w:val="18"/>
        </w:rPr>
      </w:pPr>
      <w:r w:rsidRPr="00415BEC">
        <w:rPr>
          <w:rFonts w:ascii="Arial" w:hAnsi="Arial" w:cs="Arial"/>
          <w:sz w:val="18"/>
          <w:szCs w:val="18"/>
        </w:rPr>
        <w:t>Дальнейшее распределение зарезервированных средств производится на основании постановления администрации муниципального образования «Об утверждении мероприятий перечня проектов народных инициатив».</w:t>
      </w:r>
    </w:p>
    <w:p w14:paraId="1B98EB60" w14:textId="77777777" w:rsidR="00415BEC" w:rsidRPr="00415BEC" w:rsidRDefault="00415BEC" w:rsidP="00415BEC">
      <w:pPr>
        <w:keepNext/>
        <w:numPr>
          <w:ilvl w:val="0"/>
          <w:numId w:val="22"/>
        </w:numPr>
        <w:tabs>
          <w:tab w:val="clear" w:pos="284"/>
          <w:tab w:val="num" w:pos="0"/>
          <w:tab w:val="left" w:pos="1134"/>
        </w:tabs>
        <w:ind w:left="0" w:firstLine="567"/>
        <w:jc w:val="both"/>
        <w:rPr>
          <w:rFonts w:ascii="Arial" w:hAnsi="Arial" w:cs="Arial"/>
          <w:sz w:val="18"/>
          <w:szCs w:val="18"/>
        </w:rPr>
      </w:pPr>
      <w:r w:rsidRPr="00415BEC">
        <w:rPr>
          <w:rFonts w:ascii="Arial" w:hAnsi="Arial" w:cs="Arial"/>
          <w:sz w:val="18"/>
          <w:szCs w:val="18"/>
        </w:rPr>
        <w:t>Установить следующие дополнительные основания для внесения изменений в показатели сводной бюджетной росписи бюджета Березняковского муниципального образования, связанные с особенностями исполнения местного бюджета:</w:t>
      </w:r>
    </w:p>
    <w:p w14:paraId="548A902D" w14:textId="77777777" w:rsidR="00415BEC" w:rsidRPr="00415BEC" w:rsidRDefault="00415BEC" w:rsidP="00415BEC">
      <w:pPr>
        <w:keepNext/>
        <w:numPr>
          <w:ilvl w:val="0"/>
          <w:numId w:val="25"/>
        </w:numPr>
        <w:tabs>
          <w:tab w:val="left" w:pos="1134"/>
        </w:tabs>
        <w:autoSpaceDE w:val="0"/>
        <w:autoSpaceDN w:val="0"/>
        <w:adjustRightInd w:val="0"/>
        <w:ind w:left="0" w:firstLine="709"/>
        <w:jc w:val="both"/>
        <w:rPr>
          <w:rFonts w:ascii="Arial" w:hAnsi="Arial" w:cs="Arial"/>
          <w:sz w:val="18"/>
          <w:szCs w:val="18"/>
        </w:rPr>
      </w:pPr>
      <w:r w:rsidRPr="00415BEC">
        <w:rPr>
          <w:rFonts w:ascii="Arial" w:hAnsi="Arial" w:cs="Arial"/>
          <w:sz w:val="18"/>
          <w:szCs w:val="18"/>
        </w:rPr>
        <w:t>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w:t>
      </w:r>
    </w:p>
    <w:p w14:paraId="62C9E111" w14:textId="77777777" w:rsidR="00415BEC" w:rsidRPr="00415BEC" w:rsidRDefault="00415BEC" w:rsidP="00415BEC">
      <w:pPr>
        <w:keepNext/>
        <w:numPr>
          <w:ilvl w:val="0"/>
          <w:numId w:val="25"/>
        </w:numPr>
        <w:tabs>
          <w:tab w:val="left" w:pos="1134"/>
        </w:tabs>
        <w:autoSpaceDE w:val="0"/>
        <w:autoSpaceDN w:val="0"/>
        <w:adjustRightInd w:val="0"/>
        <w:ind w:left="0" w:firstLine="709"/>
        <w:jc w:val="both"/>
        <w:rPr>
          <w:rFonts w:ascii="Arial" w:hAnsi="Arial" w:cs="Arial"/>
          <w:sz w:val="18"/>
          <w:szCs w:val="18"/>
        </w:rPr>
      </w:pPr>
      <w:r w:rsidRPr="00415BEC">
        <w:rPr>
          <w:rFonts w:ascii="Arial" w:hAnsi="Arial" w:cs="Arial"/>
          <w:spacing w:val="-6"/>
          <w:sz w:val="18"/>
          <w:szCs w:val="18"/>
        </w:rPr>
        <w:t>ликвидация, реорганизация, изменение наименования органов местного самоуправления, муниципальных учреждений;</w:t>
      </w:r>
      <w:r w:rsidRPr="00415BEC">
        <w:rPr>
          <w:rFonts w:ascii="Arial" w:hAnsi="Arial" w:cs="Arial"/>
          <w:sz w:val="18"/>
          <w:szCs w:val="18"/>
        </w:rPr>
        <w:t xml:space="preserve"> </w:t>
      </w:r>
    </w:p>
    <w:p w14:paraId="75CC3764" w14:textId="77777777" w:rsidR="00415BEC" w:rsidRPr="00415BEC" w:rsidRDefault="00415BEC" w:rsidP="00415BEC">
      <w:pPr>
        <w:keepNext/>
        <w:numPr>
          <w:ilvl w:val="0"/>
          <w:numId w:val="25"/>
        </w:numPr>
        <w:tabs>
          <w:tab w:val="left" w:pos="1134"/>
        </w:tabs>
        <w:autoSpaceDE w:val="0"/>
        <w:autoSpaceDN w:val="0"/>
        <w:adjustRightInd w:val="0"/>
        <w:ind w:left="0" w:firstLine="709"/>
        <w:jc w:val="both"/>
        <w:rPr>
          <w:rFonts w:ascii="Arial" w:hAnsi="Arial" w:cs="Arial"/>
          <w:sz w:val="18"/>
          <w:szCs w:val="18"/>
        </w:rPr>
      </w:pPr>
      <w:r w:rsidRPr="00415BEC">
        <w:rPr>
          <w:rFonts w:ascii="Arial" w:hAnsi="Arial" w:cs="Arial"/>
          <w:sz w:val="18"/>
          <w:szCs w:val="18"/>
        </w:rPr>
        <w:t xml:space="preserve">распределение межбюджетных трансфертов </w:t>
      </w:r>
      <w:r w:rsidRPr="00415BEC">
        <w:rPr>
          <w:rFonts w:ascii="Arial" w:hAnsi="Arial" w:cs="Arial"/>
          <w:color w:val="000000"/>
          <w:sz w:val="18"/>
          <w:szCs w:val="18"/>
        </w:rPr>
        <w:t xml:space="preserve">бюджету Березняковского </w:t>
      </w:r>
      <w:r w:rsidRPr="00415BEC">
        <w:rPr>
          <w:rFonts w:ascii="Arial" w:hAnsi="Arial" w:cs="Arial"/>
          <w:sz w:val="18"/>
          <w:szCs w:val="18"/>
        </w:rPr>
        <w:t xml:space="preserve">муниципального образования Законом Иркутской области «Об областном бюджете», постановлениями (распоряжениями) Правительства </w:t>
      </w:r>
      <w:r w:rsidRPr="00415BEC">
        <w:rPr>
          <w:rFonts w:ascii="Arial" w:hAnsi="Arial" w:cs="Arial"/>
          <w:color w:val="000000"/>
          <w:sz w:val="18"/>
          <w:szCs w:val="18"/>
        </w:rPr>
        <w:t>Иркутской области</w:t>
      </w:r>
      <w:r w:rsidRPr="00415BEC">
        <w:rPr>
          <w:rFonts w:ascii="Arial" w:hAnsi="Arial" w:cs="Arial"/>
          <w:sz w:val="18"/>
          <w:szCs w:val="18"/>
        </w:rPr>
        <w:t xml:space="preserve">, а также увеличение бюджетных ассигнований в случае фактического поступления иных межбюджетных трансфертов из </w:t>
      </w:r>
      <w:r w:rsidRPr="00415BEC">
        <w:rPr>
          <w:rFonts w:ascii="Arial" w:hAnsi="Arial" w:cs="Arial"/>
          <w:color w:val="000000"/>
          <w:sz w:val="18"/>
          <w:szCs w:val="18"/>
        </w:rPr>
        <w:t>областного</w:t>
      </w:r>
      <w:r w:rsidRPr="00415BEC">
        <w:rPr>
          <w:rFonts w:ascii="Arial" w:hAnsi="Arial" w:cs="Arial"/>
          <w:sz w:val="18"/>
          <w:szCs w:val="18"/>
        </w:rPr>
        <w:t xml:space="preserve"> бюджета сверх доходов, утвержденных настоящим Решением;</w:t>
      </w:r>
    </w:p>
    <w:p w14:paraId="3675FEF3" w14:textId="77777777" w:rsidR="00415BEC" w:rsidRPr="00415BEC" w:rsidRDefault="00415BEC" w:rsidP="00415BEC">
      <w:pPr>
        <w:keepNext/>
        <w:tabs>
          <w:tab w:val="left" w:pos="1560"/>
        </w:tabs>
        <w:autoSpaceDE w:val="0"/>
        <w:autoSpaceDN w:val="0"/>
        <w:adjustRightInd w:val="0"/>
        <w:ind w:firstLine="709"/>
        <w:jc w:val="both"/>
        <w:rPr>
          <w:rFonts w:ascii="Arial" w:hAnsi="Arial" w:cs="Arial"/>
          <w:sz w:val="18"/>
          <w:szCs w:val="18"/>
        </w:rPr>
      </w:pPr>
      <w:r w:rsidRPr="00415BEC">
        <w:rPr>
          <w:rFonts w:ascii="Arial" w:hAnsi="Arial" w:cs="Arial"/>
          <w:sz w:val="18"/>
          <w:szCs w:val="18"/>
        </w:rPr>
        <w:t xml:space="preserve">4) зачисление безвозмездных поступлений от юридических и физических лиц, </w:t>
      </w:r>
      <w:r w:rsidRPr="00415BEC">
        <w:rPr>
          <w:rFonts w:ascii="Arial" w:hAnsi="Arial" w:cs="Arial"/>
          <w:spacing w:val="2"/>
          <w:sz w:val="18"/>
          <w:szCs w:val="18"/>
          <w:shd w:val="clear" w:color="auto" w:fill="FFFFFF"/>
        </w:rPr>
        <w:t>в том числе добровольных пожертвований,</w:t>
      </w:r>
      <w:r w:rsidRPr="00415BEC">
        <w:rPr>
          <w:rFonts w:ascii="Arial" w:hAnsi="Arial" w:cs="Arial"/>
          <w:sz w:val="18"/>
          <w:szCs w:val="18"/>
        </w:rPr>
        <w:t xml:space="preserve"> имеющих целевое назначение, сверх объемов, утвержденных настоящим Решением; </w:t>
      </w:r>
    </w:p>
    <w:p w14:paraId="67C2816C" w14:textId="77777777" w:rsidR="00415BEC" w:rsidRPr="00415BEC" w:rsidRDefault="00415BEC" w:rsidP="00415BEC">
      <w:pPr>
        <w:tabs>
          <w:tab w:val="left" w:pos="1560"/>
        </w:tabs>
        <w:ind w:firstLine="709"/>
        <w:jc w:val="both"/>
        <w:rPr>
          <w:rFonts w:ascii="Arial" w:hAnsi="Arial" w:cs="Arial"/>
          <w:sz w:val="18"/>
          <w:szCs w:val="18"/>
        </w:rPr>
      </w:pPr>
      <w:r w:rsidRPr="00415BEC">
        <w:rPr>
          <w:rFonts w:ascii="Arial" w:hAnsi="Arial" w:cs="Arial"/>
          <w:sz w:val="18"/>
          <w:szCs w:val="18"/>
        </w:rPr>
        <w:t>5) перераспределение бюджетных ассигнований между главными распорядителями средств местного бюджета,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и иных межбюджетных трансфертов, в том числе путем введения новых кодов классификации расходов местного бюджета, – в пределах объема бюджетных ассигнований, предусмотренных настоящим Решением;</w:t>
      </w:r>
    </w:p>
    <w:p w14:paraId="2BEC0193" w14:textId="77777777" w:rsidR="00415BEC" w:rsidRPr="00415BEC" w:rsidRDefault="00415BEC" w:rsidP="00415BEC">
      <w:pPr>
        <w:tabs>
          <w:tab w:val="left" w:pos="1560"/>
        </w:tabs>
        <w:ind w:firstLine="709"/>
        <w:jc w:val="both"/>
        <w:rPr>
          <w:rFonts w:ascii="Arial" w:hAnsi="Arial" w:cs="Arial"/>
          <w:sz w:val="18"/>
          <w:szCs w:val="18"/>
        </w:rPr>
      </w:pPr>
      <w:r w:rsidRPr="00415BEC">
        <w:rPr>
          <w:rFonts w:ascii="Arial" w:hAnsi="Arial" w:cs="Arial"/>
          <w:sz w:val="18"/>
          <w:szCs w:val="18"/>
        </w:rPr>
        <w:t xml:space="preserve">6) перераспределение бюджетных ассигнований между главными распорядителями средств местного бюджета, разделами, подразделами, целевыми статьями, группами видов расходов бюджета на сумму средств, необходимых для реализации региональных проектов, направленных на реализацию национальных и федеральных проектов и достижение соответствующих целей и показателей, в том числе путем введения новых кодов классификации расходов местного бюджета, – в пределах объема бюджетных ассигнований, предусмотренных настоящим Решением. </w:t>
      </w:r>
    </w:p>
    <w:p w14:paraId="1805291D" w14:textId="77777777" w:rsidR="00415BEC" w:rsidRPr="00415BEC" w:rsidRDefault="00415BEC" w:rsidP="00415BEC">
      <w:pPr>
        <w:tabs>
          <w:tab w:val="left" w:pos="993"/>
        </w:tabs>
        <w:ind w:firstLine="709"/>
        <w:jc w:val="both"/>
        <w:rPr>
          <w:rFonts w:ascii="Arial" w:hAnsi="Arial" w:cs="Arial"/>
          <w:sz w:val="18"/>
          <w:szCs w:val="18"/>
        </w:rPr>
      </w:pPr>
      <w:r w:rsidRPr="00415BEC">
        <w:rPr>
          <w:rFonts w:ascii="Arial" w:hAnsi="Arial" w:cs="Arial"/>
          <w:sz w:val="18"/>
          <w:szCs w:val="18"/>
        </w:rPr>
        <w:t>7)перераспределение бюджетных ассигнований, предусмотренных соответствующему главному распорядителю средств местного бюджета, между разделами, подразделами, целевыми статьями, группами видов расходов бюджета на сумму средств, необходимых для выполнения обязательств перед физическими лицами, работающими в бюджетных учреждениях, финансируемых из бюджета Березняковского муниципального образования;</w:t>
      </w:r>
    </w:p>
    <w:p w14:paraId="190706AB" w14:textId="77777777" w:rsidR="00415BEC" w:rsidRPr="00415BEC" w:rsidRDefault="00415BEC" w:rsidP="00415BEC">
      <w:pPr>
        <w:tabs>
          <w:tab w:val="left" w:pos="993"/>
        </w:tabs>
        <w:ind w:firstLine="709"/>
        <w:jc w:val="both"/>
        <w:rPr>
          <w:rFonts w:ascii="Arial" w:hAnsi="Arial" w:cs="Arial"/>
          <w:sz w:val="18"/>
          <w:szCs w:val="18"/>
        </w:rPr>
      </w:pPr>
      <w:r w:rsidRPr="00415BEC">
        <w:rPr>
          <w:rFonts w:ascii="Arial" w:hAnsi="Arial" w:cs="Arial"/>
          <w:sz w:val="18"/>
          <w:szCs w:val="18"/>
        </w:rPr>
        <w:t>8)перераспределение бюджетных ассигнований, предусмотренных соответствующему главному распорядителю средств местного бюджета, между разделами, подразделами, целевыми статьями, группами видов расходов бюджета на сумму средств, необходимых для выполнения обязательств перед физическими лицами, ранее работавшими в бюджетных учреждениях, финансируемых из бюджета Березняковского муниципального образования;</w:t>
      </w:r>
    </w:p>
    <w:p w14:paraId="3D978C63" w14:textId="77777777" w:rsidR="00415BEC" w:rsidRPr="00415BEC" w:rsidRDefault="00415BEC" w:rsidP="00415BEC">
      <w:pPr>
        <w:numPr>
          <w:ilvl w:val="0"/>
          <w:numId w:val="22"/>
        </w:numPr>
        <w:tabs>
          <w:tab w:val="clear" w:pos="284"/>
          <w:tab w:val="num" w:pos="1134"/>
        </w:tabs>
        <w:ind w:left="0" w:firstLine="567"/>
        <w:jc w:val="both"/>
        <w:rPr>
          <w:rFonts w:ascii="Arial" w:hAnsi="Arial" w:cs="Arial"/>
          <w:sz w:val="18"/>
          <w:szCs w:val="18"/>
        </w:rPr>
      </w:pPr>
      <w:r w:rsidRPr="00415BEC">
        <w:rPr>
          <w:rFonts w:ascii="Arial" w:hAnsi="Arial" w:cs="Arial"/>
          <w:sz w:val="18"/>
          <w:szCs w:val="18"/>
        </w:rPr>
        <w:t>Установить, что остатки средств бюджета Березняковского муниципального образования на начало текущего финансового года, за исключением остатков бюджетных ассигнований муниципального дорожного фонда в размере разницы между фактически поступившим объемом доходов, направляемых на формирование муниципального дорожного фонда, в предыдущем финансовом году и объемом бюджетных ассигнований муниципального дорожного фонда, использованных в предыдущем финансовом году,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Березняковского муниципального образования.</w:t>
      </w:r>
    </w:p>
    <w:p w14:paraId="79F189A1" w14:textId="77777777" w:rsidR="00415BEC" w:rsidRPr="00415BEC" w:rsidRDefault="00415BEC" w:rsidP="00415BEC">
      <w:pPr>
        <w:numPr>
          <w:ilvl w:val="0"/>
          <w:numId w:val="22"/>
        </w:numPr>
        <w:tabs>
          <w:tab w:val="clear" w:pos="284"/>
          <w:tab w:val="num" w:pos="1134"/>
        </w:tabs>
        <w:ind w:left="0" w:firstLine="567"/>
        <w:jc w:val="both"/>
        <w:rPr>
          <w:rFonts w:ascii="Arial" w:hAnsi="Arial" w:cs="Arial"/>
          <w:sz w:val="18"/>
          <w:szCs w:val="18"/>
        </w:rPr>
      </w:pPr>
      <w:r w:rsidRPr="00415BEC">
        <w:rPr>
          <w:rFonts w:ascii="Arial" w:hAnsi="Arial" w:cs="Arial"/>
          <w:sz w:val="18"/>
          <w:szCs w:val="18"/>
        </w:rPr>
        <w:t>Администрации Березняковского сельского поселения опубликовать настоящее решение Думы Березняковского сельского поселения Нижнеилимского района в СМИ.</w:t>
      </w:r>
    </w:p>
    <w:p w14:paraId="4239D342" w14:textId="77777777" w:rsidR="00415BEC" w:rsidRPr="00415BEC" w:rsidRDefault="00415BEC" w:rsidP="00415BEC">
      <w:pPr>
        <w:tabs>
          <w:tab w:val="num" w:pos="851"/>
        </w:tabs>
        <w:jc w:val="both"/>
        <w:rPr>
          <w:rFonts w:ascii="Arial" w:hAnsi="Arial" w:cs="Arial"/>
          <w:sz w:val="18"/>
          <w:szCs w:val="18"/>
        </w:rPr>
      </w:pPr>
    </w:p>
    <w:p w14:paraId="3F6A68DD" w14:textId="77777777" w:rsidR="00415BEC" w:rsidRPr="00415BEC" w:rsidRDefault="00415BEC" w:rsidP="00415BEC">
      <w:pPr>
        <w:tabs>
          <w:tab w:val="num" w:pos="851"/>
        </w:tabs>
        <w:jc w:val="both"/>
        <w:rPr>
          <w:rFonts w:ascii="Arial" w:hAnsi="Arial" w:cs="Arial"/>
          <w:sz w:val="18"/>
          <w:szCs w:val="18"/>
        </w:rPr>
      </w:pPr>
    </w:p>
    <w:p w14:paraId="7045B09D" w14:textId="77777777" w:rsidR="00415BEC" w:rsidRPr="00415BEC" w:rsidRDefault="00415BEC" w:rsidP="00415BEC">
      <w:pPr>
        <w:tabs>
          <w:tab w:val="num" w:pos="851"/>
        </w:tabs>
        <w:jc w:val="both"/>
        <w:rPr>
          <w:rFonts w:ascii="Arial" w:hAnsi="Arial" w:cs="Arial"/>
          <w:sz w:val="18"/>
          <w:szCs w:val="18"/>
        </w:rPr>
      </w:pPr>
    </w:p>
    <w:p w14:paraId="3C955811" w14:textId="77777777" w:rsidR="00415BEC" w:rsidRPr="00415BEC" w:rsidRDefault="00415BEC" w:rsidP="00415BEC">
      <w:pPr>
        <w:rPr>
          <w:rFonts w:ascii="Arial" w:hAnsi="Arial" w:cs="Arial"/>
          <w:b/>
          <w:i/>
          <w:sz w:val="18"/>
          <w:szCs w:val="18"/>
        </w:rPr>
      </w:pPr>
      <w:r w:rsidRPr="00415BEC">
        <w:rPr>
          <w:rFonts w:ascii="Arial" w:hAnsi="Arial" w:cs="Arial"/>
          <w:b/>
          <w:i/>
          <w:sz w:val="18"/>
          <w:szCs w:val="18"/>
        </w:rPr>
        <w:t>Глава – Председатель Думы Березняковского</w:t>
      </w:r>
    </w:p>
    <w:p w14:paraId="486066B5" w14:textId="77777777" w:rsidR="00415BEC" w:rsidRDefault="00415BEC" w:rsidP="00415BEC">
      <w:pPr>
        <w:rPr>
          <w:rFonts w:ascii="Arial" w:hAnsi="Arial" w:cs="Arial"/>
          <w:b/>
          <w:i/>
          <w:sz w:val="18"/>
          <w:szCs w:val="18"/>
        </w:rPr>
      </w:pPr>
      <w:r w:rsidRPr="00415BEC">
        <w:rPr>
          <w:rFonts w:ascii="Arial" w:hAnsi="Arial" w:cs="Arial"/>
          <w:b/>
          <w:i/>
          <w:sz w:val="18"/>
          <w:szCs w:val="18"/>
        </w:rPr>
        <w:t>муниципального образования                                                                                   А.П. Ефимова</w:t>
      </w:r>
    </w:p>
    <w:p w14:paraId="35510220" w14:textId="77777777" w:rsidR="00415BEC" w:rsidRPr="00415BEC" w:rsidRDefault="00415BEC" w:rsidP="00415BEC">
      <w:pPr>
        <w:rPr>
          <w:rFonts w:ascii="Arial" w:hAnsi="Arial" w:cs="Arial"/>
          <w:b/>
          <w:i/>
          <w:sz w:val="18"/>
          <w:szCs w:val="18"/>
        </w:rPr>
      </w:pPr>
    </w:p>
    <w:p w14:paraId="7FCB4D54" w14:textId="77777777" w:rsidR="00415BEC" w:rsidRPr="00415BEC" w:rsidRDefault="00415BEC" w:rsidP="00415BEC">
      <w:pPr>
        <w:jc w:val="both"/>
        <w:rPr>
          <w:rStyle w:val="a3"/>
          <w:rFonts w:ascii="Arial" w:hAnsi="Arial" w:cs="Arial"/>
          <w:b/>
          <w:bCs/>
          <w:sz w:val="16"/>
          <w:szCs w:val="16"/>
        </w:rPr>
      </w:pPr>
      <w:r w:rsidRPr="0002511F">
        <w:rPr>
          <w:rFonts w:ascii="Arial" w:hAnsi="Arial" w:cs="Arial"/>
          <w:b/>
          <w:bCs/>
          <w:sz w:val="16"/>
          <w:szCs w:val="16"/>
        </w:rPr>
        <w:t xml:space="preserve">Приложение к </w:t>
      </w:r>
      <w:r>
        <w:rPr>
          <w:rFonts w:ascii="Arial" w:hAnsi="Arial" w:cs="Arial"/>
          <w:b/>
          <w:bCs/>
          <w:sz w:val="16"/>
          <w:szCs w:val="16"/>
        </w:rPr>
        <w:t>Решению Думы,</w:t>
      </w:r>
      <w:r w:rsidRPr="0002511F">
        <w:rPr>
          <w:rFonts w:ascii="Arial" w:hAnsi="Arial" w:cs="Arial"/>
          <w:b/>
          <w:bCs/>
          <w:sz w:val="16"/>
          <w:szCs w:val="16"/>
        </w:rPr>
        <w:t xml:space="preserve"> смотреть на сайте администрации Березняковского сельского поселения: </w:t>
      </w:r>
      <w:hyperlink r:id="rId8" w:history="1">
        <w:r w:rsidRPr="0002511F">
          <w:rPr>
            <w:rStyle w:val="a3"/>
            <w:rFonts w:ascii="Arial" w:hAnsi="Arial" w:cs="Arial"/>
            <w:b/>
            <w:bCs/>
            <w:sz w:val="16"/>
            <w:szCs w:val="16"/>
            <w:lang w:val="en-US"/>
          </w:rPr>
          <w:t>http</w:t>
        </w:r>
        <w:r w:rsidRPr="0002511F">
          <w:rPr>
            <w:rStyle w:val="a3"/>
            <w:rFonts w:ascii="Arial" w:hAnsi="Arial" w:cs="Arial"/>
            <w:b/>
            <w:bCs/>
            <w:sz w:val="16"/>
            <w:szCs w:val="16"/>
          </w:rPr>
          <w:t>://</w:t>
        </w:r>
        <w:r w:rsidRPr="0002511F">
          <w:rPr>
            <w:rStyle w:val="a3"/>
            <w:rFonts w:ascii="Arial" w:hAnsi="Arial" w:cs="Arial"/>
            <w:b/>
            <w:bCs/>
            <w:sz w:val="16"/>
            <w:szCs w:val="16"/>
            <w:lang w:val="en-US"/>
          </w:rPr>
          <w:t>a</w:t>
        </w:r>
        <w:r w:rsidRPr="0002511F">
          <w:rPr>
            <w:rStyle w:val="a3"/>
            <w:rFonts w:ascii="Arial" w:hAnsi="Arial" w:cs="Arial"/>
            <w:b/>
            <w:bCs/>
            <w:sz w:val="16"/>
            <w:szCs w:val="16"/>
          </w:rPr>
          <w:t>-</w:t>
        </w:r>
        <w:r w:rsidRPr="0002511F">
          <w:rPr>
            <w:rStyle w:val="a3"/>
            <w:rFonts w:ascii="Arial" w:hAnsi="Arial" w:cs="Arial"/>
            <w:b/>
            <w:bCs/>
            <w:sz w:val="16"/>
            <w:szCs w:val="16"/>
            <w:lang w:val="en-US"/>
          </w:rPr>
          <w:t>bsp</w:t>
        </w:r>
        <w:r w:rsidRPr="0002511F">
          <w:rPr>
            <w:rStyle w:val="a3"/>
            <w:rFonts w:ascii="Arial" w:hAnsi="Arial" w:cs="Arial"/>
            <w:b/>
            <w:bCs/>
            <w:sz w:val="16"/>
            <w:szCs w:val="16"/>
          </w:rPr>
          <w:t>.</w:t>
        </w:r>
        <w:r w:rsidRPr="0002511F">
          <w:rPr>
            <w:rStyle w:val="a3"/>
            <w:rFonts w:ascii="Arial" w:hAnsi="Arial" w:cs="Arial"/>
            <w:b/>
            <w:bCs/>
            <w:sz w:val="16"/>
            <w:szCs w:val="16"/>
            <w:lang w:val="en-US"/>
          </w:rPr>
          <w:t>ru</w:t>
        </w:r>
      </w:hyperlink>
    </w:p>
    <w:p w14:paraId="2FD1AD4D" w14:textId="77777777" w:rsidR="00415BEC" w:rsidRDefault="00415BEC" w:rsidP="00BC67EC">
      <w:pPr>
        <w:tabs>
          <w:tab w:val="right" w:pos="9341"/>
        </w:tabs>
        <w:rPr>
          <w:rFonts w:ascii="Arial" w:hAnsi="Arial" w:cs="Arial"/>
          <w:sz w:val="18"/>
          <w:szCs w:val="18"/>
        </w:rPr>
      </w:pPr>
    </w:p>
    <w:p w14:paraId="788C8086" w14:textId="77777777" w:rsidR="00BC67EC" w:rsidRPr="00BC67EC" w:rsidRDefault="00BC67EC" w:rsidP="00BC67EC">
      <w:pPr>
        <w:tabs>
          <w:tab w:val="right" w:pos="9341"/>
        </w:tabs>
        <w:rPr>
          <w:rFonts w:ascii="Arial" w:hAnsi="Arial" w:cs="Arial"/>
          <w:sz w:val="18"/>
          <w:szCs w:val="18"/>
        </w:rPr>
      </w:pPr>
    </w:p>
    <w:p w14:paraId="23D2FB5C" w14:textId="4A2E390B" w:rsidR="00BC67EC" w:rsidRDefault="00BC67EC" w:rsidP="00BC67EC">
      <w:pPr>
        <w:ind w:firstLine="567"/>
        <w:jc w:val="center"/>
        <w:rPr>
          <w:rFonts w:ascii="Arial" w:hAnsi="Arial" w:cs="Arial"/>
          <w:b/>
          <w:bCs/>
          <w:sz w:val="18"/>
          <w:szCs w:val="18"/>
        </w:rPr>
      </w:pPr>
    </w:p>
    <w:p w14:paraId="6A4F2C11" w14:textId="77777777" w:rsidR="00AC2EE6" w:rsidRDefault="00AC2EE6" w:rsidP="00BC67EC">
      <w:pPr>
        <w:ind w:firstLine="567"/>
        <w:jc w:val="center"/>
        <w:rPr>
          <w:rFonts w:ascii="Arial" w:hAnsi="Arial" w:cs="Arial"/>
          <w:b/>
          <w:bCs/>
          <w:sz w:val="18"/>
          <w:szCs w:val="18"/>
        </w:rPr>
      </w:pPr>
    </w:p>
    <w:p w14:paraId="3D9B7844" w14:textId="70A923E5" w:rsidR="00BC67EC" w:rsidRPr="00BC67EC" w:rsidRDefault="00BC67EC" w:rsidP="00DC4394">
      <w:pPr>
        <w:ind w:firstLine="567"/>
        <w:jc w:val="center"/>
        <w:rPr>
          <w:rFonts w:ascii="Arial" w:hAnsi="Arial" w:cs="Arial"/>
          <w:b/>
          <w:bCs/>
          <w:sz w:val="18"/>
          <w:szCs w:val="18"/>
        </w:rPr>
      </w:pPr>
      <w:r w:rsidRPr="00BC67EC">
        <w:rPr>
          <w:rFonts w:ascii="Arial" w:hAnsi="Arial" w:cs="Arial"/>
          <w:b/>
          <w:bCs/>
          <w:sz w:val="18"/>
          <w:szCs w:val="18"/>
        </w:rPr>
        <w:t>25.11.2021г. № 250</w:t>
      </w:r>
    </w:p>
    <w:p w14:paraId="1061A013" w14:textId="77777777" w:rsidR="00BC67EC" w:rsidRPr="00BC67EC" w:rsidRDefault="00BC67EC" w:rsidP="00DC4394">
      <w:pPr>
        <w:ind w:firstLine="567"/>
        <w:jc w:val="center"/>
        <w:rPr>
          <w:rFonts w:ascii="Arial" w:hAnsi="Arial" w:cs="Arial"/>
          <w:b/>
          <w:bCs/>
          <w:sz w:val="18"/>
          <w:szCs w:val="18"/>
        </w:rPr>
      </w:pPr>
      <w:r w:rsidRPr="00BC67EC">
        <w:rPr>
          <w:rFonts w:ascii="Arial" w:hAnsi="Arial" w:cs="Arial"/>
          <w:b/>
          <w:bCs/>
          <w:sz w:val="18"/>
          <w:szCs w:val="18"/>
        </w:rPr>
        <w:t>РОССИЙСКАЯ ФЕДЕРАЦИЯ</w:t>
      </w:r>
    </w:p>
    <w:p w14:paraId="0C46A470" w14:textId="3EDF95A5" w:rsidR="00BC67EC" w:rsidRDefault="00BC67EC" w:rsidP="00DC4394">
      <w:pPr>
        <w:ind w:firstLine="567"/>
        <w:jc w:val="center"/>
        <w:rPr>
          <w:rFonts w:ascii="Arial" w:hAnsi="Arial" w:cs="Arial"/>
          <w:b/>
          <w:bCs/>
          <w:sz w:val="18"/>
          <w:szCs w:val="18"/>
        </w:rPr>
      </w:pPr>
      <w:r w:rsidRPr="00BC67EC">
        <w:rPr>
          <w:rFonts w:ascii="Arial" w:hAnsi="Arial" w:cs="Arial"/>
          <w:b/>
          <w:bCs/>
          <w:sz w:val="18"/>
          <w:szCs w:val="18"/>
        </w:rPr>
        <w:t>ИРКУТСКАЯ ОБЛАСТЬ</w:t>
      </w:r>
    </w:p>
    <w:p w14:paraId="2735970D" w14:textId="77777777" w:rsidR="00DC4394" w:rsidRPr="00BC67EC" w:rsidRDefault="00DC4394" w:rsidP="00DC4394">
      <w:pPr>
        <w:ind w:firstLine="567"/>
        <w:jc w:val="center"/>
        <w:rPr>
          <w:rFonts w:ascii="Arial" w:hAnsi="Arial" w:cs="Arial"/>
          <w:b/>
          <w:bCs/>
          <w:sz w:val="18"/>
          <w:szCs w:val="18"/>
        </w:rPr>
      </w:pPr>
      <w:r w:rsidRPr="00BC67EC">
        <w:rPr>
          <w:rFonts w:ascii="Arial" w:hAnsi="Arial" w:cs="Arial"/>
          <w:b/>
          <w:bCs/>
          <w:sz w:val="18"/>
          <w:szCs w:val="18"/>
        </w:rPr>
        <w:t>НИЖНЕИЛИМСКИЙ МУНИЦИПАЛЬНЫЙ РАЙОН</w:t>
      </w:r>
    </w:p>
    <w:p w14:paraId="1632380D" w14:textId="77777777" w:rsidR="00BC67EC" w:rsidRDefault="00BC67EC" w:rsidP="00DC4394">
      <w:pPr>
        <w:ind w:firstLine="567"/>
        <w:jc w:val="center"/>
        <w:rPr>
          <w:rFonts w:ascii="Arial" w:hAnsi="Arial" w:cs="Arial"/>
          <w:b/>
          <w:bCs/>
          <w:sz w:val="18"/>
          <w:szCs w:val="18"/>
        </w:rPr>
      </w:pPr>
      <w:r w:rsidRPr="00BC67EC">
        <w:rPr>
          <w:rFonts w:ascii="Arial" w:hAnsi="Arial" w:cs="Arial"/>
          <w:b/>
          <w:bCs/>
          <w:sz w:val="18"/>
          <w:szCs w:val="18"/>
        </w:rPr>
        <w:t>ДУМА БЕРЕЗНЯКОВСКОГО СЕЛЬСКОГО ПОСЕЛЕНИЯ</w:t>
      </w:r>
      <w:r w:rsidRPr="00BC67EC">
        <w:rPr>
          <w:rFonts w:ascii="Arial" w:hAnsi="Arial" w:cs="Arial"/>
          <w:b/>
          <w:bCs/>
          <w:sz w:val="18"/>
          <w:szCs w:val="18"/>
        </w:rPr>
        <w:t xml:space="preserve"> </w:t>
      </w:r>
    </w:p>
    <w:p w14:paraId="738CA747" w14:textId="1A06E956" w:rsidR="00BC67EC" w:rsidRPr="00BC67EC" w:rsidRDefault="00BC67EC" w:rsidP="00DC4394">
      <w:pPr>
        <w:ind w:firstLine="567"/>
        <w:jc w:val="center"/>
        <w:rPr>
          <w:rFonts w:ascii="Arial" w:hAnsi="Arial" w:cs="Arial"/>
          <w:b/>
          <w:bCs/>
          <w:sz w:val="18"/>
          <w:szCs w:val="18"/>
        </w:rPr>
      </w:pPr>
      <w:r w:rsidRPr="00BC67EC">
        <w:rPr>
          <w:rFonts w:ascii="Arial" w:hAnsi="Arial" w:cs="Arial"/>
          <w:b/>
          <w:bCs/>
          <w:sz w:val="18"/>
          <w:szCs w:val="18"/>
        </w:rPr>
        <w:t>НИЖНЕИЛИМСКИЙ РАЙОН</w:t>
      </w:r>
    </w:p>
    <w:p w14:paraId="0C942C01" w14:textId="75FA3152" w:rsidR="00BC67EC" w:rsidRPr="00BC67EC" w:rsidRDefault="00BC67EC" w:rsidP="00DC4394">
      <w:pPr>
        <w:ind w:firstLine="567"/>
        <w:jc w:val="center"/>
        <w:rPr>
          <w:rFonts w:ascii="Arial" w:hAnsi="Arial" w:cs="Arial"/>
          <w:b/>
          <w:bCs/>
          <w:sz w:val="18"/>
          <w:szCs w:val="18"/>
        </w:rPr>
      </w:pPr>
    </w:p>
    <w:p w14:paraId="71FCD276" w14:textId="77777777" w:rsidR="00BC67EC" w:rsidRPr="00BC67EC" w:rsidRDefault="00BC67EC" w:rsidP="00DC4394">
      <w:pPr>
        <w:ind w:firstLine="567"/>
        <w:jc w:val="center"/>
        <w:rPr>
          <w:rFonts w:ascii="Arial" w:hAnsi="Arial" w:cs="Arial"/>
          <w:b/>
          <w:bCs/>
          <w:sz w:val="18"/>
          <w:szCs w:val="18"/>
        </w:rPr>
      </w:pPr>
      <w:r w:rsidRPr="00BC67EC">
        <w:rPr>
          <w:rFonts w:ascii="Arial" w:hAnsi="Arial" w:cs="Arial"/>
          <w:b/>
          <w:bCs/>
          <w:sz w:val="18"/>
          <w:szCs w:val="18"/>
        </w:rPr>
        <w:t>РЕШЕНИЕ</w:t>
      </w:r>
    </w:p>
    <w:p w14:paraId="0B22F121" w14:textId="77777777" w:rsidR="00BC67EC" w:rsidRPr="00BC67EC" w:rsidRDefault="00BC67EC" w:rsidP="00DC4394">
      <w:pPr>
        <w:ind w:firstLine="567"/>
        <w:jc w:val="center"/>
        <w:rPr>
          <w:rFonts w:ascii="Arial" w:hAnsi="Arial" w:cs="Arial"/>
          <w:b/>
          <w:bCs/>
          <w:sz w:val="18"/>
          <w:szCs w:val="18"/>
        </w:rPr>
      </w:pPr>
    </w:p>
    <w:p w14:paraId="568946FE" w14:textId="77777777" w:rsidR="00BC67EC" w:rsidRPr="00BC67EC" w:rsidRDefault="00BC67EC" w:rsidP="00DC4394">
      <w:pPr>
        <w:ind w:firstLine="567"/>
        <w:jc w:val="center"/>
        <w:rPr>
          <w:rFonts w:ascii="Arial" w:hAnsi="Arial" w:cs="Arial"/>
          <w:b/>
          <w:bCs/>
          <w:sz w:val="18"/>
          <w:szCs w:val="18"/>
        </w:rPr>
      </w:pPr>
      <w:r w:rsidRPr="00BC67EC">
        <w:rPr>
          <w:rFonts w:ascii="Arial" w:hAnsi="Arial" w:cs="Arial"/>
          <w:b/>
          <w:bCs/>
          <w:sz w:val="18"/>
          <w:szCs w:val="18"/>
        </w:rPr>
        <w:t>«ОБ УТВЕРЖДЕНИИ СТРУКТУРЫ АДМИНИСТРАЦИИ</w:t>
      </w:r>
    </w:p>
    <w:p w14:paraId="6B756D77" w14:textId="77777777" w:rsidR="00BC67EC" w:rsidRPr="00BC67EC" w:rsidRDefault="00BC67EC" w:rsidP="00DC4394">
      <w:pPr>
        <w:ind w:firstLine="567"/>
        <w:jc w:val="center"/>
        <w:rPr>
          <w:rFonts w:ascii="Arial" w:hAnsi="Arial" w:cs="Arial"/>
          <w:b/>
          <w:bCs/>
          <w:sz w:val="18"/>
          <w:szCs w:val="18"/>
        </w:rPr>
      </w:pPr>
      <w:r w:rsidRPr="00BC67EC">
        <w:rPr>
          <w:rFonts w:ascii="Arial" w:hAnsi="Arial" w:cs="Arial"/>
          <w:b/>
          <w:bCs/>
          <w:sz w:val="18"/>
          <w:szCs w:val="18"/>
        </w:rPr>
        <w:t>БЕРЕЗНЯКОВСКОГО СЕЛЬСКОГО ПОСЕЛЕНИЯ</w:t>
      </w:r>
    </w:p>
    <w:p w14:paraId="12F55D5A" w14:textId="77777777" w:rsidR="00BC67EC" w:rsidRPr="00BC67EC" w:rsidRDefault="00BC67EC" w:rsidP="00DC4394">
      <w:pPr>
        <w:ind w:firstLine="567"/>
        <w:jc w:val="center"/>
        <w:rPr>
          <w:rFonts w:ascii="Arial" w:hAnsi="Arial" w:cs="Arial"/>
          <w:b/>
          <w:bCs/>
          <w:sz w:val="18"/>
          <w:szCs w:val="18"/>
        </w:rPr>
      </w:pPr>
      <w:r w:rsidRPr="00BC67EC">
        <w:rPr>
          <w:rFonts w:ascii="Arial" w:hAnsi="Arial" w:cs="Arial"/>
          <w:b/>
          <w:bCs/>
          <w:sz w:val="18"/>
          <w:szCs w:val="18"/>
        </w:rPr>
        <w:t>НИЖНЕИЛИМСКОГО РАЙОНА».</w:t>
      </w:r>
    </w:p>
    <w:p w14:paraId="6A0B078E" w14:textId="77777777" w:rsidR="00BC67EC" w:rsidRPr="00BC67EC" w:rsidRDefault="00BC67EC" w:rsidP="00BC67EC">
      <w:pPr>
        <w:ind w:firstLine="567"/>
        <w:jc w:val="both"/>
        <w:rPr>
          <w:rFonts w:ascii="Arial" w:hAnsi="Arial" w:cs="Arial"/>
          <w:sz w:val="18"/>
          <w:szCs w:val="18"/>
        </w:rPr>
      </w:pPr>
    </w:p>
    <w:p w14:paraId="442DC5D3" w14:textId="77777777" w:rsidR="00BC67EC" w:rsidRPr="00BC67EC" w:rsidRDefault="00BC67EC" w:rsidP="00BC67EC">
      <w:pPr>
        <w:ind w:firstLine="567"/>
        <w:jc w:val="both"/>
        <w:rPr>
          <w:rFonts w:ascii="Arial" w:hAnsi="Arial" w:cs="Arial"/>
          <w:sz w:val="18"/>
          <w:szCs w:val="18"/>
        </w:rPr>
      </w:pPr>
    </w:p>
    <w:p w14:paraId="2B0B176E" w14:textId="77777777" w:rsidR="00BC67EC" w:rsidRPr="00BC67EC" w:rsidRDefault="00BC67EC" w:rsidP="00BC67EC">
      <w:pPr>
        <w:ind w:firstLine="567"/>
        <w:jc w:val="both"/>
        <w:rPr>
          <w:rFonts w:ascii="Arial" w:hAnsi="Arial" w:cs="Arial"/>
          <w:sz w:val="18"/>
          <w:szCs w:val="18"/>
        </w:rPr>
      </w:pPr>
      <w:bookmarkStart w:id="0" w:name="sub_555"/>
      <w:r w:rsidRPr="00BC67EC">
        <w:rPr>
          <w:rFonts w:ascii="Arial" w:hAnsi="Arial" w:cs="Arial"/>
          <w:sz w:val="18"/>
          <w:szCs w:val="18"/>
        </w:rPr>
        <w:t xml:space="preserve">Рассмотрев, представленную главой  Березняковского сельского поселения   структуру администрации Березняковского сельского поселения Нижнеилимского района,  в соответствии с </w:t>
      </w:r>
      <w:hyperlink r:id="rId9" w:history="1">
        <w:r w:rsidRPr="00BC67EC">
          <w:rPr>
            <w:rStyle w:val="af2"/>
            <w:rFonts w:ascii="Arial" w:hAnsi="Arial" w:cs="Arial"/>
            <w:sz w:val="18"/>
            <w:szCs w:val="18"/>
          </w:rPr>
          <w:t>пунктом 8 статьи 37</w:t>
        </w:r>
      </w:hyperlink>
      <w:r w:rsidRPr="00BC67EC">
        <w:rPr>
          <w:rFonts w:ascii="Arial" w:hAnsi="Arial" w:cs="Arial"/>
          <w:sz w:val="18"/>
          <w:szCs w:val="18"/>
        </w:rPr>
        <w:t xml:space="preserve"> Федерального закона от 06.10.2003 года N 131-ФЗ "Об общих принципах организации местного самоуправления в Российской Федерации", Уставом Березняковского муниципального образования,  руководствуясь  приказом  Министерства труда и занятости Иркутской области от 14.10.2013 года №  57-мпр «Об утверждении  методических рекомендаций по определению численности работников органов местного самоуправления </w:t>
      </w:r>
      <w:r w:rsidRPr="00BC67EC">
        <w:rPr>
          <w:rFonts w:ascii="Arial" w:hAnsi="Arial" w:cs="Arial"/>
          <w:sz w:val="18"/>
          <w:szCs w:val="18"/>
        </w:rPr>
        <w:lastRenderedPageBreak/>
        <w:t>муниципального образования Иркутской области» (с внесениями изменений),  Дума Березняковского сельского поселения Нижнеилимского района</w:t>
      </w:r>
    </w:p>
    <w:p w14:paraId="638EA064" w14:textId="77777777" w:rsidR="00BC67EC" w:rsidRPr="00BC67EC" w:rsidRDefault="00BC67EC" w:rsidP="00BC67EC">
      <w:pPr>
        <w:ind w:firstLine="567"/>
        <w:jc w:val="both"/>
        <w:rPr>
          <w:rFonts w:ascii="Arial" w:hAnsi="Arial" w:cs="Arial"/>
          <w:sz w:val="18"/>
          <w:szCs w:val="18"/>
        </w:rPr>
      </w:pPr>
    </w:p>
    <w:p w14:paraId="71ABF677" w14:textId="77777777" w:rsidR="00BC67EC" w:rsidRPr="00BC67EC" w:rsidRDefault="00BC67EC" w:rsidP="00BC67EC">
      <w:pPr>
        <w:ind w:firstLine="567"/>
        <w:jc w:val="center"/>
        <w:rPr>
          <w:rFonts w:ascii="Arial" w:hAnsi="Arial" w:cs="Arial"/>
          <w:b/>
          <w:bCs/>
          <w:sz w:val="18"/>
          <w:szCs w:val="18"/>
        </w:rPr>
      </w:pPr>
      <w:r w:rsidRPr="00BC67EC">
        <w:rPr>
          <w:rFonts w:ascii="Arial" w:hAnsi="Arial" w:cs="Arial"/>
          <w:b/>
          <w:bCs/>
          <w:sz w:val="18"/>
          <w:szCs w:val="18"/>
        </w:rPr>
        <w:t>РЕШИЛА:</w:t>
      </w:r>
    </w:p>
    <w:p w14:paraId="6D1B20C6" w14:textId="77777777" w:rsidR="00BC67EC" w:rsidRPr="00BC67EC" w:rsidRDefault="00BC67EC" w:rsidP="00BC67EC">
      <w:pPr>
        <w:ind w:firstLine="567"/>
        <w:jc w:val="center"/>
        <w:rPr>
          <w:rFonts w:ascii="Arial" w:hAnsi="Arial" w:cs="Arial"/>
          <w:sz w:val="18"/>
          <w:szCs w:val="18"/>
        </w:rPr>
      </w:pPr>
    </w:p>
    <w:p w14:paraId="44C53B59" w14:textId="77777777" w:rsidR="00BC67EC" w:rsidRPr="00BC67EC" w:rsidRDefault="00BC67EC" w:rsidP="00BC67EC">
      <w:pPr>
        <w:ind w:firstLine="567"/>
        <w:jc w:val="both"/>
        <w:rPr>
          <w:rFonts w:ascii="Arial" w:hAnsi="Arial" w:cs="Arial"/>
          <w:sz w:val="18"/>
          <w:szCs w:val="18"/>
        </w:rPr>
      </w:pPr>
      <w:bookmarkStart w:id="1" w:name="sub_1"/>
      <w:r w:rsidRPr="00BC67EC">
        <w:rPr>
          <w:rFonts w:ascii="Arial" w:hAnsi="Arial" w:cs="Arial"/>
          <w:sz w:val="18"/>
          <w:szCs w:val="18"/>
        </w:rPr>
        <w:t xml:space="preserve">1. Утвердить </w:t>
      </w:r>
      <w:hyperlink w:anchor="sub_9991" w:history="1">
        <w:r w:rsidRPr="00BC67EC">
          <w:rPr>
            <w:rStyle w:val="af2"/>
            <w:rFonts w:ascii="Arial" w:hAnsi="Arial" w:cs="Arial"/>
            <w:sz w:val="18"/>
            <w:szCs w:val="18"/>
          </w:rPr>
          <w:t>структуру</w:t>
        </w:r>
      </w:hyperlink>
      <w:r w:rsidRPr="00BC67EC">
        <w:rPr>
          <w:rFonts w:ascii="Arial" w:hAnsi="Arial" w:cs="Arial"/>
          <w:sz w:val="18"/>
          <w:szCs w:val="18"/>
        </w:rPr>
        <w:t xml:space="preserve"> администрации Березняковского сельского поселения Нижнеилимского района согласно приложению № 1, 2. </w:t>
      </w:r>
    </w:p>
    <w:p w14:paraId="5D82A311" w14:textId="77777777" w:rsidR="00BC67EC" w:rsidRPr="00BC67EC" w:rsidRDefault="00BC67EC" w:rsidP="00BC67EC">
      <w:pPr>
        <w:ind w:firstLine="567"/>
        <w:jc w:val="both"/>
        <w:rPr>
          <w:rFonts w:ascii="Arial" w:hAnsi="Arial" w:cs="Arial"/>
          <w:sz w:val="18"/>
          <w:szCs w:val="18"/>
        </w:rPr>
      </w:pPr>
    </w:p>
    <w:p w14:paraId="77B6A5EE" w14:textId="77777777" w:rsidR="00BC67EC" w:rsidRPr="00BC67EC" w:rsidRDefault="00BC67EC" w:rsidP="00BC67EC">
      <w:pPr>
        <w:ind w:firstLine="567"/>
        <w:jc w:val="both"/>
        <w:rPr>
          <w:rFonts w:ascii="Arial" w:hAnsi="Arial" w:cs="Arial"/>
          <w:sz w:val="18"/>
          <w:szCs w:val="18"/>
        </w:rPr>
      </w:pPr>
      <w:r w:rsidRPr="00BC67EC">
        <w:rPr>
          <w:rFonts w:ascii="Arial" w:hAnsi="Arial" w:cs="Arial"/>
          <w:sz w:val="18"/>
          <w:szCs w:val="18"/>
        </w:rPr>
        <w:t xml:space="preserve">2. Решение Думы Березняковского сельского поселения от 27.02.2020 года № 157 «Об утверждении структуры администрации Березняковского сельского поселения Нижнеилимского района» считать утратившим силу. </w:t>
      </w:r>
    </w:p>
    <w:p w14:paraId="350884BC" w14:textId="77777777" w:rsidR="00BC67EC" w:rsidRPr="00BC67EC" w:rsidRDefault="00BC67EC" w:rsidP="00BC67EC">
      <w:pPr>
        <w:ind w:firstLine="567"/>
        <w:jc w:val="both"/>
        <w:rPr>
          <w:rFonts w:ascii="Arial" w:hAnsi="Arial" w:cs="Arial"/>
          <w:sz w:val="18"/>
          <w:szCs w:val="18"/>
        </w:rPr>
      </w:pPr>
    </w:p>
    <w:p w14:paraId="22D90215" w14:textId="77777777" w:rsidR="00BC67EC" w:rsidRPr="00BC67EC" w:rsidRDefault="00BC67EC" w:rsidP="00BC67EC">
      <w:pPr>
        <w:autoSpaceDE w:val="0"/>
        <w:autoSpaceDN w:val="0"/>
        <w:adjustRightInd w:val="0"/>
        <w:ind w:firstLine="567"/>
        <w:jc w:val="both"/>
        <w:rPr>
          <w:rFonts w:ascii="Arial" w:hAnsi="Arial" w:cs="Arial"/>
          <w:sz w:val="18"/>
          <w:szCs w:val="18"/>
        </w:rPr>
      </w:pPr>
      <w:bookmarkStart w:id="2" w:name="sub_11"/>
      <w:bookmarkEnd w:id="1"/>
      <w:r w:rsidRPr="00BC67EC">
        <w:rPr>
          <w:rFonts w:ascii="Arial" w:hAnsi="Arial" w:cs="Arial"/>
          <w:sz w:val="18"/>
          <w:szCs w:val="18"/>
        </w:rPr>
        <w:t xml:space="preserve">3. Опубликовать настоящее решение в Вестнике Березняковского сельского   </w:t>
      </w:r>
    </w:p>
    <w:p w14:paraId="7A3194AD" w14:textId="77777777" w:rsidR="00BC67EC" w:rsidRPr="00BC67EC" w:rsidRDefault="00BC67EC" w:rsidP="00BC67EC">
      <w:pPr>
        <w:autoSpaceDE w:val="0"/>
        <w:autoSpaceDN w:val="0"/>
        <w:adjustRightInd w:val="0"/>
        <w:ind w:firstLine="567"/>
        <w:jc w:val="both"/>
        <w:rPr>
          <w:rFonts w:ascii="Arial" w:hAnsi="Arial" w:cs="Arial"/>
          <w:sz w:val="18"/>
          <w:szCs w:val="18"/>
        </w:rPr>
      </w:pPr>
      <w:r w:rsidRPr="00BC67EC">
        <w:rPr>
          <w:rFonts w:ascii="Arial" w:hAnsi="Arial" w:cs="Arial"/>
          <w:sz w:val="18"/>
          <w:szCs w:val="18"/>
        </w:rPr>
        <w:t>поселения и разместить на сайте администрации Березняковского сельского поселения Нижнеилимского района.</w:t>
      </w:r>
    </w:p>
    <w:p w14:paraId="5B21A1C3" w14:textId="77777777" w:rsidR="00BC67EC" w:rsidRPr="00BC67EC" w:rsidRDefault="00BC67EC" w:rsidP="00BC67EC">
      <w:pPr>
        <w:autoSpaceDE w:val="0"/>
        <w:autoSpaceDN w:val="0"/>
        <w:adjustRightInd w:val="0"/>
        <w:ind w:firstLine="567"/>
        <w:jc w:val="both"/>
        <w:rPr>
          <w:rFonts w:ascii="Arial" w:hAnsi="Arial" w:cs="Arial"/>
          <w:sz w:val="18"/>
          <w:szCs w:val="18"/>
        </w:rPr>
      </w:pPr>
    </w:p>
    <w:p w14:paraId="3447ABDA" w14:textId="77777777" w:rsidR="00BC67EC" w:rsidRPr="00BC67EC" w:rsidRDefault="00BC67EC" w:rsidP="00BC67EC">
      <w:pPr>
        <w:autoSpaceDE w:val="0"/>
        <w:autoSpaceDN w:val="0"/>
        <w:adjustRightInd w:val="0"/>
        <w:ind w:firstLine="567"/>
        <w:jc w:val="both"/>
        <w:rPr>
          <w:rFonts w:ascii="Arial" w:hAnsi="Arial" w:cs="Arial"/>
          <w:sz w:val="18"/>
          <w:szCs w:val="18"/>
        </w:rPr>
      </w:pPr>
      <w:r w:rsidRPr="00BC67EC">
        <w:rPr>
          <w:rFonts w:ascii="Arial" w:hAnsi="Arial" w:cs="Arial"/>
          <w:sz w:val="18"/>
          <w:szCs w:val="18"/>
        </w:rPr>
        <w:t xml:space="preserve">4. Настоящее решение вступает в силу с 01.01.2022 года. </w:t>
      </w:r>
    </w:p>
    <w:p w14:paraId="3C98A742" w14:textId="77777777" w:rsidR="00BC67EC" w:rsidRPr="00BC67EC" w:rsidRDefault="00BC67EC" w:rsidP="00BC67EC">
      <w:pPr>
        <w:autoSpaceDE w:val="0"/>
        <w:autoSpaceDN w:val="0"/>
        <w:adjustRightInd w:val="0"/>
        <w:ind w:firstLine="567"/>
        <w:jc w:val="both"/>
        <w:rPr>
          <w:rFonts w:ascii="Arial" w:hAnsi="Arial" w:cs="Arial"/>
          <w:sz w:val="18"/>
          <w:szCs w:val="18"/>
        </w:rPr>
      </w:pPr>
    </w:p>
    <w:p w14:paraId="47555961" w14:textId="77777777" w:rsidR="00BC67EC" w:rsidRPr="00BC67EC" w:rsidRDefault="00BC67EC" w:rsidP="00BC67EC">
      <w:pPr>
        <w:autoSpaceDE w:val="0"/>
        <w:autoSpaceDN w:val="0"/>
        <w:adjustRightInd w:val="0"/>
        <w:ind w:firstLine="567"/>
        <w:jc w:val="both"/>
        <w:rPr>
          <w:rFonts w:ascii="Arial" w:hAnsi="Arial" w:cs="Arial"/>
          <w:sz w:val="18"/>
          <w:szCs w:val="18"/>
        </w:rPr>
      </w:pPr>
      <w:r w:rsidRPr="00BC67EC">
        <w:rPr>
          <w:rFonts w:ascii="Arial" w:hAnsi="Arial" w:cs="Arial"/>
          <w:sz w:val="18"/>
          <w:szCs w:val="18"/>
        </w:rPr>
        <w:t>5. Контроль за исполнением данного решения оставляю за собой.</w:t>
      </w:r>
    </w:p>
    <w:p w14:paraId="3052C63D" w14:textId="77777777" w:rsidR="00BC67EC" w:rsidRPr="00BC67EC" w:rsidRDefault="00BC67EC" w:rsidP="00BC67EC">
      <w:pPr>
        <w:ind w:firstLine="567"/>
        <w:jc w:val="both"/>
        <w:rPr>
          <w:rFonts w:ascii="Arial" w:hAnsi="Arial" w:cs="Arial"/>
          <w:sz w:val="18"/>
          <w:szCs w:val="18"/>
        </w:rPr>
      </w:pPr>
    </w:p>
    <w:p w14:paraId="728BF07E" w14:textId="77777777" w:rsidR="00BC67EC" w:rsidRPr="00BC67EC" w:rsidRDefault="00BC67EC" w:rsidP="00BC67EC">
      <w:pPr>
        <w:ind w:firstLine="567"/>
        <w:jc w:val="both"/>
        <w:rPr>
          <w:rFonts w:ascii="Arial" w:hAnsi="Arial" w:cs="Arial"/>
          <w:sz w:val="18"/>
          <w:szCs w:val="18"/>
        </w:rPr>
      </w:pPr>
    </w:p>
    <w:bookmarkEnd w:id="0"/>
    <w:bookmarkEnd w:id="2"/>
    <w:p w14:paraId="7D9605E9" w14:textId="77777777" w:rsidR="00BC67EC" w:rsidRPr="00BC67EC" w:rsidRDefault="00BC67EC" w:rsidP="00BC67EC">
      <w:pPr>
        <w:ind w:firstLine="567"/>
        <w:rPr>
          <w:rFonts w:ascii="Arial" w:hAnsi="Arial" w:cs="Arial"/>
          <w:sz w:val="18"/>
          <w:szCs w:val="18"/>
        </w:rPr>
      </w:pPr>
    </w:p>
    <w:p w14:paraId="17C389CD" w14:textId="77777777" w:rsidR="00DC4394" w:rsidRPr="00BC67EC" w:rsidRDefault="00DC4394" w:rsidP="00DC4394">
      <w:pPr>
        <w:ind w:right="821"/>
        <w:rPr>
          <w:rFonts w:ascii="Arial" w:hAnsi="Arial" w:cs="Arial"/>
          <w:sz w:val="18"/>
          <w:szCs w:val="18"/>
        </w:rPr>
      </w:pPr>
      <w:r w:rsidRPr="00BC67EC">
        <w:rPr>
          <w:rFonts w:ascii="Arial" w:hAnsi="Arial" w:cs="Arial"/>
          <w:sz w:val="18"/>
          <w:szCs w:val="18"/>
        </w:rPr>
        <w:t>Председатель Думы</w:t>
      </w:r>
    </w:p>
    <w:p w14:paraId="438A2E2D" w14:textId="77777777" w:rsidR="00DC4394" w:rsidRPr="00BC67EC" w:rsidRDefault="00DC4394" w:rsidP="00DC4394">
      <w:pPr>
        <w:tabs>
          <w:tab w:val="right" w:pos="9341"/>
        </w:tabs>
        <w:rPr>
          <w:rFonts w:ascii="Arial" w:hAnsi="Arial" w:cs="Arial"/>
          <w:noProof/>
          <w:sz w:val="18"/>
          <w:szCs w:val="18"/>
        </w:rPr>
      </w:pPr>
      <w:r w:rsidRPr="00BC67EC">
        <w:rPr>
          <w:rFonts w:ascii="Arial" w:hAnsi="Arial" w:cs="Arial"/>
          <w:noProof/>
          <w:sz w:val="18"/>
          <w:szCs w:val="18"/>
        </w:rPr>
        <w:t xml:space="preserve">Березняковского сельского поселения </w:t>
      </w:r>
    </w:p>
    <w:p w14:paraId="271A50BC" w14:textId="77777777" w:rsidR="00DC4394" w:rsidRDefault="00DC4394" w:rsidP="00DC4394">
      <w:pPr>
        <w:tabs>
          <w:tab w:val="right" w:pos="9341"/>
        </w:tabs>
        <w:rPr>
          <w:rFonts w:ascii="Arial" w:hAnsi="Arial" w:cs="Arial"/>
          <w:sz w:val="18"/>
          <w:szCs w:val="18"/>
        </w:rPr>
      </w:pPr>
      <w:r w:rsidRPr="00BC67EC">
        <w:rPr>
          <w:rFonts w:ascii="Arial" w:hAnsi="Arial" w:cs="Arial"/>
          <w:sz w:val="18"/>
          <w:szCs w:val="18"/>
        </w:rPr>
        <w:t>Нижнеилимского района</w:t>
      </w:r>
      <w:r w:rsidRPr="00BC67EC">
        <w:rPr>
          <w:rFonts w:ascii="Arial" w:hAnsi="Arial" w:cs="Arial"/>
          <w:sz w:val="18"/>
          <w:szCs w:val="18"/>
        </w:rPr>
        <w:tab/>
        <w:t>А.П.Ефимова</w:t>
      </w:r>
    </w:p>
    <w:p w14:paraId="379814B7" w14:textId="77777777" w:rsidR="00DC4394" w:rsidRDefault="00DC4394" w:rsidP="00DC4394">
      <w:pPr>
        <w:tabs>
          <w:tab w:val="right" w:pos="9341"/>
        </w:tabs>
        <w:rPr>
          <w:rFonts w:ascii="Arial" w:hAnsi="Arial" w:cs="Arial"/>
          <w:sz w:val="18"/>
          <w:szCs w:val="18"/>
        </w:rPr>
      </w:pPr>
    </w:p>
    <w:p w14:paraId="605F70D8" w14:textId="77777777" w:rsidR="00DC4394" w:rsidRPr="00BC67EC" w:rsidRDefault="00DC4394" w:rsidP="00DC4394">
      <w:pPr>
        <w:tabs>
          <w:tab w:val="right" w:pos="9341"/>
        </w:tabs>
        <w:rPr>
          <w:rFonts w:ascii="Arial" w:hAnsi="Arial" w:cs="Arial"/>
          <w:sz w:val="18"/>
          <w:szCs w:val="18"/>
        </w:rPr>
      </w:pPr>
    </w:p>
    <w:p w14:paraId="7F0F098E" w14:textId="77777777" w:rsidR="00BC67EC" w:rsidRPr="00BC67EC" w:rsidRDefault="00BC67EC" w:rsidP="00BC67EC">
      <w:pPr>
        <w:ind w:firstLine="567"/>
        <w:jc w:val="right"/>
        <w:rPr>
          <w:rFonts w:ascii="Arial" w:hAnsi="Arial" w:cs="Arial"/>
          <w:sz w:val="18"/>
          <w:szCs w:val="18"/>
        </w:rPr>
      </w:pPr>
    </w:p>
    <w:p w14:paraId="7EEE8657" w14:textId="77777777" w:rsidR="00BC67EC" w:rsidRPr="00BC67EC" w:rsidRDefault="00BC67EC" w:rsidP="00BC67EC">
      <w:pPr>
        <w:ind w:firstLine="567"/>
        <w:jc w:val="right"/>
        <w:rPr>
          <w:rFonts w:ascii="Arial" w:hAnsi="Arial" w:cs="Arial"/>
          <w:sz w:val="18"/>
          <w:szCs w:val="18"/>
        </w:rPr>
      </w:pPr>
    </w:p>
    <w:p w14:paraId="1FA4BE41" w14:textId="77777777" w:rsidR="00BC67EC" w:rsidRPr="00BC67EC" w:rsidRDefault="00BC67EC" w:rsidP="00BC67EC">
      <w:pPr>
        <w:ind w:firstLine="567"/>
        <w:jc w:val="right"/>
        <w:rPr>
          <w:rFonts w:ascii="Courier New" w:hAnsi="Courier New" w:cs="Courier New"/>
          <w:sz w:val="18"/>
          <w:szCs w:val="18"/>
        </w:rPr>
      </w:pPr>
      <w:r w:rsidRPr="00BC67EC">
        <w:rPr>
          <w:rFonts w:ascii="Arial" w:hAnsi="Arial" w:cs="Arial"/>
          <w:sz w:val="18"/>
          <w:szCs w:val="18"/>
        </w:rPr>
        <w:t xml:space="preserve">       </w:t>
      </w:r>
      <w:r w:rsidRPr="00BC67EC">
        <w:rPr>
          <w:rFonts w:ascii="Courier New" w:hAnsi="Courier New" w:cs="Courier New"/>
          <w:sz w:val="18"/>
          <w:szCs w:val="18"/>
        </w:rPr>
        <w:t>Приложение № 1</w:t>
      </w:r>
    </w:p>
    <w:p w14:paraId="0E2386D4" w14:textId="77777777" w:rsidR="00BC67EC" w:rsidRPr="00BC67EC" w:rsidRDefault="00BC67EC" w:rsidP="00BC67EC">
      <w:pPr>
        <w:ind w:firstLine="567"/>
        <w:jc w:val="right"/>
        <w:rPr>
          <w:rFonts w:ascii="Courier New" w:hAnsi="Courier New" w:cs="Courier New"/>
          <w:sz w:val="18"/>
          <w:szCs w:val="18"/>
        </w:rPr>
      </w:pPr>
      <w:r w:rsidRPr="00BC67EC">
        <w:rPr>
          <w:rFonts w:ascii="Courier New" w:hAnsi="Courier New" w:cs="Courier New"/>
          <w:sz w:val="18"/>
          <w:szCs w:val="18"/>
        </w:rPr>
        <w:t>К решению Думы Березняковского</w:t>
      </w:r>
    </w:p>
    <w:p w14:paraId="03F823DF" w14:textId="77777777" w:rsidR="00BC67EC" w:rsidRPr="00BC67EC" w:rsidRDefault="00BC67EC" w:rsidP="00BC67EC">
      <w:pPr>
        <w:ind w:firstLine="567"/>
        <w:jc w:val="right"/>
        <w:rPr>
          <w:rFonts w:ascii="Courier New" w:hAnsi="Courier New" w:cs="Courier New"/>
          <w:sz w:val="18"/>
          <w:szCs w:val="18"/>
        </w:rPr>
      </w:pPr>
      <w:r w:rsidRPr="00BC67EC">
        <w:rPr>
          <w:rFonts w:ascii="Courier New" w:hAnsi="Courier New" w:cs="Courier New"/>
          <w:sz w:val="18"/>
          <w:szCs w:val="18"/>
        </w:rPr>
        <w:t xml:space="preserve"> сельского поселения</w:t>
      </w:r>
    </w:p>
    <w:p w14:paraId="6184E5F8" w14:textId="77777777" w:rsidR="00BC67EC" w:rsidRPr="00BC67EC" w:rsidRDefault="00BC67EC" w:rsidP="00BC67EC">
      <w:pPr>
        <w:ind w:firstLine="567"/>
        <w:jc w:val="right"/>
        <w:rPr>
          <w:rFonts w:ascii="Courier New" w:hAnsi="Courier New" w:cs="Courier New"/>
          <w:sz w:val="18"/>
          <w:szCs w:val="18"/>
        </w:rPr>
      </w:pPr>
      <w:r w:rsidRPr="00BC67EC">
        <w:rPr>
          <w:rFonts w:ascii="Courier New" w:hAnsi="Courier New" w:cs="Courier New"/>
          <w:sz w:val="18"/>
          <w:szCs w:val="18"/>
        </w:rPr>
        <w:t xml:space="preserve"> Нижнеилимского района</w:t>
      </w:r>
    </w:p>
    <w:p w14:paraId="427751A1" w14:textId="77777777" w:rsidR="00BC67EC" w:rsidRPr="00BC67EC" w:rsidRDefault="00BC67EC" w:rsidP="00BC67EC">
      <w:pPr>
        <w:ind w:firstLine="567"/>
        <w:jc w:val="right"/>
        <w:rPr>
          <w:rFonts w:ascii="Courier New" w:hAnsi="Courier New" w:cs="Courier New"/>
          <w:sz w:val="18"/>
          <w:szCs w:val="18"/>
          <w:u w:val="single"/>
        </w:rPr>
      </w:pPr>
      <w:r w:rsidRPr="00BC67EC">
        <w:rPr>
          <w:rFonts w:ascii="Courier New" w:hAnsi="Courier New" w:cs="Courier New"/>
          <w:sz w:val="18"/>
          <w:szCs w:val="18"/>
          <w:u w:val="single"/>
        </w:rPr>
        <w:t>от 25 ноября 2021 года №_250</w:t>
      </w:r>
    </w:p>
    <w:p w14:paraId="768374F6" w14:textId="77777777" w:rsidR="00BC67EC" w:rsidRPr="00BC67EC" w:rsidRDefault="00BC67EC" w:rsidP="00BC67EC">
      <w:pPr>
        <w:ind w:firstLine="567"/>
        <w:jc w:val="right"/>
        <w:rPr>
          <w:rFonts w:ascii="Arial" w:hAnsi="Arial" w:cs="Arial"/>
          <w:sz w:val="18"/>
          <w:szCs w:val="18"/>
        </w:rPr>
      </w:pPr>
    </w:p>
    <w:p w14:paraId="2C2AFBA7" w14:textId="77777777" w:rsidR="00BC67EC" w:rsidRPr="00BC67EC" w:rsidRDefault="00BC67EC" w:rsidP="00BC67EC">
      <w:pPr>
        <w:ind w:firstLine="567"/>
        <w:jc w:val="right"/>
        <w:rPr>
          <w:rFonts w:ascii="Arial" w:hAnsi="Arial" w:cs="Arial"/>
          <w:sz w:val="18"/>
          <w:szCs w:val="18"/>
        </w:rPr>
      </w:pPr>
    </w:p>
    <w:p w14:paraId="0804F9EE" w14:textId="77777777" w:rsidR="00BC67EC" w:rsidRPr="00BC67EC" w:rsidRDefault="00BC67EC" w:rsidP="00BC67EC">
      <w:pPr>
        <w:autoSpaceDE w:val="0"/>
        <w:autoSpaceDN w:val="0"/>
        <w:adjustRightInd w:val="0"/>
        <w:spacing w:before="108" w:after="108"/>
        <w:ind w:firstLine="567"/>
        <w:jc w:val="center"/>
        <w:outlineLvl w:val="0"/>
        <w:rPr>
          <w:rFonts w:ascii="Arial" w:hAnsi="Arial" w:cs="Arial"/>
          <w:b/>
          <w:bCs/>
          <w:sz w:val="18"/>
          <w:szCs w:val="18"/>
        </w:rPr>
      </w:pPr>
      <w:r w:rsidRPr="00BC67EC">
        <w:rPr>
          <w:rFonts w:ascii="Arial" w:hAnsi="Arial" w:cs="Arial"/>
          <w:b/>
          <w:bCs/>
          <w:sz w:val="18"/>
          <w:szCs w:val="18"/>
        </w:rPr>
        <w:t>Структура администрации Березняковского сельского поселения</w:t>
      </w:r>
    </w:p>
    <w:p w14:paraId="41F4E525" w14:textId="77777777" w:rsidR="00BC67EC" w:rsidRPr="00BC67EC" w:rsidRDefault="00BC67EC" w:rsidP="00BC67EC">
      <w:pPr>
        <w:autoSpaceDE w:val="0"/>
        <w:autoSpaceDN w:val="0"/>
        <w:adjustRightInd w:val="0"/>
        <w:spacing w:before="108" w:after="108"/>
        <w:ind w:firstLine="567"/>
        <w:jc w:val="center"/>
        <w:outlineLvl w:val="0"/>
        <w:rPr>
          <w:rFonts w:ascii="Arial" w:hAnsi="Arial" w:cs="Arial"/>
          <w:b/>
          <w:bCs/>
          <w:sz w:val="18"/>
          <w:szCs w:val="18"/>
        </w:rPr>
      </w:pPr>
      <w:r w:rsidRPr="00BC67EC">
        <w:rPr>
          <w:rFonts w:ascii="Arial" w:hAnsi="Arial" w:cs="Arial"/>
          <w:b/>
          <w:bCs/>
          <w:sz w:val="18"/>
          <w:szCs w:val="18"/>
        </w:rPr>
        <w:t xml:space="preserve"> Нижнеилимского района </w:t>
      </w:r>
    </w:p>
    <w:p w14:paraId="6B07936E" w14:textId="77777777" w:rsidR="00BC67EC" w:rsidRPr="00BC67EC" w:rsidRDefault="00BC67EC" w:rsidP="00BC67EC">
      <w:pPr>
        <w:autoSpaceDE w:val="0"/>
        <w:autoSpaceDN w:val="0"/>
        <w:adjustRightInd w:val="0"/>
        <w:spacing w:before="108" w:after="108"/>
        <w:ind w:firstLine="567"/>
        <w:jc w:val="center"/>
        <w:outlineLvl w:val="0"/>
        <w:rPr>
          <w:rFonts w:ascii="Arial" w:hAnsi="Arial" w:cs="Arial"/>
          <w:b/>
          <w:bCs/>
          <w:sz w:val="18"/>
          <w:szCs w:val="18"/>
        </w:rPr>
      </w:pPr>
      <w:r w:rsidRPr="00BC67EC">
        <w:rPr>
          <w:rFonts w:ascii="Arial" w:hAnsi="Arial" w:cs="Arial"/>
          <w:b/>
          <w:bCs/>
          <w:sz w:val="18"/>
          <w:szCs w:val="18"/>
        </w:rPr>
        <w:t xml:space="preserve">с 1.01.2022 года </w:t>
      </w:r>
    </w:p>
    <w:p w14:paraId="1CAFDEBF" w14:textId="77777777" w:rsidR="00BC67EC" w:rsidRPr="00BC67EC" w:rsidRDefault="00BC67EC" w:rsidP="00BC67EC">
      <w:pPr>
        <w:ind w:left="567"/>
        <w:jc w:val="both"/>
        <w:rPr>
          <w:rFonts w:ascii="Arial" w:hAnsi="Arial" w:cs="Arial"/>
          <w:b/>
          <w:sz w:val="18"/>
          <w:szCs w:val="18"/>
        </w:rPr>
      </w:pPr>
      <w:r w:rsidRPr="00BC67EC">
        <w:rPr>
          <w:rFonts w:ascii="Arial" w:hAnsi="Arial" w:cs="Arial"/>
          <w:b/>
          <w:sz w:val="18"/>
          <w:szCs w:val="18"/>
        </w:rPr>
        <w:t>1. Глава администрации Березняковского сельского поселения.</w:t>
      </w:r>
    </w:p>
    <w:p w14:paraId="2200FB90" w14:textId="77777777" w:rsidR="00BC67EC" w:rsidRPr="00BC67EC" w:rsidRDefault="00BC67EC" w:rsidP="00BC67EC">
      <w:pPr>
        <w:ind w:left="1785" w:firstLine="567"/>
        <w:jc w:val="both"/>
        <w:rPr>
          <w:rFonts w:ascii="Arial" w:hAnsi="Arial" w:cs="Arial"/>
          <w:b/>
          <w:sz w:val="18"/>
          <w:szCs w:val="18"/>
        </w:rPr>
      </w:pPr>
    </w:p>
    <w:p w14:paraId="1ABF834E" w14:textId="77777777" w:rsidR="00BC67EC" w:rsidRPr="00BC67EC" w:rsidRDefault="00BC67EC" w:rsidP="00BC67EC">
      <w:pPr>
        <w:ind w:left="567"/>
        <w:jc w:val="both"/>
        <w:rPr>
          <w:rFonts w:ascii="Arial" w:hAnsi="Arial" w:cs="Arial"/>
          <w:b/>
          <w:sz w:val="18"/>
          <w:szCs w:val="18"/>
        </w:rPr>
      </w:pPr>
      <w:r w:rsidRPr="00BC67EC">
        <w:rPr>
          <w:rFonts w:ascii="Arial" w:hAnsi="Arial" w:cs="Arial"/>
          <w:b/>
          <w:sz w:val="18"/>
          <w:szCs w:val="18"/>
        </w:rPr>
        <w:t>2. Муниципальные служащие:</w:t>
      </w:r>
    </w:p>
    <w:p w14:paraId="401CFF75" w14:textId="77777777" w:rsidR="00BC67EC" w:rsidRPr="00BC67EC" w:rsidRDefault="00BC67EC" w:rsidP="00BC67EC">
      <w:pPr>
        <w:ind w:left="567"/>
        <w:jc w:val="both"/>
        <w:rPr>
          <w:rFonts w:ascii="Arial" w:hAnsi="Arial" w:cs="Arial"/>
          <w:sz w:val="18"/>
          <w:szCs w:val="18"/>
        </w:rPr>
      </w:pPr>
      <w:r w:rsidRPr="00BC67EC">
        <w:rPr>
          <w:rFonts w:ascii="Arial" w:hAnsi="Arial" w:cs="Arial"/>
          <w:sz w:val="18"/>
          <w:szCs w:val="18"/>
        </w:rPr>
        <w:t xml:space="preserve">2.1Ведущий специалист по планированию, исполнению и контролю бюджета- 1 ед. </w:t>
      </w:r>
    </w:p>
    <w:p w14:paraId="33810738" w14:textId="77777777" w:rsidR="00BC67EC" w:rsidRPr="00BC67EC" w:rsidRDefault="00BC67EC" w:rsidP="00BC67EC">
      <w:pPr>
        <w:ind w:left="567"/>
        <w:jc w:val="both"/>
        <w:rPr>
          <w:rFonts w:ascii="Arial" w:hAnsi="Arial" w:cs="Arial"/>
          <w:sz w:val="18"/>
          <w:szCs w:val="18"/>
        </w:rPr>
      </w:pPr>
      <w:r w:rsidRPr="00BC67EC">
        <w:rPr>
          <w:rFonts w:ascii="Arial" w:hAnsi="Arial" w:cs="Arial"/>
          <w:sz w:val="18"/>
          <w:szCs w:val="18"/>
        </w:rPr>
        <w:t>2.2. Ведущий специалист по социальным вопросам, ведению нотариальных дел, кадровой работе- 1 ед.</w:t>
      </w:r>
    </w:p>
    <w:p w14:paraId="77FEAF68" w14:textId="77777777" w:rsidR="00BC67EC" w:rsidRPr="00BC67EC" w:rsidRDefault="00BC67EC" w:rsidP="00BC67EC">
      <w:pPr>
        <w:ind w:left="567"/>
        <w:jc w:val="both"/>
        <w:rPr>
          <w:rFonts w:ascii="Arial" w:hAnsi="Arial" w:cs="Arial"/>
          <w:sz w:val="18"/>
          <w:szCs w:val="18"/>
        </w:rPr>
      </w:pPr>
      <w:r w:rsidRPr="00BC67EC">
        <w:rPr>
          <w:rFonts w:ascii="Arial" w:hAnsi="Arial" w:cs="Arial"/>
          <w:sz w:val="18"/>
          <w:szCs w:val="18"/>
        </w:rPr>
        <w:t>2.3. Ведущий специалист муниципального хозяйства п. Березняки – 1 ед.</w:t>
      </w:r>
    </w:p>
    <w:p w14:paraId="009C0E3D" w14:textId="77777777" w:rsidR="00BC67EC" w:rsidRPr="00BC67EC" w:rsidRDefault="00BC67EC" w:rsidP="00BC67EC">
      <w:pPr>
        <w:ind w:left="567"/>
        <w:jc w:val="both"/>
        <w:rPr>
          <w:rFonts w:ascii="Arial" w:hAnsi="Arial" w:cs="Arial"/>
          <w:sz w:val="18"/>
          <w:szCs w:val="18"/>
        </w:rPr>
      </w:pPr>
      <w:r w:rsidRPr="00BC67EC">
        <w:rPr>
          <w:rFonts w:ascii="Arial" w:hAnsi="Arial" w:cs="Arial"/>
          <w:sz w:val="18"/>
          <w:szCs w:val="18"/>
        </w:rPr>
        <w:t>2.4. Ведущий специалист по общим вопросам, делопроизводству, формированию архива, по молодёжной политике и спорту п. Березняки – 0,8 ед.</w:t>
      </w:r>
    </w:p>
    <w:p w14:paraId="7DDAEB89" w14:textId="77777777" w:rsidR="00BC67EC" w:rsidRPr="00BC67EC" w:rsidRDefault="00BC67EC" w:rsidP="00BC67EC">
      <w:pPr>
        <w:ind w:left="567"/>
        <w:jc w:val="both"/>
        <w:rPr>
          <w:rFonts w:ascii="Arial" w:hAnsi="Arial" w:cs="Arial"/>
          <w:sz w:val="18"/>
          <w:szCs w:val="18"/>
        </w:rPr>
      </w:pPr>
      <w:r w:rsidRPr="00BC67EC">
        <w:rPr>
          <w:rFonts w:ascii="Arial" w:hAnsi="Arial" w:cs="Arial"/>
          <w:sz w:val="18"/>
          <w:szCs w:val="18"/>
        </w:rPr>
        <w:t>2.5. Ведущий специалист муниципального хозяйства п. Игирма – 0,5 ед.</w:t>
      </w:r>
    </w:p>
    <w:p w14:paraId="528ADB82" w14:textId="77777777" w:rsidR="00BC67EC" w:rsidRPr="00BC67EC" w:rsidRDefault="00BC67EC" w:rsidP="00BC67EC">
      <w:pPr>
        <w:ind w:left="567"/>
        <w:jc w:val="both"/>
        <w:rPr>
          <w:rFonts w:ascii="Arial" w:hAnsi="Arial" w:cs="Arial"/>
          <w:sz w:val="18"/>
          <w:szCs w:val="18"/>
        </w:rPr>
      </w:pPr>
      <w:r w:rsidRPr="00BC67EC">
        <w:rPr>
          <w:rFonts w:ascii="Arial" w:hAnsi="Arial" w:cs="Arial"/>
          <w:sz w:val="18"/>
          <w:szCs w:val="18"/>
        </w:rPr>
        <w:t>2.6. Ведущий специалист по молодёжной политике и спорту п.Игирма – 0,5 ед.</w:t>
      </w:r>
    </w:p>
    <w:p w14:paraId="3413EF75" w14:textId="77777777" w:rsidR="00BC67EC" w:rsidRPr="00BC67EC" w:rsidRDefault="00BC67EC" w:rsidP="00BC67EC">
      <w:pPr>
        <w:ind w:left="567"/>
        <w:jc w:val="both"/>
        <w:rPr>
          <w:rFonts w:ascii="Arial" w:hAnsi="Arial" w:cs="Arial"/>
          <w:sz w:val="18"/>
          <w:szCs w:val="18"/>
        </w:rPr>
      </w:pPr>
      <w:r w:rsidRPr="00BC67EC">
        <w:rPr>
          <w:rFonts w:ascii="Arial" w:hAnsi="Arial" w:cs="Arial"/>
          <w:sz w:val="18"/>
          <w:szCs w:val="18"/>
        </w:rPr>
        <w:t>2.7. Ведущий специалист – 0,35 ед.</w:t>
      </w:r>
    </w:p>
    <w:p w14:paraId="7BD61E30" w14:textId="77777777" w:rsidR="00BC67EC" w:rsidRPr="00BC67EC" w:rsidRDefault="00BC67EC" w:rsidP="00BC67EC">
      <w:pPr>
        <w:ind w:left="567"/>
        <w:jc w:val="both"/>
        <w:rPr>
          <w:rFonts w:ascii="Arial" w:hAnsi="Arial" w:cs="Arial"/>
          <w:sz w:val="18"/>
          <w:szCs w:val="18"/>
        </w:rPr>
      </w:pPr>
      <w:r w:rsidRPr="00BC67EC">
        <w:rPr>
          <w:rFonts w:ascii="Arial" w:hAnsi="Arial" w:cs="Arial"/>
          <w:sz w:val="18"/>
          <w:szCs w:val="18"/>
        </w:rPr>
        <w:t>2.8. Ведущий специалист – 0,8 ед. (передача полномочий)</w:t>
      </w:r>
    </w:p>
    <w:p w14:paraId="60510A9A" w14:textId="77777777" w:rsidR="00BC67EC" w:rsidRPr="00BC67EC" w:rsidRDefault="00BC67EC" w:rsidP="00BC67EC">
      <w:pPr>
        <w:ind w:firstLine="567"/>
        <w:jc w:val="both"/>
        <w:rPr>
          <w:rFonts w:ascii="Arial" w:hAnsi="Arial" w:cs="Arial"/>
          <w:sz w:val="18"/>
          <w:szCs w:val="18"/>
        </w:rPr>
      </w:pPr>
    </w:p>
    <w:p w14:paraId="201096D4" w14:textId="77777777" w:rsidR="00BC67EC" w:rsidRPr="00BC67EC" w:rsidRDefault="00BC67EC" w:rsidP="00BC67EC">
      <w:pPr>
        <w:ind w:firstLine="567"/>
        <w:jc w:val="both"/>
        <w:rPr>
          <w:rFonts w:ascii="Arial" w:hAnsi="Arial" w:cs="Arial"/>
          <w:sz w:val="18"/>
          <w:szCs w:val="18"/>
        </w:rPr>
      </w:pPr>
      <w:r w:rsidRPr="00BC67EC">
        <w:rPr>
          <w:rFonts w:ascii="Arial" w:hAnsi="Arial" w:cs="Arial"/>
          <w:sz w:val="18"/>
          <w:szCs w:val="18"/>
        </w:rPr>
        <w:t xml:space="preserve">Всего муниципальных служащих – 5,95 ед. </w:t>
      </w:r>
    </w:p>
    <w:p w14:paraId="37771789" w14:textId="77777777" w:rsidR="00BC67EC" w:rsidRPr="00BC67EC" w:rsidRDefault="00BC67EC" w:rsidP="00BC67EC">
      <w:pPr>
        <w:ind w:left="1215" w:firstLine="567"/>
        <w:jc w:val="both"/>
        <w:rPr>
          <w:rFonts w:ascii="Arial" w:hAnsi="Arial" w:cs="Arial"/>
          <w:sz w:val="18"/>
          <w:szCs w:val="18"/>
        </w:rPr>
      </w:pPr>
    </w:p>
    <w:p w14:paraId="6ECEB869" w14:textId="77777777" w:rsidR="00BC67EC" w:rsidRPr="00BC67EC" w:rsidRDefault="00BC67EC" w:rsidP="00BC67EC">
      <w:pPr>
        <w:ind w:left="567"/>
        <w:jc w:val="both"/>
        <w:rPr>
          <w:rFonts w:ascii="Arial" w:hAnsi="Arial" w:cs="Arial"/>
          <w:b/>
          <w:sz w:val="18"/>
          <w:szCs w:val="18"/>
        </w:rPr>
      </w:pPr>
      <w:r w:rsidRPr="00BC67EC">
        <w:rPr>
          <w:rFonts w:ascii="Arial" w:hAnsi="Arial" w:cs="Arial"/>
          <w:b/>
          <w:sz w:val="18"/>
          <w:szCs w:val="18"/>
        </w:rPr>
        <w:t>3. Технические исполнители:</w:t>
      </w:r>
    </w:p>
    <w:p w14:paraId="0B858597" w14:textId="77777777" w:rsidR="00BC67EC" w:rsidRPr="00BC67EC" w:rsidRDefault="00BC67EC" w:rsidP="00BC67EC">
      <w:pPr>
        <w:ind w:left="567"/>
        <w:jc w:val="both"/>
        <w:rPr>
          <w:rFonts w:ascii="Arial" w:hAnsi="Arial" w:cs="Arial"/>
          <w:sz w:val="18"/>
          <w:szCs w:val="18"/>
        </w:rPr>
      </w:pPr>
      <w:r w:rsidRPr="00BC67EC">
        <w:rPr>
          <w:rFonts w:ascii="Arial" w:hAnsi="Arial" w:cs="Arial"/>
          <w:sz w:val="18"/>
          <w:szCs w:val="18"/>
        </w:rPr>
        <w:t>3.1. Инспектор – 0,8 ед.</w:t>
      </w:r>
    </w:p>
    <w:p w14:paraId="1C62A5A2" w14:textId="77777777" w:rsidR="00BC67EC" w:rsidRPr="00BC67EC" w:rsidRDefault="00BC67EC" w:rsidP="00BC67EC">
      <w:pPr>
        <w:ind w:left="567"/>
        <w:jc w:val="both"/>
        <w:rPr>
          <w:rFonts w:ascii="Arial" w:hAnsi="Arial" w:cs="Arial"/>
          <w:sz w:val="18"/>
          <w:szCs w:val="18"/>
        </w:rPr>
      </w:pPr>
      <w:r w:rsidRPr="00BC67EC">
        <w:rPr>
          <w:rFonts w:ascii="Arial" w:hAnsi="Arial" w:cs="Arial"/>
          <w:sz w:val="18"/>
          <w:szCs w:val="18"/>
        </w:rPr>
        <w:t>3.2. Специалист по закупкам – 0,1 ед.</w:t>
      </w:r>
    </w:p>
    <w:p w14:paraId="0F78FF09" w14:textId="77777777" w:rsidR="00BC67EC" w:rsidRPr="00BC67EC" w:rsidRDefault="00BC67EC" w:rsidP="00BC67EC">
      <w:pPr>
        <w:ind w:left="567"/>
        <w:jc w:val="both"/>
        <w:rPr>
          <w:rFonts w:ascii="Arial" w:hAnsi="Arial" w:cs="Arial"/>
          <w:sz w:val="18"/>
          <w:szCs w:val="18"/>
        </w:rPr>
      </w:pPr>
      <w:r w:rsidRPr="00BC67EC">
        <w:rPr>
          <w:rFonts w:ascii="Arial" w:hAnsi="Arial" w:cs="Arial"/>
          <w:sz w:val="18"/>
          <w:szCs w:val="18"/>
        </w:rPr>
        <w:t>3.3. Электроник – 1 ед.</w:t>
      </w:r>
    </w:p>
    <w:p w14:paraId="2FDCC52D" w14:textId="77777777" w:rsidR="00BC67EC" w:rsidRPr="00BC67EC" w:rsidRDefault="00BC67EC" w:rsidP="00BC67EC">
      <w:pPr>
        <w:ind w:left="567"/>
        <w:jc w:val="both"/>
        <w:rPr>
          <w:rFonts w:ascii="Arial" w:hAnsi="Arial" w:cs="Arial"/>
          <w:sz w:val="18"/>
          <w:szCs w:val="18"/>
        </w:rPr>
      </w:pPr>
      <w:r w:rsidRPr="00BC67EC">
        <w:rPr>
          <w:rFonts w:ascii="Arial" w:hAnsi="Arial" w:cs="Arial"/>
          <w:sz w:val="18"/>
          <w:szCs w:val="18"/>
        </w:rPr>
        <w:t>3.4. Завхоз – 0,8 ед.</w:t>
      </w:r>
    </w:p>
    <w:p w14:paraId="43851F12" w14:textId="77777777" w:rsidR="00BC67EC" w:rsidRPr="00BC67EC" w:rsidRDefault="00BC67EC" w:rsidP="00BC67EC">
      <w:pPr>
        <w:ind w:left="567"/>
        <w:jc w:val="both"/>
        <w:rPr>
          <w:rFonts w:ascii="Arial" w:hAnsi="Arial" w:cs="Arial"/>
          <w:sz w:val="18"/>
          <w:szCs w:val="18"/>
        </w:rPr>
      </w:pPr>
      <w:r w:rsidRPr="00BC67EC">
        <w:rPr>
          <w:rFonts w:ascii="Arial" w:hAnsi="Arial" w:cs="Arial"/>
          <w:sz w:val="18"/>
          <w:szCs w:val="18"/>
        </w:rPr>
        <w:t>3.5. Ведущий бухгалтер – 0,8 ед. (передача полномочий)</w:t>
      </w:r>
    </w:p>
    <w:p w14:paraId="6505D991" w14:textId="77777777" w:rsidR="00BC67EC" w:rsidRPr="00BC67EC" w:rsidRDefault="00BC67EC" w:rsidP="00BC67EC">
      <w:pPr>
        <w:ind w:left="567"/>
        <w:jc w:val="both"/>
        <w:rPr>
          <w:rFonts w:ascii="Arial" w:hAnsi="Arial" w:cs="Arial"/>
          <w:sz w:val="18"/>
          <w:szCs w:val="18"/>
        </w:rPr>
      </w:pPr>
    </w:p>
    <w:p w14:paraId="2C787C53" w14:textId="77777777" w:rsidR="00BC67EC" w:rsidRPr="00BC67EC" w:rsidRDefault="00BC67EC" w:rsidP="00BC67EC">
      <w:pPr>
        <w:ind w:firstLine="567"/>
        <w:jc w:val="both"/>
        <w:rPr>
          <w:rFonts w:ascii="Arial" w:hAnsi="Arial" w:cs="Arial"/>
          <w:sz w:val="18"/>
          <w:szCs w:val="18"/>
        </w:rPr>
      </w:pPr>
      <w:r w:rsidRPr="00BC67EC">
        <w:rPr>
          <w:rFonts w:ascii="Arial" w:hAnsi="Arial" w:cs="Arial"/>
          <w:sz w:val="18"/>
          <w:szCs w:val="18"/>
        </w:rPr>
        <w:t xml:space="preserve">Всего технические исполнители – 3,5 ед. </w:t>
      </w:r>
    </w:p>
    <w:p w14:paraId="25463E2B" w14:textId="77777777" w:rsidR="00BC67EC" w:rsidRPr="00BC67EC" w:rsidRDefault="00BC67EC" w:rsidP="00BC67EC">
      <w:pPr>
        <w:ind w:firstLine="567"/>
        <w:jc w:val="both"/>
        <w:rPr>
          <w:rFonts w:ascii="Arial" w:hAnsi="Arial" w:cs="Arial"/>
          <w:sz w:val="18"/>
          <w:szCs w:val="18"/>
        </w:rPr>
      </w:pPr>
    </w:p>
    <w:p w14:paraId="12CBAC13" w14:textId="77777777" w:rsidR="00BC67EC" w:rsidRPr="00BC67EC" w:rsidRDefault="00BC67EC" w:rsidP="00BC67EC">
      <w:pPr>
        <w:ind w:left="567"/>
        <w:jc w:val="both"/>
        <w:rPr>
          <w:rFonts w:ascii="Arial" w:hAnsi="Arial" w:cs="Arial"/>
          <w:b/>
          <w:sz w:val="18"/>
          <w:szCs w:val="18"/>
        </w:rPr>
      </w:pPr>
      <w:r w:rsidRPr="00BC67EC">
        <w:rPr>
          <w:rFonts w:ascii="Arial" w:hAnsi="Arial" w:cs="Arial"/>
          <w:b/>
          <w:sz w:val="18"/>
          <w:szCs w:val="18"/>
        </w:rPr>
        <w:t>4. Рабочие должности:</w:t>
      </w:r>
    </w:p>
    <w:p w14:paraId="2A950E13" w14:textId="77777777" w:rsidR="00BC67EC" w:rsidRPr="00BC67EC" w:rsidRDefault="00BC67EC" w:rsidP="00BC67EC">
      <w:pPr>
        <w:ind w:left="567"/>
        <w:jc w:val="both"/>
        <w:rPr>
          <w:rFonts w:ascii="Arial" w:hAnsi="Arial" w:cs="Arial"/>
          <w:sz w:val="18"/>
          <w:szCs w:val="18"/>
        </w:rPr>
      </w:pPr>
      <w:r w:rsidRPr="00BC67EC">
        <w:rPr>
          <w:rFonts w:ascii="Arial" w:hAnsi="Arial" w:cs="Arial"/>
          <w:sz w:val="18"/>
          <w:szCs w:val="18"/>
        </w:rPr>
        <w:t>4.1. Водитель – 1 ед.</w:t>
      </w:r>
    </w:p>
    <w:p w14:paraId="3349B915" w14:textId="77777777" w:rsidR="00BC67EC" w:rsidRPr="00BC67EC" w:rsidRDefault="00BC67EC" w:rsidP="00BC67EC">
      <w:pPr>
        <w:ind w:left="567"/>
        <w:jc w:val="both"/>
        <w:rPr>
          <w:rFonts w:ascii="Arial" w:hAnsi="Arial" w:cs="Arial"/>
          <w:sz w:val="18"/>
          <w:szCs w:val="18"/>
        </w:rPr>
      </w:pPr>
      <w:r w:rsidRPr="00BC67EC">
        <w:rPr>
          <w:rFonts w:ascii="Arial" w:hAnsi="Arial" w:cs="Arial"/>
          <w:sz w:val="18"/>
          <w:szCs w:val="18"/>
        </w:rPr>
        <w:t>4.2. Уборщик служебных помещений – 1 ед.</w:t>
      </w:r>
    </w:p>
    <w:p w14:paraId="2E4E2DBA" w14:textId="77777777" w:rsidR="00BC67EC" w:rsidRPr="00BC67EC" w:rsidRDefault="00BC67EC" w:rsidP="00BC67EC">
      <w:pPr>
        <w:ind w:left="567"/>
        <w:jc w:val="both"/>
        <w:rPr>
          <w:rFonts w:ascii="Arial" w:hAnsi="Arial" w:cs="Arial"/>
          <w:sz w:val="18"/>
          <w:szCs w:val="18"/>
        </w:rPr>
      </w:pPr>
      <w:r w:rsidRPr="00BC67EC">
        <w:rPr>
          <w:rFonts w:ascii="Arial" w:hAnsi="Arial" w:cs="Arial"/>
          <w:sz w:val="18"/>
          <w:szCs w:val="18"/>
        </w:rPr>
        <w:t>4.3. Сторож – дворник (п. Березняки) – 2 ед.</w:t>
      </w:r>
    </w:p>
    <w:p w14:paraId="083CFCE9" w14:textId="77777777" w:rsidR="00BC67EC" w:rsidRPr="00BC67EC" w:rsidRDefault="00BC67EC" w:rsidP="00BC67EC">
      <w:pPr>
        <w:ind w:left="567"/>
        <w:jc w:val="both"/>
        <w:rPr>
          <w:rFonts w:ascii="Arial" w:hAnsi="Arial" w:cs="Arial"/>
          <w:sz w:val="18"/>
          <w:szCs w:val="18"/>
        </w:rPr>
      </w:pPr>
      <w:r w:rsidRPr="00BC67EC">
        <w:rPr>
          <w:rFonts w:ascii="Arial" w:hAnsi="Arial" w:cs="Arial"/>
          <w:sz w:val="18"/>
          <w:szCs w:val="18"/>
        </w:rPr>
        <w:t xml:space="preserve">4.4. Сторож – дворник (п. Игирма) – 1 ед. </w:t>
      </w:r>
    </w:p>
    <w:p w14:paraId="26BF1CEF" w14:textId="77777777" w:rsidR="00BC67EC" w:rsidRPr="00BC67EC" w:rsidRDefault="00BC67EC" w:rsidP="00BC67EC">
      <w:pPr>
        <w:ind w:left="567"/>
        <w:jc w:val="both"/>
        <w:rPr>
          <w:rFonts w:ascii="Arial" w:hAnsi="Arial" w:cs="Arial"/>
          <w:sz w:val="18"/>
          <w:szCs w:val="18"/>
        </w:rPr>
      </w:pPr>
      <w:r w:rsidRPr="00BC67EC">
        <w:rPr>
          <w:rFonts w:ascii="Arial" w:hAnsi="Arial" w:cs="Arial"/>
          <w:sz w:val="18"/>
          <w:szCs w:val="18"/>
        </w:rPr>
        <w:t>4.5. Сторож – дворник (п. Игирма) – 1 ед.</w:t>
      </w:r>
    </w:p>
    <w:p w14:paraId="0CC5CFB3" w14:textId="77777777" w:rsidR="00BC67EC" w:rsidRPr="00BC67EC" w:rsidRDefault="00BC67EC" w:rsidP="00BC67EC">
      <w:pPr>
        <w:ind w:left="567"/>
        <w:jc w:val="both"/>
        <w:rPr>
          <w:rFonts w:ascii="Arial" w:hAnsi="Arial" w:cs="Arial"/>
          <w:sz w:val="18"/>
          <w:szCs w:val="18"/>
        </w:rPr>
      </w:pPr>
      <w:r w:rsidRPr="00BC67EC">
        <w:rPr>
          <w:rFonts w:ascii="Arial" w:hAnsi="Arial" w:cs="Arial"/>
          <w:sz w:val="18"/>
          <w:szCs w:val="18"/>
        </w:rPr>
        <w:t xml:space="preserve">4.6. Электромонтёр – 1 ед. </w:t>
      </w:r>
    </w:p>
    <w:p w14:paraId="1BBDB576" w14:textId="77777777" w:rsidR="00BC67EC" w:rsidRPr="00BC67EC" w:rsidRDefault="00BC67EC" w:rsidP="00BC67EC">
      <w:pPr>
        <w:ind w:left="567"/>
        <w:jc w:val="both"/>
        <w:rPr>
          <w:rFonts w:ascii="Arial" w:hAnsi="Arial" w:cs="Arial"/>
          <w:sz w:val="18"/>
          <w:szCs w:val="18"/>
        </w:rPr>
      </w:pPr>
      <w:r w:rsidRPr="00BC67EC">
        <w:rPr>
          <w:rFonts w:ascii="Arial" w:hAnsi="Arial" w:cs="Arial"/>
          <w:sz w:val="18"/>
          <w:szCs w:val="18"/>
        </w:rPr>
        <w:t>4.7. Сторож- истопник (пож.депо п. Березняки) - 2 ед.</w:t>
      </w:r>
    </w:p>
    <w:p w14:paraId="57E72285" w14:textId="77777777" w:rsidR="00BC67EC" w:rsidRPr="00BC67EC" w:rsidRDefault="00BC67EC" w:rsidP="00BC67EC">
      <w:pPr>
        <w:ind w:left="567"/>
        <w:jc w:val="both"/>
        <w:rPr>
          <w:rFonts w:ascii="Arial" w:hAnsi="Arial" w:cs="Arial"/>
          <w:sz w:val="18"/>
          <w:szCs w:val="18"/>
        </w:rPr>
      </w:pPr>
      <w:r w:rsidRPr="00BC67EC">
        <w:rPr>
          <w:rFonts w:ascii="Arial" w:hAnsi="Arial" w:cs="Arial"/>
          <w:sz w:val="18"/>
          <w:szCs w:val="18"/>
        </w:rPr>
        <w:t>4.8. Подсобный рабочий по распиловке и колке дров -1 ед.</w:t>
      </w:r>
    </w:p>
    <w:p w14:paraId="59241A10" w14:textId="77777777" w:rsidR="00BC67EC" w:rsidRPr="00BC67EC" w:rsidRDefault="00BC67EC" w:rsidP="00BC67EC">
      <w:pPr>
        <w:ind w:left="567"/>
        <w:jc w:val="both"/>
        <w:rPr>
          <w:rFonts w:ascii="Arial" w:hAnsi="Arial" w:cs="Arial"/>
          <w:sz w:val="18"/>
          <w:szCs w:val="18"/>
        </w:rPr>
      </w:pPr>
      <w:r w:rsidRPr="00BC67EC">
        <w:rPr>
          <w:rFonts w:ascii="Arial" w:hAnsi="Arial" w:cs="Arial"/>
          <w:sz w:val="18"/>
          <w:szCs w:val="18"/>
        </w:rPr>
        <w:t>4.9. Сторож – истопник – 0,5 ед.</w:t>
      </w:r>
    </w:p>
    <w:p w14:paraId="5908B82B" w14:textId="77777777" w:rsidR="00BC67EC" w:rsidRPr="00BC67EC" w:rsidRDefault="00BC67EC" w:rsidP="00BC67EC">
      <w:pPr>
        <w:ind w:firstLine="567"/>
        <w:jc w:val="both"/>
        <w:rPr>
          <w:rFonts w:ascii="Arial" w:hAnsi="Arial" w:cs="Arial"/>
          <w:sz w:val="18"/>
          <w:szCs w:val="18"/>
        </w:rPr>
      </w:pPr>
    </w:p>
    <w:p w14:paraId="3E8E3A17" w14:textId="77777777" w:rsidR="00BC67EC" w:rsidRPr="00BC67EC" w:rsidRDefault="00BC67EC" w:rsidP="00BC67EC">
      <w:pPr>
        <w:ind w:firstLine="567"/>
        <w:jc w:val="both"/>
        <w:rPr>
          <w:rFonts w:ascii="Arial" w:hAnsi="Arial" w:cs="Arial"/>
          <w:sz w:val="18"/>
          <w:szCs w:val="18"/>
        </w:rPr>
      </w:pPr>
      <w:r w:rsidRPr="00BC67EC">
        <w:rPr>
          <w:rFonts w:ascii="Arial" w:hAnsi="Arial" w:cs="Arial"/>
          <w:sz w:val="18"/>
          <w:szCs w:val="18"/>
        </w:rPr>
        <w:t xml:space="preserve">Всего рабочие должности – 10,5 ед.      </w:t>
      </w:r>
    </w:p>
    <w:p w14:paraId="7157507B" w14:textId="77777777" w:rsidR="00BC67EC" w:rsidRPr="00BC67EC" w:rsidRDefault="00BC67EC" w:rsidP="00BC67EC">
      <w:pPr>
        <w:ind w:firstLine="567"/>
        <w:jc w:val="both"/>
        <w:rPr>
          <w:rFonts w:ascii="Arial" w:hAnsi="Arial" w:cs="Arial"/>
          <w:sz w:val="18"/>
          <w:szCs w:val="18"/>
        </w:rPr>
      </w:pPr>
      <w:r w:rsidRPr="00BC67EC">
        <w:rPr>
          <w:rFonts w:ascii="Arial" w:hAnsi="Arial" w:cs="Arial"/>
          <w:sz w:val="18"/>
          <w:szCs w:val="18"/>
        </w:rPr>
        <w:t xml:space="preserve">                                               </w:t>
      </w:r>
    </w:p>
    <w:p w14:paraId="3DB76D81" w14:textId="77777777" w:rsidR="00BC67EC" w:rsidRPr="00BC67EC" w:rsidRDefault="00BC67EC" w:rsidP="00BC67EC">
      <w:pPr>
        <w:ind w:left="567"/>
        <w:jc w:val="both"/>
        <w:rPr>
          <w:rFonts w:ascii="Arial" w:hAnsi="Arial" w:cs="Arial"/>
          <w:b/>
          <w:sz w:val="18"/>
          <w:szCs w:val="18"/>
        </w:rPr>
      </w:pPr>
      <w:r w:rsidRPr="00BC67EC">
        <w:rPr>
          <w:rFonts w:ascii="Arial" w:hAnsi="Arial" w:cs="Arial"/>
          <w:b/>
          <w:sz w:val="18"/>
          <w:szCs w:val="18"/>
        </w:rPr>
        <w:t>5. Технические исполнители (гос. полномочия):</w:t>
      </w:r>
    </w:p>
    <w:p w14:paraId="40F0BA37" w14:textId="77777777" w:rsidR="00BC67EC" w:rsidRPr="00BC67EC" w:rsidRDefault="00BC67EC" w:rsidP="00BC67EC">
      <w:pPr>
        <w:ind w:left="567"/>
        <w:jc w:val="both"/>
        <w:rPr>
          <w:rFonts w:ascii="Arial" w:hAnsi="Arial" w:cs="Arial"/>
          <w:sz w:val="18"/>
          <w:szCs w:val="18"/>
        </w:rPr>
      </w:pPr>
      <w:r w:rsidRPr="00BC67EC">
        <w:rPr>
          <w:rFonts w:ascii="Arial" w:hAnsi="Arial" w:cs="Arial"/>
          <w:sz w:val="18"/>
          <w:szCs w:val="18"/>
        </w:rPr>
        <w:lastRenderedPageBreak/>
        <w:t>5.1. Инспектор ВУС – 0,4 ед.</w:t>
      </w:r>
    </w:p>
    <w:p w14:paraId="37AF75C8" w14:textId="77777777" w:rsidR="001D637E" w:rsidRDefault="001D637E" w:rsidP="001D637E">
      <w:pPr>
        <w:jc w:val="both"/>
        <w:rPr>
          <w:rFonts w:ascii="Arial" w:hAnsi="Arial" w:cs="Arial"/>
          <w:b/>
          <w:bCs/>
          <w:sz w:val="16"/>
          <w:szCs w:val="16"/>
        </w:rPr>
      </w:pPr>
    </w:p>
    <w:p w14:paraId="7D151F4E" w14:textId="24EFCE66" w:rsidR="001D637E" w:rsidRDefault="001D637E" w:rsidP="001D637E">
      <w:pPr>
        <w:jc w:val="both"/>
        <w:rPr>
          <w:rStyle w:val="a3"/>
          <w:rFonts w:ascii="Arial" w:hAnsi="Arial" w:cs="Arial"/>
          <w:b/>
          <w:bCs/>
          <w:sz w:val="16"/>
          <w:szCs w:val="16"/>
          <w:lang w:val="en-US"/>
        </w:rPr>
      </w:pPr>
      <w:r w:rsidRPr="0002511F">
        <w:rPr>
          <w:rFonts w:ascii="Arial" w:hAnsi="Arial" w:cs="Arial"/>
          <w:b/>
          <w:bCs/>
          <w:sz w:val="16"/>
          <w:szCs w:val="16"/>
        </w:rPr>
        <w:t xml:space="preserve">Приложение к </w:t>
      </w:r>
      <w:r>
        <w:rPr>
          <w:rFonts w:ascii="Arial" w:hAnsi="Arial" w:cs="Arial"/>
          <w:b/>
          <w:bCs/>
          <w:sz w:val="16"/>
          <w:szCs w:val="16"/>
        </w:rPr>
        <w:t>Решению Думы,</w:t>
      </w:r>
      <w:r w:rsidRPr="0002511F">
        <w:rPr>
          <w:rFonts w:ascii="Arial" w:hAnsi="Arial" w:cs="Arial"/>
          <w:b/>
          <w:bCs/>
          <w:sz w:val="16"/>
          <w:szCs w:val="16"/>
        </w:rPr>
        <w:t xml:space="preserve"> смотреть на сайте администрации Березняковского сельского поселения: </w:t>
      </w:r>
      <w:hyperlink r:id="rId10" w:history="1">
        <w:r w:rsidRPr="0002511F">
          <w:rPr>
            <w:rStyle w:val="a3"/>
            <w:rFonts w:ascii="Arial" w:hAnsi="Arial" w:cs="Arial"/>
            <w:b/>
            <w:bCs/>
            <w:sz w:val="16"/>
            <w:szCs w:val="16"/>
            <w:lang w:val="en-US"/>
          </w:rPr>
          <w:t>http</w:t>
        </w:r>
        <w:r w:rsidRPr="0002511F">
          <w:rPr>
            <w:rStyle w:val="a3"/>
            <w:rFonts w:ascii="Arial" w:hAnsi="Arial" w:cs="Arial"/>
            <w:b/>
            <w:bCs/>
            <w:sz w:val="16"/>
            <w:szCs w:val="16"/>
          </w:rPr>
          <w:t>://</w:t>
        </w:r>
        <w:r w:rsidRPr="0002511F">
          <w:rPr>
            <w:rStyle w:val="a3"/>
            <w:rFonts w:ascii="Arial" w:hAnsi="Arial" w:cs="Arial"/>
            <w:b/>
            <w:bCs/>
            <w:sz w:val="16"/>
            <w:szCs w:val="16"/>
            <w:lang w:val="en-US"/>
          </w:rPr>
          <w:t>a</w:t>
        </w:r>
        <w:r w:rsidRPr="0002511F">
          <w:rPr>
            <w:rStyle w:val="a3"/>
            <w:rFonts w:ascii="Arial" w:hAnsi="Arial" w:cs="Arial"/>
            <w:b/>
            <w:bCs/>
            <w:sz w:val="16"/>
            <w:szCs w:val="16"/>
          </w:rPr>
          <w:t>-</w:t>
        </w:r>
        <w:r w:rsidRPr="0002511F">
          <w:rPr>
            <w:rStyle w:val="a3"/>
            <w:rFonts w:ascii="Arial" w:hAnsi="Arial" w:cs="Arial"/>
            <w:b/>
            <w:bCs/>
            <w:sz w:val="16"/>
            <w:szCs w:val="16"/>
            <w:lang w:val="en-US"/>
          </w:rPr>
          <w:t>bsp</w:t>
        </w:r>
        <w:r w:rsidRPr="0002511F">
          <w:rPr>
            <w:rStyle w:val="a3"/>
            <w:rFonts w:ascii="Arial" w:hAnsi="Arial" w:cs="Arial"/>
            <w:b/>
            <w:bCs/>
            <w:sz w:val="16"/>
            <w:szCs w:val="16"/>
          </w:rPr>
          <w:t>.</w:t>
        </w:r>
        <w:r w:rsidRPr="0002511F">
          <w:rPr>
            <w:rStyle w:val="a3"/>
            <w:rFonts w:ascii="Arial" w:hAnsi="Arial" w:cs="Arial"/>
            <w:b/>
            <w:bCs/>
            <w:sz w:val="16"/>
            <w:szCs w:val="16"/>
            <w:lang w:val="en-US"/>
          </w:rPr>
          <w:t>ru</w:t>
        </w:r>
      </w:hyperlink>
    </w:p>
    <w:p w14:paraId="1ECDE471" w14:textId="5BC17E2B" w:rsidR="00BC67EC" w:rsidRDefault="00BC67EC" w:rsidP="001D637E">
      <w:pPr>
        <w:jc w:val="both"/>
        <w:rPr>
          <w:rStyle w:val="a3"/>
          <w:rFonts w:ascii="Arial" w:hAnsi="Arial" w:cs="Arial"/>
          <w:b/>
          <w:bCs/>
          <w:sz w:val="16"/>
          <w:szCs w:val="16"/>
          <w:lang w:val="en-US"/>
        </w:rPr>
      </w:pPr>
    </w:p>
    <w:p w14:paraId="29121D86" w14:textId="77777777" w:rsidR="00BC67EC" w:rsidRPr="0002511F" w:rsidRDefault="00BC67EC" w:rsidP="001D637E">
      <w:pPr>
        <w:jc w:val="both"/>
        <w:rPr>
          <w:rFonts w:ascii="Arial" w:hAnsi="Arial" w:cs="Arial"/>
          <w:b/>
          <w:bCs/>
          <w:sz w:val="18"/>
          <w:szCs w:val="18"/>
        </w:rPr>
      </w:pPr>
    </w:p>
    <w:p w14:paraId="58CA7B5A" w14:textId="77777777" w:rsidR="00AC2EE6" w:rsidRDefault="00AC2EE6" w:rsidP="00DC4394">
      <w:pPr>
        <w:tabs>
          <w:tab w:val="left" w:pos="8640"/>
        </w:tabs>
        <w:jc w:val="center"/>
        <w:rPr>
          <w:rFonts w:ascii="Arial" w:hAnsi="Arial" w:cs="Arial"/>
          <w:b/>
          <w:sz w:val="18"/>
          <w:szCs w:val="18"/>
        </w:rPr>
      </w:pPr>
    </w:p>
    <w:p w14:paraId="5984794C" w14:textId="77777777" w:rsidR="00AC2EE6" w:rsidRDefault="00AC2EE6" w:rsidP="00DC4394">
      <w:pPr>
        <w:tabs>
          <w:tab w:val="left" w:pos="8640"/>
        </w:tabs>
        <w:jc w:val="center"/>
        <w:rPr>
          <w:rFonts w:ascii="Arial" w:hAnsi="Arial" w:cs="Arial"/>
          <w:b/>
          <w:sz w:val="18"/>
          <w:szCs w:val="18"/>
        </w:rPr>
      </w:pPr>
    </w:p>
    <w:p w14:paraId="40CF5C2F" w14:textId="6AEB2201" w:rsidR="00DC4394" w:rsidRPr="00B74F63" w:rsidRDefault="00DC4394" w:rsidP="00DC4394">
      <w:pPr>
        <w:tabs>
          <w:tab w:val="left" w:pos="8640"/>
        </w:tabs>
        <w:jc w:val="center"/>
        <w:rPr>
          <w:rFonts w:ascii="Arial" w:hAnsi="Arial" w:cs="Arial"/>
          <w:b/>
          <w:sz w:val="18"/>
          <w:szCs w:val="18"/>
        </w:rPr>
      </w:pPr>
      <w:r w:rsidRPr="00B74F63">
        <w:rPr>
          <w:rFonts w:ascii="Arial" w:hAnsi="Arial" w:cs="Arial"/>
          <w:b/>
          <w:sz w:val="18"/>
          <w:szCs w:val="18"/>
        </w:rPr>
        <w:t>25.11.2021г. № 255</w:t>
      </w:r>
    </w:p>
    <w:p w14:paraId="6E104E23" w14:textId="77777777" w:rsidR="00DC4394" w:rsidRPr="00B74F63" w:rsidRDefault="00DC4394" w:rsidP="00DC4394">
      <w:pPr>
        <w:tabs>
          <w:tab w:val="left" w:pos="8640"/>
        </w:tabs>
        <w:jc w:val="center"/>
        <w:rPr>
          <w:rFonts w:ascii="Arial" w:hAnsi="Arial" w:cs="Arial"/>
          <w:b/>
          <w:sz w:val="18"/>
          <w:szCs w:val="18"/>
        </w:rPr>
      </w:pPr>
      <w:r w:rsidRPr="00B74F63">
        <w:rPr>
          <w:rFonts w:ascii="Arial" w:hAnsi="Arial" w:cs="Arial"/>
          <w:b/>
          <w:sz w:val="18"/>
          <w:szCs w:val="18"/>
        </w:rPr>
        <w:t>РОССИЙСКАЯ ФЕДЕРАЦИЯ</w:t>
      </w:r>
    </w:p>
    <w:p w14:paraId="02929778" w14:textId="77777777" w:rsidR="00DC4394" w:rsidRPr="00B74F63" w:rsidRDefault="00DC4394" w:rsidP="00DC4394">
      <w:pPr>
        <w:tabs>
          <w:tab w:val="left" w:pos="8640"/>
        </w:tabs>
        <w:jc w:val="center"/>
        <w:rPr>
          <w:rFonts w:ascii="Arial" w:hAnsi="Arial" w:cs="Arial"/>
          <w:b/>
          <w:sz w:val="18"/>
          <w:szCs w:val="18"/>
        </w:rPr>
      </w:pPr>
      <w:r w:rsidRPr="00B74F63">
        <w:rPr>
          <w:rFonts w:ascii="Arial" w:hAnsi="Arial" w:cs="Arial"/>
          <w:b/>
          <w:sz w:val="18"/>
          <w:szCs w:val="18"/>
        </w:rPr>
        <w:t>ИРКУТСКАЯ ОБЛАСТЬ</w:t>
      </w:r>
    </w:p>
    <w:p w14:paraId="4CC988B8" w14:textId="77777777" w:rsidR="00DC4394" w:rsidRPr="00B74F63" w:rsidRDefault="00DC4394" w:rsidP="00DC4394">
      <w:pPr>
        <w:tabs>
          <w:tab w:val="left" w:pos="8640"/>
        </w:tabs>
        <w:jc w:val="center"/>
        <w:rPr>
          <w:rFonts w:ascii="Arial" w:hAnsi="Arial" w:cs="Arial"/>
          <w:b/>
          <w:sz w:val="18"/>
          <w:szCs w:val="18"/>
        </w:rPr>
      </w:pPr>
      <w:r w:rsidRPr="00B74F63">
        <w:rPr>
          <w:rFonts w:ascii="Arial" w:hAnsi="Arial" w:cs="Arial"/>
          <w:b/>
          <w:sz w:val="18"/>
          <w:szCs w:val="18"/>
        </w:rPr>
        <w:t>НИЖНЕИЛИМСКИЙ МУНИЦИПАЛЬНЫЙ РАЙОН</w:t>
      </w:r>
    </w:p>
    <w:p w14:paraId="6A8EE88A" w14:textId="77777777" w:rsidR="00DC4394" w:rsidRPr="00B74F63" w:rsidRDefault="00DC4394" w:rsidP="00DC4394">
      <w:pPr>
        <w:tabs>
          <w:tab w:val="left" w:pos="8640"/>
        </w:tabs>
        <w:jc w:val="center"/>
        <w:rPr>
          <w:rFonts w:ascii="Arial" w:hAnsi="Arial" w:cs="Arial"/>
          <w:b/>
          <w:sz w:val="18"/>
          <w:szCs w:val="18"/>
        </w:rPr>
      </w:pPr>
      <w:r w:rsidRPr="00B74F63">
        <w:rPr>
          <w:rFonts w:ascii="Arial" w:hAnsi="Arial" w:cs="Arial"/>
          <w:b/>
          <w:sz w:val="18"/>
          <w:szCs w:val="18"/>
        </w:rPr>
        <w:t>ДУМА БЕРЕЗНЯКОВСКОГО СЕЛЬСКОГО ПОСЕЛЕНИЯ</w:t>
      </w:r>
    </w:p>
    <w:p w14:paraId="077BE3FB" w14:textId="77777777" w:rsidR="00DC4394" w:rsidRPr="00B74F63" w:rsidRDefault="00DC4394" w:rsidP="00DC4394">
      <w:pPr>
        <w:tabs>
          <w:tab w:val="left" w:pos="8640"/>
        </w:tabs>
        <w:jc w:val="center"/>
        <w:rPr>
          <w:rFonts w:ascii="Arial" w:hAnsi="Arial" w:cs="Arial"/>
          <w:b/>
          <w:sz w:val="18"/>
          <w:szCs w:val="18"/>
        </w:rPr>
      </w:pPr>
    </w:p>
    <w:p w14:paraId="36E5D29A" w14:textId="77777777" w:rsidR="00DC4394" w:rsidRPr="00B74F63" w:rsidRDefault="00DC4394" w:rsidP="00DC4394">
      <w:pPr>
        <w:tabs>
          <w:tab w:val="left" w:pos="8640"/>
        </w:tabs>
        <w:jc w:val="center"/>
        <w:rPr>
          <w:rFonts w:ascii="Arial" w:hAnsi="Arial" w:cs="Arial"/>
          <w:b/>
          <w:sz w:val="18"/>
          <w:szCs w:val="18"/>
        </w:rPr>
      </w:pPr>
      <w:r w:rsidRPr="00B74F63">
        <w:rPr>
          <w:rFonts w:ascii="Arial" w:hAnsi="Arial" w:cs="Arial"/>
          <w:b/>
          <w:sz w:val="18"/>
          <w:szCs w:val="18"/>
        </w:rPr>
        <w:t>Р Е Ш Е Н И Е</w:t>
      </w:r>
    </w:p>
    <w:p w14:paraId="29CD1D30" w14:textId="77777777" w:rsidR="00DC4394" w:rsidRPr="00B74F63" w:rsidRDefault="00DC4394" w:rsidP="00DC4394">
      <w:pPr>
        <w:pStyle w:val="a6"/>
        <w:rPr>
          <w:rFonts w:ascii="Arial" w:hAnsi="Arial" w:cs="Arial"/>
          <w:b/>
          <w:sz w:val="18"/>
          <w:szCs w:val="18"/>
        </w:rPr>
      </w:pPr>
    </w:p>
    <w:p w14:paraId="3CE5799A" w14:textId="77777777" w:rsidR="00DC4394" w:rsidRPr="00B74F63" w:rsidRDefault="00DC4394" w:rsidP="00DC4394">
      <w:pPr>
        <w:jc w:val="center"/>
        <w:rPr>
          <w:rFonts w:ascii="Arial" w:hAnsi="Arial" w:cs="Arial"/>
          <w:b/>
          <w:sz w:val="18"/>
          <w:szCs w:val="18"/>
        </w:rPr>
      </w:pPr>
      <w:r w:rsidRPr="00B74F63">
        <w:rPr>
          <w:rFonts w:ascii="Arial" w:hAnsi="Arial" w:cs="Arial"/>
          <w:b/>
          <w:sz w:val="18"/>
          <w:szCs w:val="18"/>
        </w:rPr>
        <w:t>«О ПРОВЕДЕНИИ ВЕСЕННЕ-ЛЕТНЕГО ПРОТИВОПОЖАРНОГО ПЕРИОДА</w:t>
      </w:r>
    </w:p>
    <w:p w14:paraId="4A76E781" w14:textId="77777777" w:rsidR="00DC4394" w:rsidRPr="00B74F63" w:rsidRDefault="00DC4394" w:rsidP="00DC4394">
      <w:pPr>
        <w:jc w:val="center"/>
        <w:rPr>
          <w:rFonts w:ascii="Arial" w:hAnsi="Arial" w:cs="Arial"/>
          <w:b/>
          <w:sz w:val="18"/>
          <w:szCs w:val="18"/>
        </w:rPr>
      </w:pPr>
      <w:r w:rsidRPr="00B74F63">
        <w:rPr>
          <w:rFonts w:ascii="Arial" w:hAnsi="Arial" w:cs="Arial"/>
          <w:b/>
          <w:sz w:val="18"/>
          <w:szCs w:val="18"/>
        </w:rPr>
        <w:t>НА ТЕРРИТОРИИ БЕРЕЗНЯКОВСКОГО СЕЛЬСКОГО ПОСЕЛЕНИЯ»</w:t>
      </w:r>
    </w:p>
    <w:p w14:paraId="4E9C228B" w14:textId="77777777" w:rsidR="00DC4394" w:rsidRPr="00B74F63" w:rsidRDefault="00DC4394" w:rsidP="00DC4394">
      <w:pPr>
        <w:jc w:val="both"/>
        <w:rPr>
          <w:rFonts w:ascii="Arial" w:hAnsi="Arial" w:cs="Arial"/>
          <w:sz w:val="18"/>
          <w:szCs w:val="18"/>
        </w:rPr>
      </w:pPr>
    </w:p>
    <w:p w14:paraId="56E610CD" w14:textId="77777777" w:rsidR="00DC4394" w:rsidRPr="00B74F63" w:rsidRDefault="00DC4394" w:rsidP="00DC4394">
      <w:pPr>
        <w:tabs>
          <w:tab w:val="left" w:pos="426"/>
        </w:tabs>
        <w:ind w:firstLine="567"/>
        <w:jc w:val="both"/>
        <w:rPr>
          <w:rFonts w:ascii="Arial" w:hAnsi="Arial" w:cs="Arial"/>
          <w:sz w:val="18"/>
          <w:szCs w:val="18"/>
        </w:rPr>
      </w:pPr>
      <w:r w:rsidRPr="00B74F63">
        <w:rPr>
          <w:rFonts w:ascii="Arial" w:hAnsi="Arial" w:cs="Arial"/>
          <w:sz w:val="18"/>
          <w:szCs w:val="18"/>
        </w:rPr>
        <w:t xml:space="preserve">  В соответствии со ст.30 Федерального Закона от 21.12.1994 года №69-ФЗ «О пожарной безопасности»; ст.20 Закона Иркутской области от 07.10.2008 года №78-ОЗ «О пожарной безопасности в Иркутской области»; Постановления Правительства Иркутской области от 02.04.2019 №277-пп «Об установлении на территории Иркутской области особого противопожарного режима», руководствуясь Уставом Березняковского сельского поселения,  заслушав информацию специалиста администрации Березняковского сельского поселения Литвинцеву .А.В., Дума Березняковского сельского поселения</w:t>
      </w:r>
    </w:p>
    <w:p w14:paraId="531F6E4D" w14:textId="77777777" w:rsidR="00DC4394" w:rsidRPr="00B74F63" w:rsidRDefault="00DC4394" w:rsidP="00DC4394">
      <w:pPr>
        <w:jc w:val="center"/>
        <w:rPr>
          <w:rFonts w:ascii="Arial" w:hAnsi="Arial" w:cs="Arial"/>
          <w:sz w:val="18"/>
          <w:szCs w:val="18"/>
        </w:rPr>
      </w:pPr>
    </w:p>
    <w:p w14:paraId="77D7540A" w14:textId="77777777" w:rsidR="00DC4394" w:rsidRPr="00B74F63" w:rsidRDefault="00DC4394" w:rsidP="00DC4394">
      <w:pPr>
        <w:jc w:val="center"/>
        <w:rPr>
          <w:rFonts w:ascii="Arial" w:hAnsi="Arial" w:cs="Arial"/>
          <w:b/>
          <w:sz w:val="18"/>
          <w:szCs w:val="18"/>
        </w:rPr>
      </w:pPr>
      <w:r w:rsidRPr="00B74F63">
        <w:rPr>
          <w:rFonts w:ascii="Arial" w:hAnsi="Arial" w:cs="Arial"/>
          <w:b/>
          <w:sz w:val="18"/>
          <w:szCs w:val="18"/>
        </w:rPr>
        <w:t>РЕШИЛА:</w:t>
      </w:r>
    </w:p>
    <w:p w14:paraId="1ABFFC32" w14:textId="77777777" w:rsidR="00DC4394" w:rsidRPr="00B74F63" w:rsidRDefault="00DC4394" w:rsidP="00DC4394">
      <w:pPr>
        <w:jc w:val="center"/>
        <w:rPr>
          <w:rFonts w:ascii="Arial" w:hAnsi="Arial" w:cs="Arial"/>
          <w:b/>
          <w:sz w:val="18"/>
          <w:szCs w:val="18"/>
        </w:rPr>
      </w:pPr>
    </w:p>
    <w:p w14:paraId="523AC7AE" w14:textId="77777777" w:rsidR="00DC4394" w:rsidRPr="00B74F63" w:rsidRDefault="00DC4394" w:rsidP="00DC4394">
      <w:pPr>
        <w:pStyle w:val="a5"/>
        <w:numPr>
          <w:ilvl w:val="0"/>
          <w:numId w:val="20"/>
        </w:numPr>
        <w:tabs>
          <w:tab w:val="left" w:pos="6885"/>
        </w:tabs>
        <w:jc w:val="both"/>
        <w:rPr>
          <w:rFonts w:ascii="Arial" w:hAnsi="Arial" w:cs="Arial"/>
          <w:sz w:val="18"/>
          <w:szCs w:val="18"/>
        </w:rPr>
      </w:pPr>
      <w:r w:rsidRPr="00B74F63">
        <w:rPr>
          <w:rFonts w:ascii="Arial" w:hAnsi="Arial" w:cs="Arial"/>
          <w:sz w:val="18"/>
          <w:szCs w:val="18"/>
        </w:rPr>
        <w:t>Информацию принять к сведению</w:t>
      </w:r>
    </w:p>
    <w:p w14:paraId="340B3CEC" w14:textId="77777777" w:rsidR="00DC4394" w:rsidRPr="00B74F63" w:rsidRDefault="00DC4394" w:rsidP="00DC4394">
      <w:pPr>
        <w:pStyle w:val="a5"/>
        <w:numPr>
          <w:ilvl w:val="0"/>
          <w:numId w:val="20"/>
        </w:numPr>
        <w:tabs>
          <w:tab w:val="left" w:pos="6885"/>
        </w:tabs>
        <w:jc w:val="both"/>
        <w:rPr>
          <w:rFonts w:ascii="Arial" w:hAnsi="Arial" w:cs="Arial"/>
          <w:sz w:val="18"/>
          <w:szCs w:val="18"/>
        </w:rPr>
      </w:pPr>
      <w:r w:rsidRPr="00B74F63">
        <w:rPr>
          <w:rFonts w:ascii="Arial" w:hAnsi="Arial" w:cs="Arial"/>
          <w:sz w:val="18"/>
          <w:szCs w:val="18"/>
        </w:rPr>
        <w:t>Информацию опубликовать в «Вестнике» Березняковского сельского поселения</w:t>
      </w:r>
      <w:r w:rsidRPr="00B74F63">
        <w:rPr>
          <w:rFonts w:ascii="Arial" w:hAnsi="Arial" w:cs="Arial"/>
          <w:sz w:val="18"/>
          <w:szCs w:val="18"/>
        </w:rPr>
        <w:tab/>
      </w:r>
    </w:p>
    <w:p w14:paraId="2E2CF3FD" w14:textId="77777777" w:rsidR="00DC4394" w:rsidRPr="00B74F63" w:rsidRDefault="00DC4394" w:rsidP="00DC4394">
      <w:pPr>
        <w:jc w:val="both"/>
        <w:rPr>
          <w:rFonts w:ascii="Arial" w:hAnsi="Arial" w:cs="Arial"/>
          <w:sz w:val="18"/>
          <w:szCs w:val="18"/>
        </w:rPr>
      </w:pPr>
    </w:p>
    <w:p w14:paraId="0D990AFA" w14:textId="77777777" w:rsidR="00DC4394" w:rsidRPr="00B74F63" w:rsidRDefault="00DC4394" w:rsidP="00DC4394">
      <w:pPr>
        <w:jc w:val="both"/>
        <w:rPr>
          <w:rFonts w:ascii="Arial" w:hAnsi="Arial" w:cs="Arial"/>
          <w:sz w:val="18"/>
          <w:szCs w:val="18"/>
        </w:rPr>
      </w:pPr>
    </w:p>
    <w:p w14:paraId="4346D909" w14:textId="77777777" w:rsidR="00DC4394" w:rsidRPr="00B74F63" w:rsidRDefault="00DC4394" w:rsidP="00DC4394">
      <w:pPr>
        <w:jc w:val="both"/>
        <w:rPr>
          <w:rFonts w:ascii="Arial" w:hAnsi="Arial" w:cs="Arial"/>
          <w:sz w:val="18"/>
          <w:szCs w:val="18"/>
        </w:rPr>
      </w:pPr>
    </w:p>
    <w:p w14:paraId="1000FB4D" w14:textId="77777777" w:rsidR="00DC4394" w:rsidRPr="00B74F63" w:rsidRDefault="00DC4394" w:rsidP="00DC4394">
      <w:pPr>
        <w:rPr>
          <w:rFonts w:ascii="Arial" w:hAnsi="Arial" w:cs="Arial"/>
          <w:sz w:val="18"/>
          <w:szCs w:val="18"/>
        </w:rPr>
      </w:pPr>
      <w:r w:rsidRPr="00B74F63">
        <w:rPr>
          <w:rFonts w:ascii="Arial" w:hAnsi="Arial" w:cs="Arial"/>
          <w:sz w:val="18"/>
          <w:szCs w:val="18"/>
        </w:rPr>
        <w:t>Председатель Думы</w:t>
      </w:r>
    </w:p>
    <w:p w14:paraId="10B561F6" w14:textId="65D8883A" w:rsidR="00DC4394" w:rsidRDefault="00DC4394" w:rsidP="00DC4394">
      <w:pPr>
        <w:rPr>
          <w:rFonts w:ascii="Arial" w:hAnsi="Arial" w:cs="Arial"/>
          <w:sz w:val="18"/>
          <w:szCs w:val="18"/>
        </w:rPr>
      </w:pPr>
      <w:r w:rsidRPr="00B74F63">
        <w:rPr>
          <w:rFonts w:ascii="Arial" w:hAnsi="Arial" w:cs="Arial"/>
          <w:sz w:val="18"/>
          <w:szCs w:val="18"/>
        </w:rPr>
        <w:t>Березняковского сельского поселения                                   А.П.Ефимова</w:t>
      </w:r>
    </w:p>
    <w:p w14:paraId="3EEEFE99" w14:textId="71AA1224" w:rsidR="00AC2EE6" w:rsidRDefault="00AC2EE6" w:rsidP="00DC4394">
      <w:pPr>
        <w:rPr>
          <w:rFonts w:ascii="Arial" w:hAnsi="Arial" w:cs="Arial"/>
          <w:sz w:val="18"/>
          <w:szCs w:val="18"/>
        </w:rPr>
      </w:pPr>
    </w:p>
    <w:p w14:paraId="2486D1C3" w14:textId="77777777" w:rsidR="00AC2EE6" w:rsidRPr="00B74F63" w:rsidRDefault="00AC2EE6" w:rsidP="00DC4394">
      <w:pPr>
        <w:rPr>
          <w:rFonts w:ascii="Arial" w:hAnsi="Arial" w:cs="Arial"/>
          <w:sz w:val="18"/>
          <w:szCs w:val="18"/>
        </w:rPr>
      </w:pPr>
    </w:p>
    <w:p w14:paraId="197BDB8F" w14:textId="77777777" w:rsidR="00DC4394" w:rsidRPr="00B74F63" w:rsidRDefault="00DC4394" w:rsidP="00DC4394">
      <w:pPr>
        <w:rPr>
          <w:rFonts w:ascii="Arial" w:hAnsi="Arial" w:cs="Arial"/>
          <w:sz w:val="18"/>
          <w:szCs w:val="18"/>
        </w:rPr>
      </w:pPr>
    </w:p>
    <w:p w14:paraId="6AB5D655" w14:textId="77777777" w:rsidR="00DC4394" w:rsidRPr="00354BD2" w:rsidRDefault="00DC4394" w:rsidP="00DC4394">
      <w:pPr>
        <w:tabs>
          <w:tab w:val="left" w:pos="8640"/>
        </w:tabs>
        <w:jc w:val="center"/>
        <w:rPr>
          <w:rFonts w:ascii="Arial" w:hAnsi="Arial" w:cs="Arial"/>
          <w:b/>
          <w:sz w:val="18"/>
          <w:szCs w:val="18"/>
        </w:rPr>
      </w:pPr>
      <w:r w:rsidRPr="00354BD2">
        <w:rPr>
          <w:rFonts w:ascii="Arial" w:hAnsi="Arial" w:cs="Arial"/>
          <w:b/>
          <w:sz w:val="18"/>
          <w:szCs w:val="18"/>
        </w:rPr>
        <w:t>25.11.2021г. № 256</w:t>
      </w:r>
    </w:p>
    <w:p w14:paraId="5CEC5E88" w14:textId="77777777" w:rsidR="00DC4394" w:rsidRPr="00354BD2" w:rsidRDefault="00DC4394" w:rsidP="00DC4394">
      <w:pPr>
        <w:tabs>
          <w:tab w:val="left" w:pos="8640"/>
        </w:tabs>
        <w:jc w:val="center"/>
        <w:rPr>
          <w:rFonts w:ascii="Arial" w:hAnsi="Arial" w:cs="Arial"/>
          <w:b/>
          <w:sz w:val="18"/>
          <w:szCs w:val="18"/>
        </w:rPr>
      </w:pPr>
      <w:r w:rsidRPr="00354BD2">
        <w:rPr>
          <w:rFonts w:ascii="Arial" w:hAnsi="Arial" w:cs="Arial"/>
          <w:b/>
          <w:sz w:val="18"/>
          <w:szCs w:val="18"/>
        </w:rPr>
        <w:t>РОССИЙСКАЯ ФЕДЕРАЦИЯ</w:t>
      </w:r>
    </w:p>
    <w:p w14:paraId="72F37792" w14:textId="77777777" w:rsidR="00DC4394" w:rsidRPr="00354BD2" w:rsidRDefault="00DC4394" w:rsidP="00DC4394">
      <w:pPr>
        <w:tabs>
          <w:tab w:val="left" w:pos="8640"/>
        </w:tabs>
        <w:jc w:val="center"/>
        <w:rPr>
          <w:rFonts w:ascii="Arial" w:hAnsi="Arial" w:cs="Arial"/>
          <w:b/>
          <w:sz w:val="18"/>
          <w:szCs w:val="18"/>
        </w:rPr>
      </w:pPr>
      <w:r w:rsidRPr="00354BD2">
        <w:rPr>
          <w:rFonts w:ascii="Arial" w:hAnsi="Arial" w:cs="Arial"/>
          <w:b/>
          <w:sz w:val="18"/>
          <w:szCs w:val="18"/>
        </w:rPr>
        <w:t>ИРКУТСКАЯ ОБЛАСТЬ</w:t>
      </w:r>
    </w:p>
    <w:p w14:paraId="013F1906" w14:textId="77777777" w:rsidR="00DC4394" w:rsidRPr="00354BD2" w:rsidRDefault="00DC4394" w:rsidP="00DC4394">
      <w:pPr>
        <w:tabs>
          <w:tab w:val="left" w:pos="8640"/>
        </w:tabs>
        <w:jc w:val="center"/>
        <w:rPr>
          <w:rFonts w:ascii="Arial" w:hAnsi="Arial" w:cs="Arial"/>
          <w:b/>
          <w:sz w:val="18"/>
          <w:szCs w:val="18"/>
        </w:rPr>
      </w:pPr>
      <w:r w:rsidRPr="00354BD2">
        <w:rPr>
          <w:rFonts w:ascii="Arial" w:hAnsi="Arial" w:cs="Arial"/>
          <w:b/>
          <w:sz w:val="18"/>
          <w:szCs w:val="18"/>
        </w:rPr>
        <w:t>НИЖНЕИЛИМСКИЙ МУНИЦИПАЛЬНЫЙ РАЙОН</w:t>
      </w:r>
    </w:p>
    <w:p w14:paraId="6CAFADC1" w14:textId="77777777" w:rsidR="00DC4394" w:rsidRPr="00354BD2" w:rsidRDefault="00DC4394" w:rsidP="00DC4394">
      <w:pPr>
        <w:tabs>
          <w:tab w:val="left" w:pos="8640"/>
        </w:tabs>
        <w:jc w:val="center"/>
        <w:rPr>
          <w:rFonts w:ascii="Arial" w:hAnsi="Arial" w:cs="Arial"/>
          <w:b/>
          <w:sz w:val="18"/>
          <w:szCs w:val="18"/>
        </w:rPr>
      </w:pPr>
      <w:r w:rsidRPr="00354BD2">
        <w:rPr>
          <w:rFonts w:ascii="Arial" w:hAnsi="Arial" w:cs="Arial"/>
          <w:b/>
          <w:sz w:val="18"/>
          <w:szCs w:val="18"/>
        </w:rPr>
        <w:t>ДУМА БЕРЕЗНЯКОВСКОГО СЕЛЬСКОГО ПОСЕЛЕНИЯ</w:t>
      </w:r>
    </w:p>
    <w:p w14:paraId="2AA9B642" w14:textId="77777777" w:rsidR="00DC4394" w:rsidRPr="00354BD2" w:rsidRDefault="00DC4394" w:rsidP="00DC4394">
      <w:pPr>
        <w:tabs>
          <w:tab w:val="left" w:pos="8640"/>
        </w:tabs>
        <w:jc w:val="center"/>
        <w:rPr>
          <w:rFonts w:ascii="Arial" w:hAnsi="Arial" w:cs="Arial"/>
          <w:b/>
          <w:sz w:val="18"/>
          <w:szCs w:val="18"/>
        </w:rPr>
      </w:pPr>
    </w:p>
    <w:p w14:paraId="4BC1CBA1" w14:textId="77777777" w:rsidR="00DC4394" w:rsidRPr="00354BD2" w:rsidRDefault="00DC4394" w:rsidP="00DC4394">
      <w:pPr>
        <w:tabs>
          <w:tab w:val="left" w:pos="8640"/>
        </w:tabs>
        <w:jc w:val="center"/>
        <w:rPr>
          <w:rFonts w:ascii="Arial" w:hAnsi="Arial" w:cs="Arial"/>
          <w:b/>
          <w:sz w:val="18"/>
          <w:szCs w:val="18"/>
        </w:rPr>
      </w:pPr>
      <w:r w:rsidRPr="00354BD2">
        <w:rPr>
          <w:rFonts w:ascii="Arial" w:hAnsi="Arial" w:cs="Arial"/>
          <w:b/>
          <w:sz w:val="18"/>
          <w:szCs w:val="18"/>
        </w:rPr>
        <w:t>Р Е Ш Е Н И Е</w:t>
      </w:r>
    </w:p>
    <w:p w14:paraId="64ADCE88" w14:textId="77777777" w:rsidR="00DC4394" w:rsidRPr="00354BD2" w:rsidRDefault="00DC4394" w:rsidP="00DC4394">
      <w:pPr>
        <w:pStyle w:val="a6"/>
        <w:rPr>
          <w:rFonts w:ascii="Arial" w:hAnsi="Arial" w:cs="Arial"/>
          <w:b/>
          <w:sz w:val="18"/>
          <w:szCs w:val="18"/>
        </w:rPr>
      </w:pPr>
    </w:p>
    <w:p w14:paraId="7AD91896" w14:textId="77777777" w:rsidR="00DC4394" w:rsidRPr="00354BD2" w:rsidRDefault="00DC4394" w:rsidP="00DC4394">
      <w:pPr>
        <w:jc w:val="center"/>
        <w:rPr>
          <w:rFonts w:ascii="Arial" w:hAnsi="Arial" w:cs="Arial"/>
          <w:b/>
          <w:sz w:val="18"/>
          <w:szCs w:val="18"/>
        </w:rPr>
      </w:pPr>
      <w:r w:rsidRPr="00354BD2">
        <w:rPr>
          <w:rFonts w:ascii="Arial" w:hAnsi="Arial" w:cs="Arial"/>
          <w:b/>
          <w:sz w:val="18"/>
          <w:szCs w:val="18"/>
        </w:rPr>
        <w:t>«О ПОДГОТОВКЕ К ОСЕННЕ-ЗИМНЕМУ ПРОТИВОПОЖАРНОМУ ПЕРИОДУ</w:t>
      </w:r>
    </w:p>
    <w:p w14:paraId="759122E2" w14:textId="77777777" w:rsidR="00DC4394" w:rsidRPr="00354BD2" w:rsidRDefault="00DC4394" w:rsidP="00DC4394">
      <w:pPr>
        <w:jc w:val="center"/>
        <w:rPr>
          <w:rFonts w:ascii="Arial" w:hAnsi="Arial" w:cs="Arial"/>
          <w:b/>
          <w:sz w:val="18"/>
          <w:szCs w:val="18"/>
        </w:rPr>
      </w:pPr>
      <w:r w:rsidRPr="00354BD2">
        <w:rPr>
          <w:rFonts w:ascii="Arial" w:hAnsi="Arial" w:cs="Arial"/>
          <w:b/>
          <w:sz w:val="18"/>
          <w:szCs w:val="18"/>
        </w:rPr>
        <w:t>НА ТЕРРИТОРИИ БЕРЕЗНЯКОВСКОГО СЕЛЬСКОГО ПОСЕЛЕНИЯ»</w:t>
      </w:r>
    </w:p>
    <w:p w14:paraId="5BF4239F" w14:textId="77777777" w:rsidR="00DC4394" w:rsidRPr="00354BD2" w:rsidRDefault="00DC4394" w:rsidP="00DC4394">
      <w:pPr>
        <w:jc w:val="both"/>
        <w:rPr>
          <w:rFonts w:ascii="Arial" w:hAnsi="Arial" w:cs="Arial"/>
          <w:sz w:val="18"/>
          <w:szCs w:val="18"/>
        </w:rPr>
      </w:pPr>
    </w:p>
    <w:p w14:paraId="40077DC7" w14:textId="77777777" w:rsidR="00DC4394" w:rsidRPr="00354BD2" w:rsidRDefault="00DC4394" w:rsidP="00DC4394">
      <w:pPr>
        <w:tabs>
          <w:tab w:val="left" w:pos="426"/>
        </w:tabs>
        <w:ind w:firstLine="567"/>
        <w:jc w:val="both"/>
        <w:rPr>
          <w:rFonts w:ascii="Arial" w:hAnsi="Arial" w:cs="Arial"/>
          <w:sz w:val="18"/>
          <w:szCs w:val="18"/>
        </w:rPr>
      </w:pPr>
      <w:r w:rsidRPr="00354BD2">
        <w:rPr>
          <w:rFonts w:ascii="Arial" w:hAnsi="Arial" w:cs="Arial"/>
          <w:sz w:val="18"/>
          <w:szCs w:val="18"/>
        </w:rPr>
        <w:t xml:space="preserve">  В соответствии со ст.30 Федерального Закона от 21.12.1994 года №69-ФЗ «О пожарной безопасности»; ст.20 Закона Иркутской области от 07.10.2008 года №78-ОЗ «О пожарной безопасности в Иркутской области»; Постановления Правительства Иркутской области от 02.04.2019 №277-пп «Об установлении на территории Иркутской области особого противопожарного режима», руководствуясь Уставом Березняковского сельского поселения,  заслушав информацию специалиста администрации Березняковского сельского поселения Литвинцеву .А.В., Дума Березняковского сельского поселения</w:t>
      </w:r>
    </w:p>
    <w:p w14:paraId="7A710E29" w14:textId="77777777" w:rsidR="00DC4394" w:rsidRPr="00354BD2" w:rsidRDefault="00DC4394" w:rsidP="00DC4394">
      <w:pPr>
        <w:jc w:val="center"/>
        <w:rPr>
          <w:rFonts w:ascii="Arial" w:hAnsi="Arial" w:cs="Arial"/>
          <w:sz w:val="18"/>
          <w:szCs w:val="18"/>
        </w:rPr>
      </w:pPr>
    </w:p>
    <w:p w14:paraId="5E39370D" w14:textId="77777777" w:rsidR="00DC4394" w:rsidRPr="00354BD2" w:rsidRDefault="00DC4394" w:rsidP="00DC4394">
      <w:pPr>
        <w:jc w:val="center"/>
        <w:rPr>
          <w:rFonts w:ascii="Arial" w:hAnsi="Arial" w:cs="Arial"/>
          <w:b/>
          <w:sz w:val="18"/>
          <w:szCs w:val="18"/>
        </w:rPr>
      </w:pPr>
      <w:r w:rsidRPr="00354BD2">
        <w:rPr>
          <w:rFonts w:ascii="Arial" w:hAnsi="Arial" w:cs="Arial"/>
          <w:b/>
          <w:sz w:val="18"/>
          <w:szCs w:val="18"/>
        </w:rPr>
        <w:t>РЕШИЛА:</w:t>
      </w:r>
    </w:p>
    <w:p w14:paraId="5401C6D0" w14:textId="77777777" w:rsidR="00DC4394" w:rsidRPr="00354BD2" w:rsidRDefault="00DC4394" w:rsidP="00DC4394">
      <w:pPr>
        <w:jc w:val="center"/>
        <w:rPr>
          <w:rFonts w:ascii="Arial" w:hAnsi="Arial" w:cs="Arial"/>
          <w:b/>
          <w:sz w:val="18"/>
          <w:szCs w:val="18"/>
        </w:rPr>
      </w:pPr>
    </w:p>
    <w:p w14:paraId="6334F247" w14:textId="77777777" w:rsidR="00DC4394" w:rsidRPr="00354BD2" w:rsidRDefault="00DC4394" w:rsidP="00DC4394">
      <w:pPr>
        <w:pStyle w:val="a5"/>
        <w:numPr>
          <w:ilvl w:val="0"/>
          <w:numId w:val="21"/>
        </w:numPr>
        <w:tabs>
          <w:tab w:val="left" w:pos="6885"/>
        </w:tabs>
        <w:jc w:val="both"/>
        <w:rPr>
          <w:rFonts w:ascii="Arial" w:hAnsi="Arial" w:cs="Arial"/>
          <w:sz w:val="18"/>
          <w:szCs w:val="18"/>
        </w:rPr>
      </w:pPr>
      <w:r w:rsidRPr="00354BD2">
        <w:rPr>
          <w:rFonts w:ascii="Arial" w:hAnsi="Arial" w:cs="Arial"/>
          <w:sz w:val="18"/>
          <w:szCs w:val="18"/>
        </w:rPr>
        <w:t>Информацию принять к сведению</w:t>
      </w:r>
    </w:p>
    <w:p w14:paraId="013F6A09" w14:textId="77777777" w:rsidR="00DC4394" w:rsidRPr="00354BD2" w:rsidRDefault="00DC4394" w:rsidP="00DC4394">
      <w:pPr>
        <w:pStyle w:val="a5"/>
        <w:numPr>
          <w:ilvl w:val="0"/>
          <w:numId w:val="21"/>
        </w:numPr>
        <w:tabs>
          <w:tab w:val="left" w:pos="6885"/>
        </w:tabs>
        <w:jc w:val="both"/>
        <w:rPr>
          <w:rFonts w:ascii="Arial" w:hAnsi="Arial" w:cs="Arial"/>
          <w:sz w:val="18"/>
          <w:szCs w:val="18"/>
        </w:rPr>
      </w:pPr>
      <w:r w:rsidRPr="00354BD2">
        <w:rPr>
          <w:rFonts w:ascii="Arial" w:hAnsi="Arial" w:cs="Arial"/>
          <w:sz w:val="18"/>
          <w:szCs w:val="18"/>
        </w:rPr>
        <w:t>Информацию опубликовать в «Вестнике» Березняковского сельского поселения</w:t>
      </w:r>
      <w:r w:rsidRPr="00354BD2">
        <w:rPr>
          <w:rFonts w:ascii="Arial" w:hAnsi="Arial" w:cs="Arial"/>
          <w:sz w:val="18"/>
          <w:szCs w:val="18"/>
        </w:rPr>
        <w:tab/>
      </w:r>
    </w:p>
    <w:p w14:paraId="78D37F62" w14:textId="77777777" w:rsidR="00DC4394" w:rsidRPr="00354BD2" w:rsidRDefault="00DC4394" w:rsidP="00DC4394">
      <w:pPr>
        <w:jc w:val="both"/>
        <w:rPr>
          <w:rFonts w:ascii="Arial" w:hAnsi="Arial" w:cs="Arial"/>
          <w:sz w:val="18"/>
          <w:szCs w:val="18"/>
        </w:rPr>
      </w:pPr>
    </w:p>
    <w:p w14:paraId="64CAC192" w14:textId="77777777" w:rsidR="00DC4394" w:rsidRPr="00354BD2" w:rsidRDefault="00DC4394" w:rsidP="00DC4394">
      <w:pPr>
        <w:jc w:val="both"/>
        <w:rPr>
          <w:rFonts w:ascii="Arial" w:hAnsi="Arial" w:cs="Arial"/>
          <w:sz w:val="18"/>
          <w:szCs w:val="18"/>
        </w:rPr>
      </w:pPr>
    </w:p>
    <w:p w14:paraId="5170E3DE" w14:textId="77777777" w:rsidR="00DC4394" w:rsidRPr="00354BD2" w:rsidRDefault="00DC4394" w:rsidP="00DC4394">
      <w:pPr>
        <w:jc w:val="both"/>
        <w:rPr>
          <w:rFonts w:ascii="Arial" w:hAnsi="Arial" w:cs="Arial"/>
          <w:sz w:val="18"/>
          <w:szCs w:val="18"/>
        </w:rPr>
      </w:pPr>
    </w:p>
    <w:p w14:paraId="72E28FB7" w14:textId="77777777" w:rsidR="00DC4394" w:rsidRPr="00354BD2" w:rsidRDefault="00DC4394" w:rsidP="00DC4394">
      <w:pPr>
        <w:rPr>
          <w:rFonts w:ascii="Arial" w:hAnsi="Arial" w:cs="Arial"/>
          <w:sz w:val="18"/>
          <w:szCs w:val="18"/>
        </w:rPr>
      </w:pPr>
      <w:r w:rsidRPr="00354BD2">
        <w:rPr>
          <w:rFonts w:ascii="Arial" w:hAnsi="Arial" w:cs="Arial"/>
          <w:sz w:val="18"/>
          <w:szCs w:val="18"/>
        </w:rPr>
        <w:t>Председатель Думы</w:t>
      </w:r>
    </w:p>
    <w:p w14:paraId="78B05809" w14:textId="77777777" w:rsidR="00DC4394" w:rsidRPr="00354BD2" w:rsidRDefault="00DC4394" w:rsidP="00DC4394">
      <w:pPr>
        <w:rPr>
          <w:rFonts w:ascii="Arial" w:hAnsi="Arial" w:cs="Arial"/>
          <w:sz w:val="18"/>
          <w:szCs w:val="18"/>
        </w:rPr>
      </w:pPr>
      <w:r w:rsidRPr="00354BD2">
        <w:rPr>
          <w:rFonts w:ascii="Arial" w:hAnsi="Arial" w:cs="Arial"/>
          <w:sz w:val="18"/>
          <w:szCs w:val="18"/>
        </w:rPr>
        <w:t>Березняковского сельского поселения                                   А.П.Ефимова</w:t>
      </w:r>
    </w:p>
    <w:p w14:paraId="202E5B84" w14:textId="77777777" w:rsidR="00DC4394" w:rsidRPr="00354BD2" w:rsidRDefault="00DC4394" w:rsidP="00DC4394">
      <w:pPr>
        <w:rPr>
          <w:rFonts w:ascii="Arial" w:hAnsi="Arial" w:cs="Arial"/>
          <w:sz w:val="18"/>
          <w:szCs w:val="18"/>
        </w:rPr>
      </w:pPr>
    </w:p>
    <w:p w14:paraId="108013E8" w14:textId="480DF39B" w:rsidR="008A4D5D" w:rsidRDefault="008A4D5D" w:rsidP="00A41A4E">
      <w:pPr>
        <w:jc w:val="right"/>
        <w:rPr>
          <w:rFonts w:ascii="Arial" w:hAnsi="Arial" w:cs="Arial"/>
          <w:b/>
          <w:sz w:val="18"/>
          <w:szCs w:val="18"/>
        </w:rPr>
      </w:pPr>
    </w:p>
    <w:p w14:paraId="5A4764D0" w14:textId="7FF361CA" w:rsidR="00415BEC" w:rsidRDefault="00415BEC" w:rsidP="00A41A4E">
      <w:pPr>
        <w:jc w:val="right"/>
        <w:rPr>
          <w:rFonts w:ascii="Arial" w:hAnsi="Arial" w:cs="Arial"/>
          <w:b/>
          <w:sz w:val="18"/>
          <w:szCs w:val="18"/>
        </w:rPr>
      </w:pPr>
    </w:p>
    <w:p w14:paraId="36FB879B" w14:textId="77777777" w:rsidR="00415BEC" w:rsidRPr="00355D1F" w:rsidRDefault="00415BEC" w:rsidP="00A41A4E">
      <w:pPr>
        <w:jc w:val="right"/>
        <w:rPr>
          <w:rFonts w:ascii="Arial" w:hAnsi="Arial" w:cs="Arial"/>
          <w:b/>
          <w:sz w:val="18"/>
          <w:szCs w:val="18"/>
        </w:rPr>
      </w:pPr>
    </w:p>
    <w:sectPr w:rsidR="00415BEC" w:rsidRPr="00355D1F" w:rsidSect="00420DC0">
      <w:pgSz w:w="11906" w:h="16838"/>
      <w:pgMar w:top="426"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CD1"/>
    <w:multiLevelType w:val="hybridMultilevel"/>
    <w:tmpl w:val="6B08946A"/>
    <w:lvl w:ilvl="0" w:tplc="F40C337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851888"/>
    <w:multiLevelType w:val="hybridMultilevel"/>
    <w:tmpl w:val="9650EC3C"/>
    <w:lvl w:ilvl="0" w:tplc="55B69E04">
      <w:start w:val="1"/>
      <w:numFmt w:val="bullet"/>
      <w:lvlText w:val=""/>
      <w:lvlJc w:val="left"/>
      <w:pPr>
        <w:tabs>
          <w:tab w:val="num" w:pos="709"/>
        </w:tabs>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F09790F"/>
    <w:multiLevelType w:val="hybridMultilevel"/>
    <w:tmpl w:val="0FD4ADC8"/>
    <w:lvl w:ilvl="0" w:tplc="55B69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7D282C"/>
    <w:multiLevelType w:val="hybridMultilevel"/>
    <w:tmpl w:val="2CFE5070"/>
    <w:lvl w:ilvl="0" w:tplc="459E2FE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D2A08BB"/>
    <w:multiLevelType w:val="hybridMultilevel"/>
    <w:tmpl w:val="9838385A"/>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1AE4808"/>
    <w:multiLevelType w:val="hybridMultilevel"/>
    <w:tmpl w:val="2CFE5070"/>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6" w15:restartNumberingAfterBreak="0">
    <w:nsid w:val="22D87D0A"/>
    <w:multiLevelType w:val="hybridMultilevel"/>
    <w:tmpl w:val="5764F098"/>
    <w:lvl w:ilvl="0" w:tplc="931AB1FA">
      <w:start w:val="5"/>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4E18CC">
      <w:start w:val="1"/>
      <w:numFmt w:val="lowerLetter"/>
      <w:lvlText w:val="%2"/>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FC7838">
      <w:start w:val="1"/>
      <w:numFmt w:val="lowerRoman"/>
      <w:lvlText w:val="%3"/>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E601E4">
      <w:start w:val="1"/>
      <w:numFmt w:val="decimal"/>
      <w:lvlText w:val="%4"/>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62A3EE">
      <w:start w:val="1"/>
      <w:numFmt w:val="lowerLetter"/>
      <w:lvlText w:val="%5"/>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B2945E">
      <w:start w:val="1"/>
      <w:numFmt w:val="lowerRoman"/>
      <w:lvlText w:val="%6"/>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88BFB0">
      <w:start w:val="1"/>
      <w:numFmt w:val="decimal"/>
      <w:lvlText w:val="%7"/>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289C34">
      <w:start w:val="1"/>
      <w:numFmt w:val="lowerLetter"/>
      <w:lvlText w:val="%8"/>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3C13AE">
      <w:start w:val="1"/>
      <w:numFmt w:val="lowerRoman"/>
      <w:lvlText w:val="%9"/>
      <w:lvlJc w:val="left"/>
      <w:pPr>
        <w:ind w:left="6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5AD5907"/>
    <w:multiLevelType w:val="multilevel"/>
    <w:tmpl w:val="AB58E3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2C1CAF"/>
    <w:multiLevelType w:val="hybridMultilevel"/>
    <w:tmpl w:val="22D83FE8"/>
    <w:lvl w:ilvl="0" w:tplc="20C222E0">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CC5574">
      <w:start w:val="1"/>
      <w:numFmt w:val="lowerLetter"/>
      <w:lvlText w:val="%2"/>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F2530E">
      <w:start w:val="1"/>
      <w:numFmt w:val="lowerRoman"/>
      <w:lvlText w:val="%3"/>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FACFA8">
      <w:start w:val="1"/>
      <w:numFmt w:val="decimal"/>
      <w:lvlText w:val="%4"/>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70EB8E">
      <w:start w:val="1"/>
      <w:numFmt w:val="lowerLetter"/>
      <w:lvlText w:val="%5"/>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9EEA5E">
      <w:start w:val="1"/>
      <w:numFmt w:val="lowerRoman"/>
      <w:lvlText w:val="%6"/>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384C24">
      <w:start w:val="1"/>
      <w:numFmt w:val="decimal"/>
      <w:lvlText w:val="%7"/>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CCBAE8">
      <w:start w:val="1"/>
      <w:numFmt w:val="lowerLetter"/>
      <w:lvlText w:val="%8"/>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26DCE8">
      <w:start w:val="1"/>
      <w:numFmt w:val="lowerRoman"/>
      <w:lvlText w:val="%9"/>
      <w:lvlJc w:val="left"/>
      <w:pPr>
        <w:ind w:left="6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F18424F"/>
    <w:multiLevelType w:val="hybridMultilevel"/>
    <w:tmpl w:val="AF3E62DC"/>
    <w:lvl w:ilvl="0" w:tplc="E76242D8">
      <w:start w:val="1"/>
      <w:numFmt w:val="decimal"/>
      <w:lvlText w:val="%1."/>
      <w:lvlJc w:val="left"/>
      <w:pPr>
        <w:tabs>
          <w:tab w:val="num" w:pos="502"/>
        </w:tabs>
        <w:ind w:left="502" w:hanging="360"/>
      </w:pPr>
    </w:lvl>
    <w:lvl w:ilvl="1" w:tplc="C06EC480">
      <w:numFmt w:val="none"/>
      <w:lvlText w:val=""/>
      <w:lvlJc w:val="left"/>
      <w:pPr>
        <w:tabs>
          <w:tab w:val="num" w:pos="142"/>
        </w:tabs>
        <w:ind w:left="-218" w:firstLine="0"/>
      </w:pPr>
    </w:lvl>
    <w:lvl w:ilvl="2" w:tplc="E1F4EE00">
      <w:numFmt w:val="none"/>
      <w:lvlText w:val=""/>
      <w:lvlJc w:val="left"/>
      <w:pPr>
        <w:tabs>
          <w:tab w:val="num" w:pos="142"/>
        </w:tabs>
        <w:ind w:left="-218" w:firstLine="0"/>
      </w:pPr>
    </w:lvl>
    <w:lvl w:ilvl="3" w:tplc="00AE6216">
      <w:numFmt w:val="none"/>
      <w:lvlText w:val=""/>
      <w:lvlJc w:val="left"/>
      <w:pPr>
        <w:tabs>
          <w:tab w:val="num" w:pos="142"/>
        </w:tabs>
        <w:ind w:left="-218" w:firstLine="0"/>
      </w:pPr>
    </w:lvl>
    <w:lvl w:ilvl="4" w:tplc="3D1E3D08">
      <w:numFmt w:val="none"/>
      <w:lvlText w:val=""/>
      <w:lvlJc w:val="left"/>
      <w:pPr>
        <w:tabs>
          <w:tab w:val="num" w:pos="142"/>
        </w:tabs>
        <w:ind w:left="-218" w:firstLine="0"/>
      </w:pPr>
    </w:lvl>
    <w:lvl w:ilvl="5" w:tplc="D50E1790">
      <w:numFmt w:val="none"/>
      <w:lvlText w:val=""/>
      <w:lvlJc w:val="left"/>
      <w:pPr>
        <w:tabs>
          <w:tab w:val="num" w:pos="142"/>
        </w:tabs>
        <w:ind w:left="-218" w:firstLine="0"/>
      </w:pPr>
    </w:lvl>
    <w:lvl w:ilvl="6" w:tplc="58DA2C96">
      <w:numFmt w:val="none"/>
      <w:lvlText w:val=""/>
      <w:lvlJc w:val="left"/>
      <w:pPr>
        <w:tabs>
          <w:tab w:val="num" w:pos="142"/>
        </w:tabs>
        <w:ind w:left="-218" w:firstLine="0"/>
      </w:pPr>
    </w:lvl>
    <w:lvl w:ilvl="7" w:tplc="CC205C70">
      <w:numFmt w:val="none"/>
      <w:lvlText w:val=""/>
      <w:lvlJc w:val="left"/>
      <w:pPr>
        <w:tabs>
          <w:tab w:val="num" w:pos="142"/>
        </w:tabs>
        <w:ind w:left="-218" w:firstLine="0"/>
      </w:pPr>
    </w:lvl>
    <w:lvl w:ilvl="8" w:tplc="8E140542">
      <w:numFmt w:val="none"/>
      <w:lvlText w:val=""/>
      <w:lvlJc w:val="left"/>
      <w:pPr>
        <w:tabs>
          <w:tab w:val="num" w:pos="142"/>
        </w:tabs>
        <w:ind w:left="-218" w:firstLine="0"/>
      </w:pPr>
    </w:lvl>
  </w:abstractNum>
  <w:abstractNum w:abstractNumId="10" w15:restartNumberingAfterBreak="0">
    <w:nsid w:val="41483362"/>
    <w:multiLevelType w:val="multilevel"/>
    <w:tmpl w:val="04A6B9D0"/>
    <w:lvl w:ilvl="0">
      <w:start w:val="1"/>
      <w:numFmt w:val="decimal"/>
      <w:lvlText w:val="%1."/>
      <w:lvlJc w:val="left"/>
      <w:pPr>
        <w:ind w:left="555" w:hanging="55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C31341D"/>
    <w:multiLevelType w:val="hybridMultilevel"/>
    <w:tmpl w:val="E69EB7AE"/>
    <w:lvl w:ilvl="0" w:tplc="C85062B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1591A49"/>
    <w:multiLevelType w:val="hybridMultilevel"/>
    <w:tmpl w:val="D1E6E34E"/>
    <w:lvl w:ilvl="0" w:tplc="B7DCEB0C">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3" w15:restartNumberingAfterBreak="0">
    <w:nsid w:val="53703D24"/>
    <w:multiLevelType w:val="hybridMultilevel"/>
    <w:tmpl w:val="709EC5C6"/>
    <w:lvl w:ilvl="0" w:tplc="53ECE7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6442747"/>
    <w:multiLevelType w:val="hybridMultilevel"/>
    <w:tmpl w:val="6F8A68AE"/>
    <w:lvl w:ilvl="0" w:tplc="CA9C4A9A">
      <w:start w:val="1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C1B3FCE"/>
    <w:multiLevelType w:val="multilevel"/>
    <w:tmpl w:val="9CEA521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color w:val="FF0000"/>
      </w:rPr>
    </w:lvl>
    <w:lvl w:ilvl="2">
      <w:start w:val="1"/>
      <w:numFmt w:val="decimal"/>
      <w:isLgl/>
      <w:lvlText w:val="%1.%2.%3"/>
      <w:lvlJc w:val="left"/>
      <w:pPr>
        <w:ind w:left="1429" w:hanging="720"/>
      </w:pPr>
      <w:rPr>
        <w:rFonts w:hint="default"/>
        <w:color w:val="FF0000"/>
      </w:rPr>
    </w:lvl>
    <w:lvl w:ilvl="3">
      <w:start w:val="1"/>
      <w:numFmt w:val="decimal"/>
      <w:isLgl/>
      <w:lvlText w:val="%1.%2.%3.%4"/>
      <w:lvlJc w:val="left"/>
      <w:pPr>
        <w:ind w:left="1429" w:hanging="720"/>
      </w:pPr>
      <w:rPr>
        <w:rFonts w:hint="default"/>
        <w:color w:val="FF0000"/>
      </w:rPr>
    </w:lvl>
    <w:lvl w:ilvl="4">
      <w:start w:val="1"/>
      <w:numFmt w:val="decimal"/>
      <w:isLgl/>
      <w:lvlText w:val="%1.%2.%3.%4.%5"/>
      <w:lvlJc w:val="left"/>
      <w:pPr>
        <w:ind w:left="1789" w:hanging="1080"/>
      </w:pPr>
      <w:rPr>
        <w:rFonts w:hint="default"/>
        <w:color w:val="FF0000"/>
      </w:rPr>
    </w:lvl>
    <w:lvl w:ilvl="5">
      <w:start w:val="1"/>
      <w:numFmt w:val="decimal"/>
      <w:isLgl/>
      <w:lvlText w:val="%1.%2.%3.%4.%5.%6"/>
      <w:lvlJc w:val="left"/>
      <w:pPr>
        <w:ind w:left="1789" w:hanging="1080"/>
      </w:pPr>
      <w:rPr>
        <w:rFonts w:hint="default"/>
        <w:color w:val="FF0000"/>
      </w:rPr>
    </w:lvl>
    <w:lvl w:ilvl="6">
      <w:start w:val="1"/>
      <w:numFmt w:val="decimal"/>
      <w:isLgl/>
      <w:lvlText w:val="%1.%2.%3.%4.%5.%6.%7"/>
      <w:lvlJc w:val="left"/>
      <w:pPr>
        <w:ind w:left="2149" w:hanging="1440"/>
      </w:pPr>
      <w:rPr>
        <w:rFonts w:hint="default"/>
        <w:color w:val="FF0000"/>
      </w:rPr>
    </w:lvl>
    <w:lvl w:ilvl="7">
      <w:start w:val="1"/>
      <w:numFmt w:val="decimal"/>
      <w:isLgl/>
      <w:lvlText w:val="%1.%2.%3.%4.%5.%6.%7.%8"/>
      <w:lvlJc w:val="left"/>
      <w:pPr>
        <w:ind w:left="2149" w:hanging="1440"/>
      </w:pPr>
      <w:rPr>
        <w:rFonts w:hint="default"/>
        <w:color w:val="FF0000"/>
      </w:rPr>
    </w:lvl>
    <w:lvl w:ilvl="8">
      <w:start w:val="1"/>
      <w:numFmt w:val="decimal"/>
      <w:isLgl/>
      <w:lvlText w:val="%1.%2.%3.%4.%5.%6.%7.%8.%9"/>
      <w:lvlJc w:val="left"/>
      <w:pPr>
        <w:ind w:left="2509" w:hanging="1800"/>
      </w:pPr>
      <w:rPr>
        <w:rFonts w:hint="default"/>
        <w:color w:val="FF0000"/>
      </w:rPr>
    </w:lvl>
  </w:abstractNum>
  <w:abstractNum w:abstractNumId="16" w15:restartNumberingAfterBreak="0">
    <w:nsid w:val="5C24297B"/>
    <w:multiLevelType w:val="hybridMultilevel"/>
    <w:tmpl w:val="E6EA478E"/>
    <w:lvl w:ilvl="0" w:tplc="7AB28218">
      <w:start w:val="1"/>
      <w:numFmt w:val="decimal"/>
      <w:lvlText w:val="%1."/>
      <w:lvlJc w:val="left"/>
      <w:pPr>
        <w:tabs>
          <w:tab w:val="num" w:pos="720"/>
        </w:tabs>
        <w:ind w:left="720" w:hanging="360"/>
      </w:pPr>
    </w:lvl>
    <w:lvl w:ilvl="1" w:tplc="6ACEC76A">
      <w:numFmt w:val="none"/>
      <w:lvlText w:val=""/>
      <w:lvlJc w:val="left"/>
      <w:pPr>
        <w:tabs>
          <w:tab w:val="num" w:pos="360"/>
        </w:tabs>
      </w:pPr>
    </w:lvl>
    <w:lvl w:ilvl="2" w:tplc="CA549830">
      <w:numFmt w:val="none"/>
      <w:lvlText w:val=""/>
      <w:lvlJc w:val="left"/>
      <w:pPr>
        <w:tabs>
          <w:tab w:val="num" w:pos="360"/>
        </w:tabs>
      </w:pPr>
    </w:lvl>
    <w:lvl w:ilvl="3" w:tplc="E0DCF8EE">
      <w:numFmt w:val="none"/>
      <w:lvlText w:val=""/>
      <w:lvlJc w:val="left"/>
      <w:pPr>
        <w:tabs>
          <w:tab w:val="num" w:pos="360"/>
        </w:tabs>
      </w:pPr>
    </w:lvl>
    <w:lvl w:ilvl="4" w:tplc="8B2A5A1E">
      <w:numFmt w:val="none"/>
      <w:lvlText w:val=""/>
      <w:lvlJc w:val="left"/>
      <w:pPr>
        <w:tabs>
          <w:tab w:val="num" w:pos="360"/>
        </w:tabs>
      </w:pPr>
    </w:lvl>
    <w:lvl w:ilvl="5" w:tplc="A3BE48CC">
      <w:numFmt w:val="none"/>
      <w:lvlText w:val=""/>
      <w:lvlJc w:val="left"/>
      <w:pPr>
        <w:tabs>
          <w:tab w:val="num" w:pos="360"/>
        </w:tabs>
      </w:pPr>
    </w:lvl>
    <w:lvl w:ilvl="6" w:tplc="0F405AB8">
      <w:numFmt w:val="none"/>
      <w:lvlText w:val=""/>
      <w:lvlJc w:val="left"/>
      <w:pPr>
        <w:tabs>
          <w:tab w:val="num" w:pos="360"/>
        </w:tabs>
      </w:pPr>
    </w:lvl>
    <w:lvl w:ilvl="7" w:tplc="C8D4F98A">
      <w:numFmt w:val="none"/>
      <w:lvlText w:val=""/>
      <w:lvlJc w:val="left"/>
      <w:pPr>
        <w:tabs>
          <w:tab w:val="num" w:pos="360"/>
        </w:tabs>
      </w:pPr>
    </w:lvl>
    <w:lvl w:ilvl="8" w:tplc="C0843734">
      <w:numFmt w:val="none"/>
      <w:lvlText w:val=""/>
      <w:lvlJc w:val="left"/>
      <w:pPr>
        <w:tabs>
          <w:tab w:val="num" w:pos="360"/>
        </w:tabs>
      </w:pPr>
    </w:lvl>
  </w:abstractNum>
  <w:abstractNum w:abstractNumId="17" w15:restartNumberingAfterBreak="0">
    <w:nsid w:val="5EEF31A3"/>
    <w:multiLevelType w:val="hybridMultilevel"/>
    <w:tmpl w:val="4ABA4442"/>
    <w:lvl w:ilvl="0" w:tplc="AF40C3FC">
      <w:start w:val="1"/>
      <w:numFmt w:val="decimal"/>
      <w:lvlText w:val="%1."/>
      <w:lvlJc w:val="left"/>
      <w:pPr>
        <w:tabs>
          <w:tab w:val="num" w:pos="284"/>
        </w:tabs>
        <w:ind w:left="284" w:firstLine="16"/>
      </w:pPr>
      <w:rPr>
        <w:rFonts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8" w15:restartNumberingAfterBreak="0">
    <w:nsid w:val="61887650"/>
    <w:multiLevelType w:val="hybridMultilevel"/>
    <w:tmpl w:val="6A2ECCA2"/>
    <w:lvl w:ilvl="0" w:tplc="55B69E04">
      <w:start w:val="1"/>
      <w:numFmt w:val="bullet"/>
      <w:lvlText w:val=""/>
      <w:lvlJc w:val="left"/>
      <w:pPr>
        <w:tabs>
          <w:tab w:val="num" w:pos="660"/>
        </w:tabs>
        <w:ind w:left="660" w:hanging="360"/>
      </w:pPr>
      <w:rPr>
        <w:rFonts w:ascii="Symbol" w:hAnsi="Symbol"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9" w15:restartNumberingAfterBreak="0">
    <w:nsid w:val="66C727D1"/>
    <w:multiLevelType w:val="hybridMultilevel"/>
    <w:tmpl w:val="660AE684"/>
    <w:lvl w:ilvl="0" w:tplc="FBD01A76">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0" w15:restartNumberingAfterBreak="0">
    <w:nsid w:val="6B336142"/>
    <w:multiLevelType w:val="hybridMultilevel"/>
    <w:tmpl w:val="604835FE"/>
    <w:lvl w:ilvl="0" w:tplc="04190011">
      <w:start w:val="1"/>
      <w:numFmt w:val="decimal"/>
      <w:lvlText w:val="%1)"/>
      <w:lvlJc w:val="left"/>
      <w:pPr>
        <w:ind w:left="720" w:hanging="360"/>
      </w:pPr>
      <w:rPr>
        <w:rFonts w:hint="default"/>
      </w:rPr>
    </w:lvl>
    <w:lvl w:ilvl="1" w:tplc="CE46DBA2">
      <w:start w:val="310"/>
      <w:numFmt w:val="decimal"/>
      <w:lvlText w:val="%2"/>
      <w:lvlJc w:val="left"/>
      <w:pPr>
        <w:tabs>
          <w:tab w:val="num" w:pos="1485"/>
        </w:tabs>
        <w:ind w:left="1485" w:hanging="4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C52083"/>
    <w:multiLevelType w:val="hybridMultilevel"/>
    <w:tmpl w:val="DDE8A89C"/>
    <w:lvl w:ilvl="0" w:tplc="09567578">
      <w:start w:val="3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74356845"/>
    <w:multiLevelType w:val="hybridMultilevel"/>
    <w:tmpl w:val="D05ABC0E"/>
    <w:lvl w:ilvl="0" w:tplc="53ECE7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BCE5EAF"/>
    <w:multiLevelType w:val="multilevel"/>
    <w:tmpl w:val="300223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756CFF"/>
    <w:multiLevelType w:val="hybridMultilevel"/>
    <w:tmpl w:val="7A72ED9C"/>
    <w:lvl w:ilvl="0" w:tplc="55B69E04">
      <w:start w:val="1"/>
      <w:numFmt w:val="bullet"/>
      <w:lvlText w:val=""/>
      <w:lvlJc w:val="left"/>
      <w:pPr>
        <w:tabs>
          <w:tab w:val="num" w:pos="660"/>
        </w:tabs>
        <w:ind w:left="660" w:hanging="360"/>
      </w:pPr>
      <w:rPr>
        <w:rFonts w:ascii="Symbol" w:hAnsi="Symbol"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5" w15:restartNumberingAfterBreak="0">
    <w:nsid w:val="7D8C3BE2"/>
    <w:multiLevelType w:val="multilevel"/>
    <w:tmpl w:val="C8ECBF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25"/>
  </w:num>
  <w:num w:numId="3">
    <w:abstractNumId w:val="10"/>
  </w:num>
  <w:num w:numId="4">
    <w:abstractNumId w:val="1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4"/>
  </w:num>
  <w:num w:numId="8">
    <w:abstractNumId w:val="7"/>
  </w:num>
  <w:num w:numId="9">
    <w:abstractNumId w:val="20"/>
  </w:num>
  <w:num w:numId="10">
    <w:abstractNumId w:val="4"/>
  </w:num>
  <w:num w:numId="11">
    <w:abstractNumId w:val="11"/>
  </w:num>
  <w:num w:numId="12">
    <w:abstractNumId w:val="16"/>
  </w:num>
  <w:num w:numId="13">
    <w:abstractNumId w:val="1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4"/>
  </w:num>
  <w:num w:numId="17">
    <w:abstractNumId w:val="21"/>
  </w:num>
  <w:num w:numId="18">
    <w:abstractNumId w:val="8"/>
  </w:num>
  <w:num w:numId="19">
    <w:abstractNumId w:val="6"/>
  </w:num>
  <w:num w:numId="20">
    <w:abstractNumId w:val="3"/>
  </w:num>
  <w:num w:numId="21">
    <w:abstractNumId w:val="5"/>
  </w:num>
  <w:num w:numId="22">
    <w:abstractNumId w:val="17"/>
  </w:num>
  <w:num w:numId="23">
    <w:abstractNumId w:val="2"/>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BB"/>
    <w:rsid w:val="0003440F"/>
    <w:rsid w:val="001D637E"/>
    <w:rsid w:val="00220DC1"/>
    <w:rsid w:val="002441B5"/>
    <w:rsid w:val="00251DBB"/>
    <w:rsid w:val="00261288"/>
    <w:rsid w:val="00362955"/>
    <w:rsid w:val="00415BEC"/>
    <w:rsid w:val="00420DC0"/>
    <w:rsid w:val="00633AEE"/>
    <w:rsid w:val="00677C91"/>
    <w:rsid w:val="00821DF7"/>
    <w:rsid w:val="008A4D5D"/>
    <w:rsid w:val="0095497D"/>
    <w:rsid w:val="00A41A4E"/>
    <w:rsid w:val="00AC2EE6"/>
    <w:rsid w:val="00B67DC7"/>
    <w:rsid w:val="00B8298D"/>
    <w:rsid w:val="00BB0462"/>
    <w:rsid w:val="00BB093F"/>
    <w:rsid w:val="00BC67EC"/>
    <w:rsid w:val="00C207F5"/>
    <w:rsid w:val="00C9619B"/>
    <w:rsid w:val="00CF4401"/>
    <w:rsid w:val="00D570F4"/>
    <w:rsid w:val="00D67B4D"/>
    <w:rsid w:val="00DC4394"/>
    <w:rsid w:val="00DC471D"/>
    <w:rsid w:val="00E24A1B"/>
    <w:rsid w:val="00E41FA3"/>
    <w:rsid w:val="00E6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C9729"/>
  <w15:chartTrackingRefBased/>
  <w15:docId w15:val="{41AE9807-19AF-4E8B-B4C5-7D18E500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3A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4A1B"/>
    <w:pPr>
      <w:keepNext/>
      <w:outlineLvl w:val="0"/>
    </w:pPr>
    <w:rPr>
      <w:szCs w:val="20"/>
    </w:rPr>
  </w:style>
  <w:style w:type="paragraph" w:styleId="2">
    <w:name w:val="heading 2"/>
    <w:basedOn w:val="a"/>
    <w:next w:val="a"/>
    <w:link w:val="20"/>
    <w:qFormat/>
    <w:rsid w:val="00E24A1B"/>
    <w:pPr>
      <w:keepNext/>
      <w:outlineLvl w:val="1"/>
    </w:pPr>
    <w:rPr>
      <w:b/>
      <w:bCs/>
      <w:sz w:val="22"/>
      <w:szCs w:val="20"/>
    </w:rPr>
  </w:style>
  <w:style w:type="paragraph" w:styleId="3">
    <w:name w:val="heading 3"/>
    <w:basedOn w:val="a"/>
    <w:next w:val="a"/>
    <w:link w:val="30"/>
    <w:qFormat/>
    <w:rsid w:val="00E24A1B"/>
    <w:pPr>
      <w:keepNext/>
      <w:outlineLvl w:val="2"/>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77C91"/>
    <w:rPr>
      <w:color w:val="000080"/>
      <w:u w:val="single"/>
    </w:rPr>
  </w:style>
  <w:style w:type="character" w:customStyle="1" w:styleId="a4">
    <w:name w:val="Основной текст_"/>
    <w:basedOn w:val="a0"/>
    <w:link w:val="21"/>
    <w:rsid w:val="00677C91"/>
    <w:rPr>
      <w:rFonts w:ascii="Times New Roman" w:eastAsia="Times New Roman" w:hAnsi="Times New Roman" w:cs="Times New Roman"/>
      <w:sz w:val="23"/>
      <w:szCs w:val="23"/>
      <w:shd w:val="clear" w:color="auto" w:fill="FFFFFF"/>
    </w:rPr>
  </w:style>
  <w:style w:type="character" w:customStyle="1" w:styleId="11">
    <w:name w:val="Заголовок №1_"/>
    <w:basedOn w:val="a0"/>
    <w:link w:val="12"/>
    <w:rsid w:val="00677C91"/>
    <w:rPr>
      <w:rFonts w:ascii="Times New Roman" w:eastAsia="Times New Roman" w:hAnsi="Times New Roman" w:cs="Times New Roman"/>
      <w:shd w:val="clear" w:color="auto" w:fill="FFFFFF"/>
    </w:rPr>
  </w:style>
  <w:style w:type="paragraph" w:customStyle="1" w:styleId="21">
    <w:name w:val="Основной текст2"/>
    <w:basedOn w:val="a"/>
    <w:link w:val="a4"/>
    <w:rsid w:val="00677C91"/>
    <w:pPr>
      <w:shd w:val="clear" w:color="auto" w:fill="FFFFFF"/>
      <w:spacing w:before="180" w:line="230" w:lineRule="exact"/>
    </w:pPr>
    <w:rPr>
      <w:sz w:val="23"/>
      <w:szCs w:val="23"/>
      <w:lang w:eastAsia="en-US"/>
    </w:rPr>
  </w:style>
  <w:style w:type="paragraph" w:customStyle="1" w:styleId="12">
    <w:name w:val="Заголовок №1"/>
    <w:basedOn w:val="a"/>
    <w:link w:val="11"/>
    <w:rsid w:val="00677C91"/>
    <w:pPr>
      <w:shd w:val="clear" w:color="auto" w:fill="FFFFFF"/>
      <w:spacing w:line="269" w:lineRule="exact"/>
      <w:outlineLvl w:val="0"/>
    </w:pPr>
    <w:rPr>
      <w:sz w:val="22"/>
      <w:szCs w:val="22"/>
      <w:lang w:eastAsia="en-US"/>
    </w:rPr>
  </w:style>
  <w:style w:type="paragraph" w:styleId="a5">
    <w:name w:val="List Paragraph"/>
    <w:basedOn w:val="a"/>
    <w:uiPriority w:val="34"/>
    <w:qFormat/>
    <w:rsid w:val="00677C91"/>
    <w:pPr>
      <w:ind w:left="720"/>
      <w:contextualSpacing/>
    </w:pPr>
    <w:rPr>
      <w:rFonts w:ascii="Arial Unicode MS" w:eastAsia="Arial Unicode MS" w:hAnsi="Arial Unicode MS" w:cs="Arial Unicode MS"/>
      <w:color w:val="000000"/>
    </w:rPr>
  </w:style>
  <w:style w:type="character" w:customStyle="1" w:styleId="apple-converted-space">
    <w:name w:val="apple-converted-space"/>
    <w:basedOn w:val="a0"/>
    <w:rsid w:val="00677C91"/>
  </w:style>
  <w:style w:type="paragraph" w:styleId="a6">
    <w:name w:val="Title"/>
    <w:basedOn w:val="a"/>
    <w:link w:val="a7"/>
    <w:qFormat/>
    <w:rsid w:val="00677C91"/>
    <w:pPr>
      <w:jc w:val="center"/>
    </w:pPr>
    <w:rPr>
      <w:sz w:val="28"/>
    </w:rPr>
  </w:style>
  <w:style w:type="character" w:customStyle="1" w:styleId="a7">
    <w:name w:val="Заголовок Знак"/>
    <w:basedOn w:val="a0"/>
    <w:link w:val="a6"/>
    <w:rsid w:val="00677C91"/>
    <w:rPr>
      <w:rFonts w:ascii="Times New Roman" w:eastAsia="Times New Roman" w:hAnsi="Times New Roman" w:cs="Times New Roman"/>
      <w:sz w:val="28"/>
      <w:szCs w:val="24"/>
      <w:lang w:eastAsia="ru-RU"/>
    </w:rPr>
  </w:style>
  <w:style w:type="paragraph" w:customStyle="1" w:styleId="headertext">
    <w:name w:val="headertext"/>
    <w:basedOn w:val="a"/>
    <w:rsid w:val="00677C91"/>
    <w:pPr>
      <w:spacing w:before="100" w:beforeAutospacing="1" w:after="100" w:afterAutospacing="1"/>
    </w:pPr>
  </w:style>
  <w:style w:type="paragraph" w:customStyle="1" w:styleId="formattext">
    <w:name w:val="formattext"/>
    <w:basedOn w:val="a"/>
    <w:rsid w:val="00677C91"/>
    <w:pPr>
      <w:spacing w:before="100" w:beforeAutospacing="1" w:after="100" w:afterAutospacing="1"/>
    </w:pPr>
  </w:style>
  <w:style w:type="character" w:customStyle="1" w:styleId="10">
    <w:name w:val="Заголовок 1 Знак"/>
    <w:basedOn w:val="a0"/>
    <w:link w:val="1"/>
    <w:rsid w:val="00E24A1B"/>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E24A1B"/>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E24A1B"/>
    <w:rPr>
      <w:rFonts w:ascii="Times New Roman" w:eastAsia="Times New Roman" w:hAnsi="Times New Roman" w:cs="Times New Roman"/>
      <w:b/>
      <w:bCs/>
      <w:sz w:val="28"/>
      <w:szCs w:val="20"/>
      <w:lang w:eastAsia="ru-RU"/>
    </w:rPr>
  </w:style>
  <w:style w:type="paragraph" w:styleId="22">
    <w:name w:val="Body Text 2"/>
    <w:basedOn w:val="a"/>
    <w:link w:val="23"/>
    <w:rsid w:val="00E24A1B"/>
    <w:pPr>
      <w:ind w:right="-99"/>
    </w:pPr>
    <w:rPr>
      <w:sz w:val="22"/>
      <w:szCs w:val="20"/>
    </w:rPr>
  </w:style>
  <w:style w:type="character" w:customStyle="1" w:styleId="23">
    <w:name w:val="Основной текст 2 Знак"/>
    <w:basedOn w:val="a0"/>
    <w:link w:val="22"/>
    <w:rsid w:val="00E24A1B"/>
    <w:rPr>
      <w:rFonts w:ascii="Times New Roman" w:eastAsia="Times New Roman" w:hAnsi="Times New Roman" w:cs="Times New Roman"/>
      <w:szCs w:val="20"/>
      <w:lang w:eastAsia="ru-RU"/>
    </w:rPr>
  </w:style>
  <w:style w:type="paragraph" w:customStyle="1" w:styleId="4">
    <w:name w:val="Основной текст4"/>
    <w:basedOn w:val="a"/>
    <w:rsid w:val="00BB093F"/>
    <w:pPr>
      <w:widowControl w:val="0"/>
      <w:shd w:val="clear" w:color="auto" w:fill="FFFFFF"/>
      <w:spacing w:line="317" w:lineRule="exact"/>
      <w:ind w:hanging="540"/>
    </w:pPr>
    <w:rPr>
      <w:spacing w:val="4"/>
      <w:sz w:val="22"/>
      <w:szCs w:val="22"/>
      <w:lang w:eastAsia="en-US"/>
    </w:rPr>
  </w:style>
  <w:style w:type="character" w:customStyle="1" w:styleId="40">
    <w:name w:val="Основной текст (4)_"/>
    <w:basedOn w:val="a0"/>
    <w:link w:val="41"/>
    <w:rsid w:val="0095497D"/>
    <w:rPr>
      <w:rFonts w:ascii="Times New Roman" w:eastAsia="Times New Roman" w:hAnsi="Times New Roman" w:cs="Times New Roman"/>
      <w:b/>
      <w:bCs/>
      <w:spacing w:val="2"/>
      <w:sz w:val="26"/>
      <w:szCs w:val="26"/>
      <w:shd w:val="clear" w:color="auto" w:fill="FFFFFF"/>
    </w:rPr>
  </w:style>
  <w:style w:type="paragraph" w:customStyle="1" w:styleId="41">
    <w:name w:val="Основной текст (4)"/>
    <w:basedOn w:val="a"/>
    <w:link w:val="40"/>
    <w:rsid w:val="0095497D"/>
    <w:pPr>
      <w:widowControl w:val="0"/>
      <w:shd w:val="clear" w:color="auto" w:fill="FFFFFF"/>
      <w:spacing w:before="420" w:after="60" w:line="0" w:lineRule="atLeast"/>
    </w:pPr>
    <w:rPr>
      <w:b/>
      <w:bCs/>
      <w:spacing w:val="2"/>
      <w:sz w:val="26"/>
      <w:szCs w:val="26"/>
      <w:lang w:eastAsia="en-US"/>
    </w:rPr>
  </w:style>
  <w:style w:type="character" w:customStyle="1" w:styleId="5">
    <w:name w:val="Основной текст (5)_"/>
    <w:basedOn w:val="a0"/>
    <w:link w:val="50"/>
    <w:rsid w:val="0095497D"/>
    <w:rPr>
      <w:rFonts w:ascii="Times New Roman" w:eastAsia="Times New Roman" w:hAnsi="Times New Roman" w:cs="Times New Roman"/>
      <w:sz w:val="26"/>
      <w:szCs w:val="26"/>
      <w:shd w:val="clear" w:color="auto" w:fill="FFFFFF"/>
    </w:rPr>
  </w:style>
  <w:style w:type="paragraph" w:customStyle="1" w:styleId="50">
    <w:name w:val="Основной текст (5)"/>
    <w:basedOn w:val="a"/>
    <w:link w:val="5"/>
    <w:rsid w:val="0095497D"/>
    <w:pPr>
      <w:widowControl w:val="0"/>
      <w:shd w:val="clear" w:color="auto" w:fill="FFFFFF"/>
      <w:spacing w:before="60" w:after="420" w:line="0" w:lineRule="atLeast"/>
    </w:pPr>
    <w:rPr>
      <w:sz w:val="26"/>
      <w:szCs w:val="26"/>
      <w:lang w:eastAsia="en-US"/>
    </w:rPr>
  </w:style>
  <w:style w:type="character" w:customStyle="1" w:styleId="6">
    <w:name w:val="Основной текст (6)_"/>
    <w:basedOn w:val="a0"/>
    <w:link w:val="60"/>
    <w:rsid w:val="0095497D"/>
    <w:rPr>
      <w:rFonts w:ascii="Times New Roman" w:eastAsia="Times New Roman" w:hAnsi="Times New Roman" w:cs="Times New Roman"/>
      <w:b/>
      <w:bCs/>
      <w:spacing w:val="-2"/>
      <w:sz w:val="18"/>
      <w:szCs w:val="18"/>
      <w:shd w:val="clear" w:color="auto" w:fill="FFFFFF"/>
    </w:rPr>
  </w:style>
  <w:style w:type="paragraph" w:customStyle="1" w:styleId="31">
    <w:name w:val="Основной текст3"/>
    <w:basedOn w:val="a"/>
    <w:rsid w:val="0095497D"/>
    <w:pPr>
      <w:widowControl w:val="0"/>
      <w:shd w:val="clear" w:color="auto" w:fill="FFFFFF"/>
      <w:spacing w:after="240" w:line="234" w:lineRule="exact"/>
      <w:ind w:hanging="360"/>
      <w:jc w:val="right"/>
    </w:pPr>
    <w:rPr>
      <w:sz w:val="18"/>
      <w:szCs w:val="18"/>
      <w:lang w:eastAsia="en-US"/>
    </w:rPr>
  </w:style>
  <w:style w:type="paragraph" w:customStyle="1" w:styleId="60">
    <w:name w:val="Основной текст (6)"/>
    <w:basedOn w:val="a"/>
    <w:link w:val="6"/>
    <w:rsid w:val="0095497D"/>
    <w:pPr>
      <w:widowControl w:val="0"/>
      <w:shd w:val="clear" w:color="auto" w:fill="FFFFFF"/>
      <w:spacing w:before="240" w:line="230" w:lineRule="exact"/>
      <w:jc w:val="center"/>
    </w:pPr>
    <w:rPr>
      <w:b/>
      <w:bCs/>
      <w:spacing w:val="-2"/>
      <w:sz w:val="18"/>
      <w:szCs w:val="18"/>
      <w:lang w:eastAsia="en-US"/>
    </w:rPr>
  </w:style>
  <w:style w:type="paragraph" w:customStyle="1" w:styleId="ConsNormal">
    <w:name w:val="ConsNormal"/>
    <w:link w:val="ConsNormal0"/>
    <w:rsid w:val="0095497D"/>
    <w:pPr>
      <w:spacing w:after="0" w:line="240" w:lineRule="auto"/>
      <w:ind w:firstLine="720"/>
    </w:pPr>
    <w:rPr>
      <w:rFonts w:ascii="Arial" w:eastAsia="Times New Roman" w:hAnsi="Arial" w:cs="Times New Roman"/>
      <w:snapToGrid w:val="0"/>
      <w:sz w:val="20"/>
      <w:szCs w:val="20"/>
      <w:lang w:eastAsia="ru-RU"/>
    </w:rPr>
  </w:style>
  <w:style w:type="paragraph" w:customStyle="1" w:styleId="13">
    <w:name w:val="Основной текст1"/>
    <w:basedOn w:val="a"/>
    <w:rsid w:val="0095497D"/>
    <w:pPr>
      <w:widowControl w:val="0"/>
      <w:shd w:val="clear" w:color="auto" w:fill="FFFFFF"/>
      <w:spacing w:after="660" w:line="0" w:lineRule="atLeast"/>
      <w:jc w:val="right"/>
    </w:pPr>
    <w:rPr>
      <w:spacing w:val="3"/>
      <w:sz w:val="22"/>
      <w:szCs w:val="22"/>
      <w:lang w:val="x-none" w:eastAsia="x-none"/>
    </w:rPr>
  </w:style>
  <w:style w:type="character" w:customStyle="1" w:styleId="ConsNormal0">
    <w:name w:val="ConsNormal Знак"/>
    <w:link w:val="ConsNormal"/>
    <w:uiPriority w:val="99"/>
    <w:rsid w:val="0095497D"/>
    <w:rPr>
      <w:rFonts w:ascii="Arial" w:eastAsia="Times New Roman" w:hAnsi="Arial" w:cs="Times New Roman"/>
      <w:snapToGrid w:val="0"/>
      <w:sz w:val="20"/>
      <w:szCs w:val="20"/>
      <w:lang w:eastAsia="ru-RU"/>
    </w:rPr>
  </w:style>
  <w:style w:type="paragraph" w:styleId="a8">
    <w:name w:val="Normal (Web)"/>
    <w:basedOn w:val="a"/>
    <w:rsid w:val="0095497D"/>
    <w:pPr>
      <w:spacing w:before="100" w:beforeAutospacing="1" w:after="100" w:afterAutospacing="1"/>
    </w:pPr>
  </w:style>
  <w:style w:type="paragraph" w:styleId="a9">
    <w:name w:val="footnote text"/>
    <w:basedOn w:val="a"/>
    <w:link w:val="aa"/>
    <w:semiHidden/>
    <w:rsid w:val="0095497D"/>
    <w:rPr>
      <w:sz w:val="20"/>
      <w:szCs w:val="20"/>
    </w:rPr>
  </w:style>
  <w:style w:type="character" w:customStyle="1" w:styleId="aa">
    <w:name w:val="Текст сноски Знак"/>
    <w:basedOn w:val="a0"/>
    <w:link w:val="a9"/>
    <w:semiHidden/>
    <w:rsid w:val="0095497D"/>
    <w:rPr>
      <w:rFonts w:ascii="Times New Roman" w:eastAsia="Times New Roman" w:hAnsi="Times New Roman" w:cs="Times New Roman"/>
      <w:sz w:val="20"/>
      <w:szCs w:val="20"/>
      <w:lang w:eastAsia="ru-RU"/>
    </w:rPr>
  </w:style>
  <w:style w:type="character" w:styleId="ab">
    <w:name w:val="footnote reference"/>
    <w:uiPriority w:val="99"/>
    <w:rsid w:val="0095497D"/>
    <w:rPr>
      <w:vertAlign w:val="superscript"/>
    </w:rPr>
  </w:style>
  <w:style w:type="paragraph" w:customStyle="1" w:styleId="ConsNonformat">
    <w:name w:val="ConsNonformat"/>
    <w:rsid w:val="0095497D"/>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9549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basedOn w:val="a"/>
    <w:rsid w:val="0095497D"/>
    <w:pPr>
      <w:snapToGrid w:val="0"/>
    </w:pPr>
    <w:rPr>
      <w:rFonts w:ascii="Courier New" w:hAnsi="Courier New" w:cs="Courier New"/>
      <w:sz w:val="20"/>
      <w:szCs w:val="20"/>
    </w:rPr>
  </w:style>
  <w:style w:type="paragraph" w:styleId="ac">
    <w:name w:val="header"/>
    <w:basedOn w:val="a"/>
    <w:link w:val="ad"/>
    <w:uiPriority w:val="99"/>
    <w:unhideWhenUsed/>
    <w:rsid w:val="0095497D"/>
    <w:pPr>
      <w:tabs>
        <w:tab w:val="center" w:pos="4677"/>
        <w:tab w:val="right" w:pos="9355"/>
      </w:tabs>
    </w:pPr>
  </w:style>
  <w:style w:type="character" w:customStyle="1" w:styleId="ad">
    <w:name w:val="Верхний колонтитул Знак"/>
    <w:basedOn w:val="a0"/>
    <w:link w:val="ac"/>
    <w:uiPriority w:val="99"/>
    <w:rsid w:val="0095497D"/>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95497D"/>
    <w:pPr>
      <w:tabs>
        <w:tab w:val="center" w:pos="4677"/>
        <w:tab w:val="right" w:pos="9355"/>
      </w:tabs>
    </w:pPr>
  </w:style>
  <w:style w:type="character" w:customStyle="1" w:styleId="af">
    <w:name w:val="Нижний колонтитул Знак"/>
    <w:basedOn w:val="a0"/>
    <w:link w:val="ae"/>
    <w:uiPriority w:val="99"/>
    <w:semiHidden/>
    <w:rsid w:val="0095497D"/>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95497D"/>
    <w:rPr>
      <w:rFonts w:ascii="Tahoma" w:hAnsi="Tahoma" w:cs="Tahoma"/>
      <w:sz w:val="16"/>
      <w:szCs w:val="16"/>
    </w:rPr>
  </w:style>
  <w:style w:type="character" w:customStyle="1" w:styleId="af1">
    <w:name w:val="Текст выноски Знак"/>
    <w:basedOn w:val="a0"/>
    <w:link w:val="af0"/>
    <w:uiPriority w:val="99"/>
    <w:semiHidden/>
    <w:rsid w:val="0095497D"/>
    <w:rPr>
      <w:rFonts w:ascii="Tahoma" w:eastAsia="Times New Roman" w:hAnsi="Tahoma" w:cs="Tahoma"/>
      <w:sz w:val="16"/>
      <w:szCs w:val="16"/>
      <w:lang w:eastAsia="ru-RU"/>
    </w:rPr>
  </w:style>
  <w:style w:type="character" w:customStyle="1" w:styleId="0pt">
    <w:name w:val="Основной текст + Полужирный;Интервал 0 pt"/>
    <w:basedOn w:val="a0"/>
    <w:rsid w:val="0095497D"/>
    <w:rPr>
      <w:rFonts w:ascii="Times New Roman" w:eastAsia="Times New Roman" w:hAnsi="Times New Roman" w:cs="Times New Roman"/>
      <w:b/>
      <w:bCs/>
      <w:i w:val="0"/>
      <w:iCs w:val="0"/>
      <w:smallCaps w:val="0"/>
      <w:strike w:val="0"/>
      <w:color w:val="000000"/>
      <w:spacing w:val="4"/>
      <w:w w:val="100"/>
      <w:position w:val="0"/>
      <w:sz w:val="22"/>
      <w:szCs w:val="22"/>
      <w:u w:val="single"/>
      <w:shd w:val="clear" w:color="auto" w:fill="FFFFFF"/>
      <w:lang w:val="ru-RU" w:eastAsia="ru-RU" w:bidi="ru-RU"/>
    </w:rPr>
  </w:style>
  <w:style w:type="character" w:customStyle="1" w:styleId="af2">
    <w:name w:val="Гипертекстовая ссылка"/>
    <w:uiPriority w:val="99"/>
    <w:rsid w:val="00BB0462"/>
    <w:rPr>
      <w:color w:val="106BBE"/>
    </w:rPr>
  </w:style>
  <w:style w:type="paragraph" w:customStyle="1" w:styleId="ConsPlusTitle">
    <w:name w:val="ConsPlusTitle"/>
    <w:uiPriority w:val="99"/>
    <w:rsid w:val="00BB046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3">
    <w:name w:val="No Spacing"/>
    <w:uiPriority w:val="1"/>
    <w:qFormat/>
    <w:rsid w:val="00E64086"/>
    <w:pPr>
      <w:spacing w:after="0" w:line="240" w:lineRule="auto"/>
      <w:jc w:val="center"/>
    </w:pPr>
    <w:rPr>
      <w:rFonts w:ascii="Times New Roman" w:eastAsia="Calibri" w:hAnsi="Times New Roman" w:cs="Times New Roman"/>
      <w:sz w:val="24"/>
    </w:rPr>
  </w:style>
  <w:style w:type="table" w:styleId="af4">
    <w:name w:val="Table Grid"/>
    <w:basedOn w:val="a1"/>
    <w:uiPriority w:val="59"/>
    <w:rsid w:val="00E64086"/>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Body Text Indent"/>
    <w:basedOn w:val="a"/>
    <w:link w:val="af6"/>
    <w:uiPriority w:val="99"/>
    <w:semiHidden/>
    <w:unhideWhenUsed/>
    <w:rsid w:val="00DC471D"/>
    <w:pPr>
      <w:spacing w:after="120"/>
      <w:ind w:left="283"/>
    </w:pPr>
  </w:style>
  <w:style w:type="character" w:customStyle="1" w:styleId="af6">
    <w:name w:val="Основной текст с отступом Знак"/>
    <w:basedOn w:val="a0"/>
    <w:link w:val="af5"/>
    <w:uiPriority w:val="99"/>
    <w:semiHidden/>
    <w:rsid w:val="00DC471D"/>
    <w:rPr>
      <w:rFonts w:ascii="Times New Roman" w:eastAsia="Times New Roman" w:hAnsi="Times New Roman" w:cs="Times New Roman"/>
      <w:sz w:val="24"/>
      <w:szCs w:val="24"/>
      <w:lang w:eastAsia="ru-RU"/>
    </w:rPr>
  </w:style>
  <w:style w:type="paragraph" w:customStyle="1" w:styleId="af7">
    <w:basedOn w:val="a"/>
    <w:next w:val="a6"/>
    <w:qFormat/>
    <w:rsid w:val="00DC471D"/>
    <w:pPr>
      <w:jc w:val="center"/>
    </w:pPr>
    <w:rPr>
      <w:b/>
      <w:sz w:val="28"/>
      <w:szCs w:val="20"/>
    </w:rPr>
  </w:style>
  <w:style w:type="character" w:customStyle="1" w:styleId="af8">
    <w:name w:val="Цветовое выделение"/>
    <w:rsid w:val="00DC471D"/>
    <w:rPr>
      <w:b/>
      <w:bCs/>
      <w:color w:val="000080"/>
      <w:sz w:val="20"/>
      <w:szCs w:val="20"/>
    </w:rPr>
  </w:style>
  <w:style w:type="paragraph" w:customStyle="1" w:styleId="af9">
    <w:name w:val="Заголовок статьи"/>
    <w:basedOn w:val="a"/>
    <w:next w:val="a"/>
    <w:rsid w:val="00DC471D"/>
    <w:pPr>
      <w:widowControl w:val="0"/>
      <w:autoSpaceDE w:val="0"/>
      <w:autoSpaceDN w:val="0"/>
      <w:adjustRightInd w:val="0"/>
      <w:ind w:left="1612" w:hanging="892"/>
      <w:jc w:val="both"/>
    </w:pPr>
    <w:rPr>
      <w:rFonts w:ascii="Arial" w:hAnsi="Arial" w:cs="Arial"/>
      <w:sz w:val="20"/>
      <w:szCs w:val="20"/>
    </w:rPr>
  </w:style>
  <w:style w:type="paragraph" w:customStyle="1" w:styleId="afa">
    <w:basedOn w:val="a"/>
    <w:next w:val="a8"/>
    <w:uiPriority w:val="99"/>
    <w:rsid w:val="00A41A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bsp.ru" TargetMode="External"/><Relationship Id="rId3" Type="http://schemas.openxmlformats.org/officeDocument/2006/relationships/settings" Target="settings.xml"/><Relationship Id="rId7" Type="http://schemas.openxmlformats.org/officeDocument/2006/relationships/hyperlink" Target="consultantplus://offline/ref=E1F8E5132AE5C0A32F3B2E2B91D8A5392DF38FDE99AA8F8FF436174B0CE948F4D215EA8923FAA09D752707B39Du16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a-bsp.ru" TargetMode="External"/><Relationship Id="rId4" Type="http://schemas.openxmlformats.org/officeDocument/2006/relationships/webSettings" Target="webSettings.xml"/><Relationship Id="rId9" Type="http://schemas.openxmlformats.org/officeDocument/2006/relationships/hyperlink" Target="garantF1://86367.37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2988</Words>
  <Characters>17037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2021-02-08T01:51:00Z</dcterms:created>
  <dcterms:modified xsi:type="dcterms:W3CDTF">2021-12-10T06:44:00Z</dcterms:modified>
</cp:coreProperties>
</file>