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438C8" w14:textId="1E7C2029" w:rsidR="00633AEE" w:rsidRPr="003F55F0" w:rsidRDefault="00633AEE" w:rsidP="00633AEE">
      <w:pPr>
        <w:jc w:val="center"/>
        <w:rPr>
          <w:rFonts w:ascii="Arial" w:hAnsi="Arial" w:cs="Arial"/>
          <w:sz w:val="18"/>
          <w:szCs w:val="18"/>
        </w:rPr>
      </w:pPr>
      <w:r w:rsidRPr="003F55F0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9CFB371" wp14:editId="3514ECC4">
            <wp:extent cx="5940425" cy="1425504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ест дум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2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31FA1" w14:textId="44F2F6EF" w:rsidR="00633AEE" w:rsidRPr="003F55F0" w:rsidRDefault="00633AEE" w:rsidP="00633AEE">
      <w:pPr>
        <w:jc w:val="center"/>
        <w:rPr>
          <w:rFonts w:ascii="Arial" w:hAnsi="Arial" w:cs="Arial"/>
          <w:sz w:val="32"/>
          <w:szCs w:val="32"/>
        </w:rPr>
      </w:pPr>
      <w:r w:rsidRPr="003F55F0">
        <w:rPr>
          <w:rFonts w:ascii="Arial" w:hAnsi="Arial" w:cs="Arial"/>
          <w:sz w:val="32"/>
          <w:szCs w:val="32"/>
        </w:rPr>
        <w:t>БЕРЕЗНЯКОВСКОГО СЕЛЬСКОГО ПОСЕЛЕНИЯ</w:t>
      </w:r>
    </w:p>
    <w:p w14:paraId="15214E90" w14:textId="7D2564DC" w:rsidR="00633AEE" w:rsidRPr="003F55F0" w:rsidRDefault="00633AEE" w:rsidP="00633AEE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  <w:r w:rsidRPr="003F55F0">
        <w:rPr>
          <w:rFonts w:ascii="Arial" w:hAnsi="Arial" w:cs="Arial"/>
          <w:sz w:val="32"/>
          <w:szCs w:val="32"/>
        </w:rPr>
        <w:t xml:space="preserve">№ </w:t>
      </w:r>
      <w:r>
        <w:rPr>
          <w:rFonts w:ascii="Arial" w:hAnsi="Arial" w:cs="Arial"/>
          <w:sz w:val="32"/>
          <w:szCs w:val="32"/>
        </w:rPr>
        <w:t>1</w:t>
      </w:r>
      <w:r w:rsidRPr="003F55F0">
        <w:rPr>
          <w:rFonts w:ascii="Arial" w:hAnsi="Arial" w:cs="Arial"/>
          <w:sz w:val="32"/>
          <w:szCs w:val="32"/>
        </w:rPr>
        <w:t xml:space="preserve"> (1</w:t>
      </w:r>
      <w:r w:rsidR="00E41FA3">
        <w:rPr>
          <w:rFonts w:ascii="Arial" w:hAnsi="Arial" w:cs="Arial"/>
          <w:sz w:val="32"/>
          <w:szCs w:val="32"/>
        </w:rPr>
        <w:t>6</w:t>
      </w:r>
      <w:r w:rsidR="00504030">
        <w:rPr>
          <w:rFonts w:ascii="Arial" w:hAnsi="Arial" w:cs="Arial"/>
          <w:sz w:val="32"/>
          <w:szCs w:val="32"/>
        </w:rPr>
        <w:t>3</w:t>
      </w:r>
      <w:r w:rsidRPr="003F55F0">
        <w:rPr>
          <w:rFonts w:ascii="Arial" w:hAnsi="Arial" w:cs="Arial"/>
          <w:sz w:val="32"/>
          <w:szCs w:val="32"/>
        </w:rPr>
        <w:t xml:space="preserve">) от </w:t>
      </w:r>
      <w:r w:rsidR="00C207F5">
        <w:rPr>
          <w:rFonts w:ascii="Arial" w:hAnsi="Arial" w:cs="Arial"/>
          <w:sz w:val="32"/>
          <w:szCs w:val="32"/>
        </w:rPr>
        <w:t>29</w:t>
      </w:r>
      <w:r>
        <w:rPr>
          <w:rFonts w:ascii="Arial" w:hAnsi="Arial" w:cs="Arial"/>
          <w:sz w:val="32"/>
          <w:szCs w:val="32"/>
        </w:rPr>
        <w:t>.</w:t>
      </w:r>
      <w:r w:rsidR="00C207F5">
        <w:rPr>
          <w:rFonts w:ascii="Arial" w:hAnsi="Arial" w:cs="Arial"/>
          <w:sz w:val="32"/>
          <w:szCs w:val="32"/>
        </w:rPr>
        <w:t>10</w:t>
      </w:r>
      <w:r w:rsidRPr="003F55F0">
        <w:rPr>
          <w:rFonts w:ascii="Arial" w:hAnsi="Arial" w:cs="Arial"/>
          <w:sz w:val="32"/>
          <w:szCs w:val="32"/>
        </w:rPr>
        <w:t>.20</w:t>
      </w:r>
      <w:r>
        <w:rPr>
          <w:rFonts w:ascii="Arial" w:hAnsi="Arial" w:cs="Arial"/>
          <w:sz w:val="32"/>
          <w:szCs w:val="32"/>
        </w:rPr>
        <w:t>21</w:t>
      </w:r>
      <w:r w:rsidRPr="003F55F0">
        <w:rPr>
          <w:rFonts w:ascii="Arial" w:hAnsi="Arial" w:cs="Arial"/>
          <w:sz w:val="32"/>
          <w:szCs w:val="32"/>
        </w:rPr>
        <w:t>г.</w:t>
      </w:r>
    </w:p>
    <w:p w14:paraId="79431C60" w14:textId="4BE66C4D" w:rsidR="00BB0462" w:rsidRDefault="00BB0462" w:rsidP="00362955">
      <w:pPr>
        <w:pStyle w:val="1"/>
        <w:tabs>
          <w:tab w:val="center" w:pos="4819"/>
          <w:tab w:val="left" w:pos="8400"/>
        </w:tabs>
        <w:jc w:val="center"/>
        <w:rPr>
          <w:rFonts w:ascii="Arial" w:hAnsi="Arial" w:cs="Arial"/>
          <w:b/>
          <w:bCs/>
          <w:noProof/>
          <w:sz w:val="18"/>
          <w:szCs w:val="18"/>
        </w:rPr>
      </w:pPr>
    </w:p>
    <w:p w14:paraId="3D1C1AFF" w14:textId="77777777" w:rsidR="00C207F5" w:rsidRPr="005A3DC6" w:rsidRDefault="00C207F5" w:rsidP="00C207F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A3DC6">
        <w:rPr>
          <w:rFonts w:ascii="Arial" w:hAnsi="Arial" w:cs="Arial"/>
          <w:b/>
          <w:bCs/>
          <w:sz w:val="18"/>
          <w:szCs w:val="18"/>
        </w:rPr>
        <w:t>28.10.2021г. № 247</w:t>
      </w:r>
    </w:p>
    <w:p w14:paraId="7A447848" w14:textId="77777777" w:rsidR="00C207F5" w:rsidRPr="005A3DC6" w:rsidRDefault="00C207F5" w:rsidP="00C207F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A3DC6">
        <w:rPr>
          <w:rFonts w:ascii="Arial" w:hAnsi="Arial" w:cs="Arial"/>
          <w:b/>
          <w:bCs/>
          <w:sz w:val="18"/>
          <w:szCs w:val="18"/>
        </w:rPr>
        <w:t>РОССИЙСКАЯ ФЕДЕРАЦИЯ</w:t>
      </w:r>
    </w:p>
    <w:p w14:paraId="2FC76595" w14:textId="77777777" w:rsidR="00C207F5" w:rsidRPr="005A3DC6" w:rsidRDefault="00C207F5" w:rsidP="00C207F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A3DC6">
        <w:rPr>
          <w:rFonts w:ascii="Arial" w:hAnsi="Arial" w:cs="Arial"/>
          <w:b/>
          <w:bCs/>
          <w:sz w:val="18"/>
          <w:szCs w:val="18"/>
        </w:rPr>
        <w:t>ИРКУТСКАЯ ОБЛАСТЬ</w:t>
      </w:r>
    </w:p>
    <w:p w14:paraId="0F90CFB0" w14:textId="77777777" w:rsidR="00C207F5" w:rsidRPr="005A3DC6" w:rsidRDefault="00C207F5" w:rsidP="00C207F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A3DC6">
        <w:rPr>
          <w:rFonts w:ascii="Arial" w:hAnsi="Arial" w:cs="Arial"/>
          <w:b/>
          <w:bCs/>
          <w:sz w:val="18"/>
          <w:szCs w:val="18"/>
        </w:rPr>
        <w:t>НИЖНЕИЛИМСКИЙ РАЙОН</w:t>
      </w:r>
    </w:p>
    <w:p w14:paraId="417C3C26" w14:textId="77777777" w:rsidR="00C207F5" w:rsidRPr="005A3DC6" w:rsidRDefault="00C207F5" w:rsidP="00C207F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A3DC6">
        <w:rPr>
          <w:rFonts w:ascii="Arial" w:hAnsi="Arial" w:cs="Arial"/>
          <w:b/>
          <w:bCs/>
          <w:sz w:val="18"/>
          <w:szCs w:val="18"/>
        </w:rPr>
        <w:t xml:space="preserve">ДУМА БЕРЕЗНЯКОВСКОГО СЕЛЬСКОГО ПОСЕЛЕНИЯ </w:t>
      </w:r>
    </w:p>
    <w:p w14:paraId="561C53E5" w14:textId="77777777" w:rsidR="00C207F5" w:rsidRPr="005A3DC6" w:rsidRDefault="00C207F5" w:rsidP="00C207F5">
      <w:pPr>
        <w:spacing w:after="240"/>
        <w:jc w:val="center"/>
        <w:rPr>
          <w:rFonts w:ascii="Arial" w:hAnsi="Arial" w:cs="Arial"/>
          <w:b/>
          <w:bCs/>
          <w:sz w:val="18"/>
          <w:szCs w:val="18"/>
        </w:rPr>
      </w:pPr>
      <w:r w:rsidRPr="005A3DC6">
        <w:rPr>
          <w:rFonts w:ascii="Arial" w:hAnsi="Arial" w:cs="Arial"/>
          <w:b/>
          <w:bCs/>
          <w:sz w:val="18"/>
          <w:szCs w:val="18"/>
        </w:rPr>
        <w:t>НИЖНЕИЛИМСКОГО РАЙОНА</w:t>
      </w:r>
    </w:p>
    <w:p w14:paraId="17CB6D15" w14:textId="77777777" w:rsidR="00C207F5" w:rsidRPr="005A3DC6" w:rsidRDefault="00C207F5" w:rsidP="00C207F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A3DC6">
        <w:rPr>
          <w:rFonts w:ascii="Arial" w:hAnsi="Arial" w:cs="Arial"/>
          <w:b/>
          <w:bCs/>
          <w:sz w:val="18"/>
          <w:szCs w:val="18"/>
        </w:rPr>
        <w:t>РЕШЕНИЕ</w:t>
      </w:r>
    </w:p>
    <w:p w14:paraId="72247FE4" w14:textId="77777777" w:rsidR="00C207F5" w:rsidRPr="005A3DC6" w:rsidRDefault="00C207F5" w:rsidP="00C207F5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48712F1B" w14:textId="4AD94E65" w:rsidR="00C207F5" w:rsidRPr="005A3DC6" w:rsidRDefault="00C207F5" w:rsidP="00C207F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A3DC6">
        <w:rPr>
          <w:rFonts w:ascii="Arial" w:hAnsi="Arial" w:cs="Arial"/>
          <w:b/>
          <w:bCs/>
          <w:sz w:val="18"/>
          <w:szCs w:val="18"/>
        </w:rPr>
        <w:t>«О ВНЕСЕНИИ ДОПОЛНЕНИЙ И ИЗМЕНЕНИЙ В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5A3DC6">
        <w:rPr>
          <w:rFonts w:ascii="Arial" w:hAnsi="Arial" w:cs="Arial"/>
          <w:b/>
          <w:bCs/>
          <w:sz w:val="18"/>
          <w:szCs w:val="18"/>
        </w:rPr>
        <w:t>«ПОЛОЖЕНИЕ О БЮДЖЕТНОМ ПРОЦЕССЕ В</w:t>
      </w:r>
    </w:p>
    <w:p w14:paraId="3928F341" w14:textId="77777777" w:rsidR="00C207F5" w:rsidRPr="005A3DC6" w:rsidRDefault="00C207F5" w:rsidP="00C207F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A3DC6">
        <w:rPr>
          <w:rFonts w:ascii="Arial" w:hAnsi="Arial" w:cs="Arial"/>
          <w:b/>
          <w:bCs/>
          <w:sz w:val="18"/>
          <w:szCs w:val="18"/>
        </w:rPr>
        <w:t>БЕРЕЗНЯКОВСКОМ МУНИЦИПАЛЬНОМ ОБРАЗОВАНИИ»</w:t>
      </w:r>
    </w:p>
    <w:p w14:paraId="7308D349" w14:textId="77777777" w:rsidR="00C207F5" w:rsidRPr="005A3DC6" w:rsidRDefault="00C207F5" w:rsidP="00C207F5">
      <w:pPr>
        <w:rPr>
          <w:rFonts w:ascii="Arial" w:hAnsi="Arial" w:cs="Arial"/>
          <w:sz w:val="18"/>
          <w:szCs w:val="18"/>
        </w:rPr>
      </w:pPr>
    </w:p>
    <w:p w14:paraId="349E8D15" w14:textId="77777777" w:rsidR="00C207F5" w:rsidRPr="005A3DC6" w:rsidRDefault="00C207F5" w:rsidP="00C207F5">
      <w:pPr>
        <w:rPr>
          <w:rFonts w:ascii="Arial" w:hAnsi="Arial" w:cs="Arial"/>
          <w:sz w:val="18"/>
          <w:szCs w:val="18"/>
        </w:rPr>
      </w:pPr>
    </w:p>
    <w:p w14:paraId="41973851" w14:textId="77777777" w:rsidR="00C207F5" w:rsidRPr="005A3DC6" w:rsidRDefault="00C207F5" w:rsidP="00C207F5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5A3DC6">
        <w:rPr>
          <w:rFonts w:ascii="Arial" w:hAnsi="Arial" w:cs="Arial"/>
          <w:sz w:val="18"/>
          <w:szCs w:val="18"/>
        </w:rPr>
        <w:t xml:space="preserve">  </w:t>
      </w:r>
      <w:r w:rsidRPr="005A3DC6">
        <w:rPr>
          <w:rFonts w:ascii="Arial" w:hAnsi="Arial" w:cs="Arial"/>
          <w:sz w:val="18"/>
          <w:szCs w:val="18"/>
        </w:rPr>
        <w:tab/>
        <w:t xml:space="preserve">Учитывая изменения Бюджетного Кодекса Российской Федерации, с целью приведения муниципального правового акта в соответствие с действующим законодательством, руководствуясь Уставом Березняковского муниципального образования, Дума Березняковского сельского поселения Нижнеилимского района </w:t>
      </w:r>
    </w:p>
    <w:p w14:paraId="61586586" w14:textId="77777777" w:rsidR="00C207F5" w:rsidRPr="005A3DC6" w:rsidRDefault="00C207F5" w:rsidP="00C207F5">
      <w:pPr>
        <w:jc w:val="both"/>
        <w:rPr>
          <w:rFonts w:ascii="Arial" w:hAnsi="Arial" w:cs="Arial"/>
          <w:sz w:val="18"/>
          <w:szCs w:val="18"/>
        </w:rPr>
      </w:pPr>
    </w:p>
    <w:p w14:paraId="173BA750" w14:textId="77777777" w:rsidR="00C207F5" w:rsidRPr="005A3DC6" w:rsidRDefault="00C207F5" w:rsidP="00C207F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A3DC6">
        <w:rPr>
          <w:rFonts w:ascii="Arial" w:hAnsi="Arial" w:cs="Arial"/>
          <w:b/>
          <w:bCs/>
          <w:sz w:val="18"/>
          <w:szCs w:val="18"/>
        </w:rPr>
        <w:t>РЕШИЛА:</w:t>
      </w:r>
    </w:p>
    <w:p w14:paraId="668E7589" w14:textId="77777777" w:rsidR="00C207F5" w:rsidRPr="005A3DC6" w:rsidRDefault="00C207F5" w:rsidP="00C207F5">
      <w:pPr>
        <w:jc w:val="both"/>
        <w:rPr>
          <w:rFonts w:ascii="Arial" w:hAnsi="Arial" w:cs="Arial"/>
          <w:sz w:val="18"/>
          <w:szCs w:val="18"/>
        </w:rPr>
      </w:pPr>
    </w:p>
    <w:p w14:paraId="024001EF" w14:textId="77777777" w:rsidR="00C207F5" w:rsidRPr="005A3DC6" w:rsidRDefault="00C207F5" w:rsidP="00C207F5">
      <w:pPr>
        <w:pStyle w:val="a5"/>
        <w:numPr>
          <w:ilvl w:val="0"/>
          <w:numId w:val="13"/>
        </w:numPr>
        <w:ind w:left="0"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5A3DC6">
        <w:rPr>
          <w:rFonts w:ascii="Arial" w:hAnsi="Arial" w:cs="Arial"/>
          <w:color w:val="auto"/>
          <w:sz w:val="18"/>
          <w:szCs w:val="18"/>
        </w:rPr>
        <w:t xml:space="preserve">Внести в Положение о Бюджетном процессе в Березняковском муниципальном образовании, утвержденное Решением Думы Березняковского сельского поселения Нижнеилимского района от 14.11.2017 г. № 14 следующие дополнения и изменения: </w:t>
      </w:r>
    </w:p>
    <w:p w14:paraId="6C96D648" w14:textId="77777777" w:rsidR="00C207F5" w:rsidRPr="005A3DC6" w:rsidRDefault="00C207F5" w:rsidP="00C207F5">
      <w:pPr>
        <w:spacing w:after="200"/>
        <w:ind w:left="709"/>
        <w:jc w:val="both"/>
        <w:rPr>
          <w:rFonts w:ascii="Arial" w:hAnsi="Arial" w:cs="Arial"/>
          <w:sz w:val="18"/>
          <w:szCs w:val="18"/>
        </w:rPr>
      </w:pPr>
      <w:r w:rsidRPr="005A3DC6">
        <w:rPr>
          <w:rFonts w:ascii="Arial" w:hAnsi="Arial" w:cs="Arial"/>
          <w:sz w:val="18"/>
          <w:szCs w:val="18"/>
        </w:rPr>
        <w:t>1.1. Статью 4</w:t>
      </w:r>
      <w:r w:rsidRPr="005A3DC6">
        <w:rPr>
          <w:rFonts w:ascii="Arial" w:hAnsi="Arial" w:cs="Arial"/>
          <w:b/>
          <w:sz w:val="18"/>
          <w:szCs w:val="18"/>
        </w:rPr>
        <w:t xml:space="preserve"> «Бюджетные полномочия администрации поселения» </w:t>
      </w:r>
      <w:r w:rsidRPr="005A3DC6">
        <w:rPr>
          <w:rFonts w:ascii="Arial" w:hAnsi="Arial" w:cs="Arial"/>
          <w:sz w:val="18"/>
          <w:szCs w:val="18"/>
        </w:rPr>
        <w:t>дополнить следующими подпунктами:</w:t>
      </w:r>
    </w:p>
    <w:p w14:paraId="71A78BA8" w14:textId="77777777" w:rsidR="00C207F5" w:rsidRPr="005A3DC6" w:rsidRDefault="00C207F5" w:rsidP="00C207F5">
      <w:pPr>
        <w:pStyle w:val="a5"/>
        <w:ind w:left="426"/>
        <w:jc w:val="both"/>
        <w:rPr>
          <w:rFonts w:ascii="Arial" w:hAnsi="Arial" w:cs="Arial"/>
          <w:color w:val="auto"/>
          <w:sz w:val="18"/>
          <w:szCs w:val="18"/>
        </w:rPr>
      </w:pPr>
      <w:r w:rsidRPr="005A3DC6">
        <w:rPr>
          <w:rFonts w:ascii="Arial" w:hAnsi="Arial" w:cs="Arial"/>
          <w:color w:val="auto"/>
          <w:sz w:val="18"/>
          <w:szCs w:val="18"/>
        </w:rPr>
        <w:t xml:space="preserve">     пункт 1 «Администрация поселения» подпунктами:</w:t>
      </w:r>
    </w:p>
    <w:p w14:paraId="43A59468" w14:textId="77777777" w:rsidR="00C207F5" w:rsidRPr="005A3DC6" w:rsidRDefault="00C207F5" w:rsidP="00C207F5">
      <w:pPr>
        <w:pStyle w:val="a5"/>
        <w:numPr>
          <w:ilvl w:val="0"/>
          <w:numId w:val="16"/>
        </w:numPr>
        <w:spacing w:after="200"/>
        <w:jc w:val="both"/>
        <w:rPr>
          <w:rFonts w:ascii="Arial" w:hAnsi="Arial" w:cs="Arial"/>
          <w:color w:val="auto"/>
          <w:sz w:val="18"/>
          <w:szCs w:val="18"/>
        </w:rPr>
      </w:pPr>
      <w:r w:rsidRPr="005A3DC6">
        <w:rPr>
          <w:rFonts w:ascii="Arial" w:hAnsi="Arial" w:cs="Arial"/>
          <w:color w:val="auto"/>
          <w:sz w:val="18"/>
          <w:szCs w:val="18"/>
        </w:rPr>
        <w:t xml:space="preserve">устанавливает порядок и сроки внесения изменений в перечень главных </w:t>
      </w:r>
      <w:r w:rsidRPr="005A3DC6">
        <w:rPr>
          <w:rFonts w:ascii="Arial" w:hAnsi="Arial" w:cs="Arial"/>
          <w:sz w:val="18"/>
          <w:szCs w:val="18"/>
        </w:rPr>
        <w:t>администраторов</w:t>
      </w:r>
      <w:r w:rsidRPr="005A3DC6">
        <w:rPr>
          <w:rFonts w:ascii="Arial" w:hAnsi="Arial" w:cs="Arial"/>
          <w:color w:val="auto"/>
          <w:sz w:val="18"/>
          <w:szCs w:val="18"/>
        </w:rPr>
        <w:t xml:space="preserve"> доходов;</w:t>
      </w:r>
    </w:p>
    <w:p w14:paraId="423B34AB" w14:textId="77777777" w:rsidR="00C207F5" w:rsidRPr="005A3DC6" w:rsidRDefault="00C207F5" w:rsidP="00C207F5">
      <w:pPr>
        <w:pStyle w:val="a5"/>
        <w:numPr>
          <w:ilvl w:val="0"/>
          <w:numId w:val="16"/>
        </w:numPr>
        <w:spacing w:after="200"/>
        <w:jc w:val="both"/>
        <w:rPr>
          <w:rFonts w:ascii="Arial" w:hAnsi="Arial" w:cs="Arial"/>
          <w:color w:val="auto"/>
          <w:sz w:val="18"/>
          <w:szCs w:val="18"/>
        </w:rPr>
      </w:pPr>
      <w:r w:rsidRPr="005A3DC6">
        <w:rPr>
          <w:rFonts w:ascii="Arial" w:hAnsi="Arial" w:cs="Arial"/>
          <w:color w:val="auto"/>
          <w:sz w:val="18"/>
          <w:szCs w:val="18"/>
        </w:rPr>
        <w:t xml:space="preserve">устанавливает порядок и сроки внесения изменений в перечень главных </w:t>
      </w:r>
      <w:r w:rsidRPr="005A3DC6">
        <w:rPr>
          <w:rFonts w:ascii="Arial" w:hAnsi="Arial" w:cs="Arial"/>
          <w:sz w:val="18"/>
          <w:szCs w:val="18"/>
        </w:rPr>
        <w:t>администраторов</w:t>
      </w:r>
      <w:r w:rsidRPr="005A3DC6">
        <w:rPr>
          <w:rFonts w:ascii="Arial" w:hAnsi="Arial" w:cs="Arial"/>
          <w:color w:val="auto"/>
          <w:sz w:val="18"/>
          <w:szCs w:val="18"/>
        </w:rPr>
        <w:t xml:space="preserve"> источников финансирования дефицита бюджета;</w:t>
      </w:r>
    </w:p>
    <w:p w14:paraId="74606A9F" w14:textId="77777777" w:rsidR="00C207F5" w:rsidRPr="005A3DC6" w:rsidRDefault="00C207F5" w:rsidP="00C207F5">
      <w:pPr>
        <w:ind w:firstLine="425"/>
        <w:jc w:val="both"/>
        <w:rPr>
          <w:rFonts w:ascii="Arial" w:hAnsi="Arial" w:cs="Arial"/>
          <w:sz w:val="18"/>
          <w:szCs w:val="18"/>
        </w:rPr>
      </w:pPr>
      <w:r w:rsidRPr="005A3DC6">
        <w:rPr>
          <w:rFonts w:ascii="Arial" w:hAnsi="Arial" w:cs="Arial"/>
          <w:sz w:val="18"/>
          <w:szCs w:val="18"/>
        </w:rPr>
        <w:t xml:space="preserve">      пункт 2 «Полномочия администрации в области формирования бюджета»   </w:t>
      </w:r>
    </w:p>
    <w:p w14:paraId="31E7422F" w14:textId="77777777" w:rsidR="00C207F5" w:rsidRPr="005A3DC6" w:rsidRDefault="00C207F5" w:rsidP="00C207F5">
      <w:pPr>
        <w:ind w:firstLine="425"/>
        <w:jc w:val="both"/>
        <w:rPr>
          <w:rFonts w:ascii="Arial" w:hAnsi="Arial" w:cs="Arial"/>
          <w:sz w:val="18"/>
          <w:szCs w:val="18"/>
        </w:rPr>
      </w:pPr>
      <w:r w:rsidRPr="005A3DC6">
        <w:rPr>
          <w:rFonts w:ascii="Arial" w:hAnsi="Arial" w:cs="Arial"/>
          <w:sz w:val="18"/>
          <w:szCs w:val="18"/>
        </w:rPr>
        <w:t xml:space="preserve">      подпунктами:</w:t>
      </w:r>
    </w:p>
    <w:p w14:paraId="0FE2D89F" w14:textId="77777777" w:rsidR="00C207F5" w:rsidRPr="005A3DC6" w:rsidRDefault="00C207F5" w:rsidP="00C207F5">
      <w:pPr>
        <w:pStyle w:val="a5"/>
        <w:numPr>
          <w:ilvl w:val="0"/>
          <w:numId w:val="17"/>
        </w:numPr>
        <w:spacing w:after="200"/>
        <w:jc w:val="both"/>
        <w:rPr>
          <w:rFonts w:ascii="Arial" w:hAnsi="Arial" w:cs="Arial"/>
          <w:color w:val="auto"/>
          <w:sz w:val="18"/>
          <w:szCs w:val="18"/>
        </w:rPr>
      </w:pPr>
      <w:r w:rsidRPr="005A3DC6">
        <w:rPr>
          <w:rFonts w:ascii="Arial" w:hAnsi="Arial" w:cs="Arial"/>
          <w:color w:val="auto"/>
          <w:sz w:val="18"/>
          <w:szCs w:val="18"/>
        </w:rPr>
        <w:t xml:space="preserve">утверждает перечень главных администраторов доходов местного бюджета в соответствии с общими </w:t>
      </w:r>
      <w:hyperlink r:id="rId6" w:history="1">
        <w:r w:rsidRPr="005A3DC6">
          <w:rPr>
            <w:rStyle w:val="a3"/>
            <w:rFonts w:ascii="Arial" w:hAnsi="Arial" w:cs="Arial"/>
            <w:color w:val="auto"/>
            <w:sz w:val="18"/>
            <w:szCs w:val="18"/>
          </w:rPr>
          <w:t>требованиями</w:t>
        </w:r>
      </w:hyperlink>
      <w:r w:rsidRPr="005A3DC6">
        <w:rPr>
          <w:rFonts w:ascii="Arial" w:hAnsi="Arial" w:cs="Arial"/>
          <w:color w:val="auto"/>
          <w:sz w:val="18"/>
          <w:szCs w:val="18"/>
        </w:rPr>
        <w:t>, установленными Правительством Российской Федерации;</w:t>
      </w:r>
    </w:p>
    <w:p w14:paraId="0C9D138C" w14:textId="77777777" w:rsidR="00C207F5" w:rsidRPr="005A3DC6" w:rsidRDefault="00C207F5" w:rsidP="00C207F5">
      <w:pPr>
        <w:pStyle w:val="a5"/>
        <w:numPr>
          <w:ilvl w:val="0"/>
          <w:numId w:val="17"/>
        </w:numPr>
        <w:spacing w:after="120"/>
        <w:ind w:left="0" w:firstLine="425"/>
        <w:jc w:val="both"/>
        <w:rPr>
          <w:rFonts w:ascii="Arial" w:hAnsi="Arial" w:cs="Arial"/>
          <w:color w:val="auto"/>
          <w:sz w:val="18"/>
          <w:szCs w:val="18"/>
        </w:rPr>
      </w:pPr>
      <w:r w:rsidRPr="005A3DC6">
        <w:rPr>
          <w:rFonts w:ascii="Arial" w:hAnsi="Arial" w:cs="Arial"/>
          <w:color w:val="auto"/>
          <w:sz w:val="18"/>
          <w:szCs w:val="18"/>
        </w:rPr>
        <w:t xml:space="preserve">утверждает перечень главных администраторов источников финансирования дефицита местного бюджета в соответствии с общими </w:t>
      </w:r>
      <w:hyperlink r:id="rId7" w:history="1">
        <w:r w:rsidRPr="005A3DC6">
          <w:rPr>
            <w:rStyle w:val="a3"/>
            <w:rFonts w:ascii="Arial" w:hAnsi="Arial" w:cs="Arial"/>
            <w:color w:val="auto"/>
            <w:sz w:val="18"/>
            <w:szCs w:val="18"/>
          </w:rPr>
          <w:t>требованиями</w:t>
        </w:r>
      </w:hyperlink>
      <w:r w:rsidRPr="005A3DC6">
        <w:rPr>
          <w:rFonts w:ascii="Arial" w:hAnsi="Arial" w:cs="Arial"/>
          <w:color w:val="auto"/>
          <w:sz w:val="18"/>
          <w:szCs w:val="18"/>
        </w:rPr>
        <w:t>, установленными Правительством Российской Федерации.</w:t>
      </w:r>
    </w:p>
    <w:p w14:paraId="010395CA" w14:textId="77777777" w:rsidR="00C207F5" w:rsidRPr="005A3DC6" w:rsidRDefault="00C207F5" w:rsidP="00C207F5">
      <w:pPr>
        <w:spacing w:after="200" w:line="276" w:lineRule="auto"/>
        <w:ind w:left="660"/>
        <w:jc w:val="both"/>
        <w:rPr>
          <w:rFonts w:ascii="Arial" w:hAnsi="Arial" w:cs="Arial"/>
          <w:sz w:val="18"/>
          <w:szCs w:val="18"/>
        </w:rPr>
      </w:pPr>
      <w:r w:rsidRPr="005A3DC6">
        <w:rPr>
          <w:rFonts w:ascii="Arial" w:hAnsi="Arial" w:cs="Arial"/>
          <w:sz w:val="18"/>
          <w:szCs w:val="18"/>
        </w:rPr>
        <w:t>1.2. Статью 13 «</w:t>
      </w:r>
      <w:r w:rsidRPr="005A3DC6">
        <w:rPr>
          <w:rFonts w:ascii="Arial" w:hAnsi="Arial" w:cs="Arial"/>
          <w:b/>
          <w:sz w:val="18"/>
          <w:szCs w:val="18"/>
        </w:rPr>
        <w:t xml:space="preserve">Прогнозирование доходов бюджета поселения» </w:t>
      </w:r>
      <w:r w:rsidRPr="005A3DC6">
        <w:rPr>
          <w:rFonts w:ascii="Arial" w:hAnsi="Arial" w:cs="Arial"/>
          <w:sz w:val="18"/>
          <w:szCs w:val="18"/>
        </w:rPr>
        <w:t>изложить в следующей редакции:</w:t>
      </w:r>
    </w:p>
    <w:p w14:paraId="01961524" w14:textId="77777777" w:rsidR="00C207F5" w:rsidRPr="005A3DC6" w:rsidRDefault="00C207F5" w:rsidP="00C207F5">
      <w:pPr>
        <w:pStyle w:val="a5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auto"/>
          <w:sz w:val="18"/>
          <w:szCs w:val="18"/>
        </w:rPr>
      </w:pPr>
      <w:r w:rsidRPr="005A3DC6">
        <w:rPr>
          <w:rFonts w:ascii="Arial" w:hAnsi="Arial" w:cs="Arial"/>
          <w:color w:val="auto"/>
          <w:sz w:val="18"/>
          <w:szCs w:val="18"/>
        </w:rPr>
        <w:t>Доходы бюджета поселения прогнозируются на основе прогноза социально-экономического развития поселения, действующего на день внесения проекта закона (решения) о бюджете в Думу поселения,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 субъектов Российской Федерации и муниципальных правовых актов Думы поселения, устанавливающих неналоговые доходы бюджетов бюджетной системы Российской Федерации.</w:t>
      </w:r>
    </w:p>
    <w:p w14:paraId="75B5C6BD" w14:textId="77777777" w:rsidR="00C207F5" w:rsidRPr="005A3DC6" w:rsidRDefault="00C207F5" w:rsidP="00C207F5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0" w:firstLine="284"/>
        <w:jc w:val="both"/>
        <w:rPr>
          <w:rFonts w:ascii="Arial" w:hAnsi="Arial" w:cs="Arial"/>
          <w:sz w:val="18"/>
          <w:szCs w:val="18"/>
        </w:rPr>
      </w:pPr>
      <w:r w:rsidRPr="005A3DC6">
        <w:rPr>
          <w:rFonts w:ascii="Arial" w:hAnsi="Arial" w:cs="Arial"/>
          <w:sz w:val="18"/>
          <w:szCs w:val="18"/>
        </w:rPr>
        <w:t>Положения федеральных законов, законов субъектов Российской Федерации, муниципальных правовых актов Думы поселения, приводящих к изменению общего объема доходов бюджета поселения и принятых после внесения проекта закона (решения) о бюджете на рассмотрение в Думу поселения, учитываются в очередном финансовом году при внесении изменений в бюджет поселения на текущий финансовый год и плановый период в части показателей текущего финансового года.</w:t>
      </w:r>
    </w:p>
    <w:p w14:paraId="599642FF" w14:textId="77777777" w:rsidR="00C207F5" w:rsidRPr="005A3DC6" w:rsidRDefault="00C207F5" w:rsidP="00C207F5">
      <w:pPr>
        <w:spacing w:after="200" w:line="276" w:lineRule="auto"/>
        <w:ind w:left="660"/>
        <w:jc w:val="both"/>
        <w:rPr>
          <w:rFonts w:ascii="Arial" w:hAnsi="Arial" w:cs="Arial"/>
          <w:sz w:val="18"/>
          <w:szCs w:val="18"/>
        </w:rPr>
      </w:pPr>
      <w:r w:rsidRPr="005A3DC6">
        <w:rPr>
          <w:rFonts w:ascii="Arial" w:hAnsi="Arial" w:cs="Arial"/>
          <w:sz w:val="18"/>
          <w:szCs w:val="18"/>
        </w:rPr>
        <w:t>1.3. Исключить из пункта 4 «Решением о бюджете утверждаются» статьи 19 «</w:t>
      </w:r>
      <w:r w:rsidRPr="005A3DC6">
        <w:rPr>
          <w:rFonts w:ascii="Arial" w:hAnsi="Arial" w:cs="Arial"/>
          <w:b/>
          <w:sz w:val="18"/>
          <w:szCs w:val="18"/>
        </w:rPr>
        <w:t xml:space="preserve">Содержание проекта решения о бюджете поселения» </w:t>
      </w:r>
      <w:r w:rsidRPr="005A3DC6">
        <w:rPr>
          <w:rFonts w:ascii="Arial" w:hAnsi="Arial" w:cs="Arial"/>
          <w:sz w:val="18"/>
          <w:szCs w:val="18"/>
        </w:rPr>
        <w:t>следующие подпункты:</w:t>
      </w:r>
    </w:p>
    <w:p w14:paraId="74950561" w14:textId="77777777" w:rsidR="00C207F5" w:rsidRPr="005A3DC6" w:rsidRDefault="00C207F5" w:rsidP="00C207F5">
      <w:pPr>
        <w:pStyle w:val="a5"/>
        <w:numPr>
          <w:ilvl w:val="0"/>
          <w:numId w:val="15"/>
        </w:numPr>
        <w:spacing w:after="200" w:line="276" w:lineRule="auto"/>
        <w:ind w:left="0" w:firstLine="284"/>
        <w:jc w:val="both"/>
        <w:rPr>
          <w:rFonts w:ascii="Arial" w:hAnsi="Arial" w:cs="Arial"/>
          <w:color w:val="auto"/>
          <w:sz w:val="18"/>
          <w:szCs w:val="18"/>
        </w:rPr>
      </w:pPr>
      <w:r w:rsidRPr="005A3DC6">
        <w:rPr>
          <w:rFonts w:ascii="Arial" w:hAnsi="Arial" w:cs="Arial"/>
          <w:color w:val="auto"/>
          <w:sz w:val="18"/>
          <w:szCs w:val="18"/>
        </w:rPr>
        <w:t>подпункт 1 «Перечень главных администраторов доходов бюджета поселения»;</w:t>
      </w:r>
    </w:p>
    <w:p w14:paraId="13FC44CA" w14:textId="77777777" w:rsidR="00C207F5" w:rsidRPr="005A3DC6" w:rsidRDefault="00C207F5" w:rsidP="00C207F5">
      <w:pPr>
        <w:pStyle w:val="a5"/>
        <w:numPr>
          <w:ilvl w:val="0"/>
          <w:numId w:val="15"/>
        </w:numPr>
        <w:spacing w:after="200" w:line="276" w:lineRule="auto"/>
        <w:ind w:left="0" w:firstLine="284"/>
        <w:jc w:val="both"/>
        <w:rPr>
          <w:rFonts w:ascii="Arial" w:hAnsi="Arial" w:cs="Arial"/>
          <w:color w:val="auto"/>
          <w:sz w:val="18"/>
          <w:szCs w:val="18"/>
        </w:rPr>
      </w:pPr>
      <w:r w:rsidRPr="005A3DC6">
        <w:rPr>
          <w:rFonts w:ascii="Arial" w:hAnsi="Arial" w:cs="Arial"/>
          <w:color w:val="auto"/>
          <w:sz w:val="18"/>
          <w:szCs w:val="18"/>
        </w:rPr>
        <w:t>подпункт 2 «Перечень главных администраторов источников финансирования дефицита бюджета поселения».</w:t>
      </w:r>
    </w:p>
    <w:p w14:paraId="4FE7B83F" w14:textId="77777777" w:rsidR="00C207F5" w:rsidRPr="005A3DC6" w:rsidRDefault="00C207F5" w:rsidP="00C207F5">
      <w:pPr>
        <w:pStyle w:val="a5"/>
        <w:ind w:left="709"/>
        <w:jc w:val="both"/>
        <w:rPr>
          <w:rFonts w:ascii="Arial" w:hAnsi="Arial" w:cs="Arial"/>
          <w:color w:val="auto"/>
          <w:sz w:val="18"/>
          <w:szCs w:val="18"/>
        </w:rPr>
      </w:pPr>
    </w:p>
    <w:p w14:paraId="079431F1" w14:textId="77777777" w:rsidR="00C207F5" w:rsidRPr="005A3DC6" w:rsidRDefault="00C207F5" w:rsidP="00C207F5">
      <w:pPr>
        <w:jc w:val="both"/>
        <w:rPr>
          <w:rFonts w:ascii="Arial" w:hAnsi="Arial" w:cs="Arial"/>
          <w:sz w:val="18"/>
          <w:szCs w:val="18"/>
        </w:rPr>
      </w:pPr>
      <w:r w:rsidRPr="005A3DC6">
        <w:rPr>
          <w:rFonts w:ascii="Arial" w:hAnsi="Arial" w:cs="Arial"/>
          <w:sz w:val="18"/>
          <w:szCs w:val="18"/>
        </w:rPr>
        <w:tab/>
        <w:t>2. Опубликовать данное Решение в СМИ «Вестник Березняковского сельского поселения», а также на официальном сайте администрации Березняковского сельского поселения Нижнеилимского района в информационно-телекоммуникационной сети «Интернет».</w:t>
      </w:r>
    </w:p>
    <w:p w14:paraId="5B4C90FD" w14:textId="77777777" w:rsidR="00C207F5" w:rsidRPr="005A3DC6" w:rsidRDefault="00C207F5" w:rsidP="00C207F5">
      <w:pPr>
        <w:tabs>
          <w:tab w:val="left" w:pos="2280"/>
        </w:tabs>
        <w:jc w:val="both"/>
        <w:rPr>
          <w:rFonts w:ascii="Arial" w:hAnsi="Arial" w:cs="Arial"/>
          <w:sz w:val="18"/>
          <w:szCs w:val="18"/>
        </w:rPr>
      </w:pPr>
    </w:p>
    <w:p w14:paraId="23631AB8" w14:textId="77777777" w:rsidR="00C207F5" w:rsidRPr="005A3DC6" w:rsidRDefault="00C207F5" w:rsidP="00C207F5">
      <w:pPr>
        <w:rPr>
          <w:rFonts w:ascii="Arial" w:hAnsi="Arial" w:cs="Arial"/>
          <w:sz w:val="18"/>
          <w:szCs w:val="18"/>
        </w:rPr>
      </w:pPr>
    </w:p>
    <w:p w14:paraId="2C04D265" w14:textId="77777777" w:rsidR="00C207F5" w:rsidRPr="005A3DC6" w:rsidRDefault="00C207F5" w:rsidP="00C207F5">
      <w:pPr>
        <w:rPr>
          <w:rFonts w:ascii="Arial" w:hAnsi="Arial" w:cs="Arial"/>
          <w:sz w:val="18"/>
          <w:szCs w:val="18"/>
        </w:rPr>
      </w:pPr>
      <w:r w:rsidRPr="005A3DC6">
        <w:rPr>
          <w:rFonts w:ascii="Arial" w:hAnsi="Arial" w:cs="Arial"/>
          <w:sz w:val="18"/>
          <w:szCs w:val="18"/>
        </w:rPr>
        <w:t xml:space="preserve">       Председатель Думы Березняковского</w:t>
      </w:r>
    </w:p>
    <w:p w14:paraId="50084674" w14:textId="6D4BCC38" w:rsidR="00C207F5" w:rsidRPr="005A3DC6" w:rsidRDefault="00C207F5" w:rsidP="00C207F5">
      <w:pPr>
        <w:ind w:left="284"/>
        <w:rPr>
          <w:rFonts w:ascii="Arial" w:hAnsi="Arial" w:cs="Arial"/>
          <w:sz w:val="18"/>
          <w:szCs w:val="18"/>
        </w:rPr>
      </w:pPr>
      <w:r w:rsidRPr="005A3DC6">
        <w:rPr>
          <w:rFonts w:ascii="Arial" w:hAnsi="Arial" w:cs="Arial"/>
          <w:sz w:val="18"/>
          <w:szCs w:val="18"/>
        </w:rPr>
        <w:t xml:space="preserve"> сельского поселения                                                       А.П.Ефимова</w:t>
      </w:r>
    </w:p>
    <w:p w14:paraId="42EFCC41" w14:textId="77777777" w:rsidR="00C207F5" w:rsidRPr="005A3DC6" w:rsidRDefault="00C207F5" w:rsidP="00C207F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A3DC6">
        <w:rPr>
          <w:rFonts w:ascii="Arial" w:hAnsi="Arial" w:cs="Arial"/>
          <w:b/>
          <w:bCs/>
          <w:sz w:val="18"/>
          <w:szCs w:val="18"/>
        </w:rPr>
        <w:lastRenderedPageBreak/>
        <w:t>28.10.2021г. № 247</w:t>
      </w:r>
    </w:p>
    <w:p w14:paraId="047BA97E" w14:textId="77777777" w:rsidR="00C207F5" w:rsidRPr="005A3DC6" w:rsidRDefault="00C207F5" w:rsidP="00C207F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A3DC6">
        <w:rPr>
          <w:rFonts w:ascii="Arial" w:hAnsi="Arial" w:cs="Arial"/>
          <w:b/>
          <w:bCs/>
          <w:sz w:val="18"/>
          <w:szCs w:val="18"/>
        </w:rPr>
        <w:t>РОССИЙСКАЯ ФЕДЕРАЦИЯ</w:t>
      </w:r>
    </w:p>
    <w:p w14:paraId="1721EC04" w14:textId="77777777" w:rsidR="00C207F5" w:rsidRPr="005A3DC6" w:rsidRDefault="00C207F5" w:rsidP="00C207F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A3DC6">
        <w:rPr>
          <w:rFonts w:ascii="Arial" w:hAnsi="Arial" w:cs="Arial"/>
          <w:b/>
          <w:bCs/>
          <w:sz w:val="18"/>
          <w:szCs w:val="18"/>
        </w:rPr>
        <w:t>ИРКУТСКАЯ ОБЛАСТЬ</w:t>
      </w:r>
    </w:p>
    <w:p w14:paraId="0B68137F" w14:textId="77777777" w:rsidR="00C207F5" w:rsidRPr="005A3DC6" w:rsidRDefault="00C207F5" w:rsidP="00C207F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A3DC6">
        <w:rPr>
          <w:rFonts w:ascii="Arial" w:hAnsi="Arial" w:cs="Arial"/>
          <w:b/>
          <w:bCs/>
          <w:sz w:val="18"/>
          <w:szCs w:val="18"/>
        </w:rPr>
        <w:t>НИЖНЕИЛИМСКИЙ РАЙОН</w:t>
      </w:r>
    </w:p>
    <w:p w14:paraId="32C0B1E6" w14:textId="77777777" w:rsidR="00C207F5" w:rsidRPr="005A3DC6" w:rsidRDefault="00C207F5" w:rsidP="00C207F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A3DC6">
        <w:rPr>
          <w:rFonts w:ascii="Arial" w:hAnsi="Arial" w:cs="Arial"/>
          <w:b/>
          <w:bCs/>
          <w:sz w:val="18"/>
          <w:szCs w:val="18"/>
        </w:rPr>
        <w:t xml:space="preserve">ДУМА БЕРЕЗНЯКОВСКОГО СЕЛЬСКОГО ПОСЕЛЕНИЯ </w:t>
      </w:r>
    </w:p>
    <w:p w14:paraId="25759854" w14:textId="77777777" w:rsidR="00C207F5" w:rsidRPr="005A3DC6" w:rsidRDefault="00C207F5" w:rsidP="00C207F5">
      <w:pPr>
        <w:spacing w:after="240"/>
        <w:jc w:val="center"/>
        <w:rPr>
          <w:rFonts w:ascii="Arial" w:hAnsi="Arial" w:cs="Arial"/>
          <w:b/>
          <w:bCs/>
          <w:sz w:val="18"/>
          <w:szCs w:val="18"/>
        </w:rPr>
      </w:pPr>
      <w:r w:rsidRPr="005A3DC6">
        <w:rPr>
          <w:rFonts w:ascii="Arial" w:hAnsi="Arial" w:cs="Arial"/>
          <w:b/>
          <w:bCs/>
          <w:sz w:val="18"/>
          <w:szCs w:val="18"/>
        </w:rPr>
        <w:t>НИЖНЕИЛИМСКОГО РАЙОНА</w:t>
      </w:r>
    </w:p>
    <w:p w14:paraId="2B6184D7" w14:textId="77777777" w:rsidR="00C207F5" w:rsidRPr="005A3DC6" w:rsidRDefault="00C207F5" w:rsidP="00C207F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A3DC6">
        <w:rPr>
          <w:rFonts w:ascii="Arial" w:hAnsi="Arial" w:cs="Arial"/>
          <w:b/>
          <w:bCs/>
          <w:sz w:val="18"/>
          <w:szCs w:val="18"/>
        </w:rPr>
        <w:t>РЕШЕНИЕ</w:t>
      </w:r>
    </w:p>
    <w:p w14:paraId="5731FA08" w14:textId="77777777" w:rsidR="00C207F5" w:rsidRPr="005A3DC6" w:rsidRDefault="00C207F5" w:rsidP="00C207F5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3351DB26" w14:textId="77777777" w:rsidR="00C207F5" w:rsidRPr="005A3DC6" w:rsidRDefault="00C207F5" w:rsidP="00C207F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A3DC6">
        <w:rPr>
          <w:rFonts w:ascii="Arial" w:hAnsi="Arial" w:cs="Arial"/>
          <w:b/>
          <w:bCs/>
          <w:sz w:val="18"/>
          <w:szCs w:val="18"/>
        </w:rPr>
        <w:t>«О ВНЕСЕНИИ ДОПОЛНЕНИЙ И ИЗМЕНЕНИЙ В</w:t>
      </w:r>
    </w:p>
    <w:p w14:paraId="66511D44" w14:textId="77777777" w:rsidR="00C207F5" w:rsidRPr="005A3DC6" w:rsidRDefault="00C207F5" w:rsidP="00C207F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A3DC6">
        <w:rPr>
          <w:rFonts w:ascii="Arial" w:hAnsi="Arial" w:cs="Arial"/>
          <w:b/>
          <w:bCs/>
          <w:sz w:val="18"/>
          <w:szCs w:val="18"/>
        </w:rPr>
        <w:t>«ПОЛОЖЕНИЕ О БЮДЖЕТНОМ ПРОЦЕССЕ В</w:t>
      </w:r>
    </w:p>
    <w:p w14:paraId="50DC9916" w14:textId="77777777" w:rsidR="00C207F5" w:rsidRPr="005A3DC6" w:rsidRDefault="00C207F5" w:rsidP="00C207F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A3DC6">
        <w:rPr>
          <w:rFonts w:ascii="Arial" w:hAnsi="Arial" w:cs="Arial"/>
          <w:b/>
          <w:bCs/>
          <w:sz w:val="18"/>
          <w:szCs w:val="18"/>
        </w:rPr>
        <w:t>БЕРЕЗНЯКОВСКОМ МУНИЦИПАЛЬНОМ ОБРАЗОВАНИИ»</w:t>
      </w:r>
    </w:p>
    <w:p w14:paraId="39E9C399" w14:textId="77777777" w:rsidR="00C207F5" w:rsidRPr="005A3DC6" w:rsidRDefault="00C207F5" w:rsidP="00C207F5">
      <w:pPr>
        <w:rPr>
          <w:rFonts w:ascii="Arial" w:hAnsi="Arial" w:cs="Arial"/>
          <w:sz w:val="18"/>
          <w:szCs w:val="18"/>
        </w:rPr>
      </w:pPr>
    </w:p>
    <w:p w14:paraId="58019FEB" w14:textId="77777777" w:rsidR="00C207F5" w:rsidRPr="005A3DC6" w:rsidRDefault="00C207F5" w:rsidP="00C207F5">
      <w:pPr>
        <w:rPr>
          <w:rFonts w:ascii="Arial" w:hAnsi="Arial" w:cs="Arial"/>
          <w:sz w:val="18"/>
          <w:szCs w:val="18"/>
        </w:rPr>
      </w:pPr>
    </w:p>
    <w:p w14:paraId="5160E452" w14:textId="77777777" w:rsidR="00C207F5" w:rsidRPr="005A3DC6" w:rsidRDefault="00C207F5" w:rsidP="00C207F5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5A3DC6">
        <w:rPr>
          <w:rFonts w:ascii="Arial" w:hAnsi="Arial" w:cs="Arial"/>
          <w:sz w:val="18"/>
          <w:szCs w:val="18"/>
        </w:rPr>
        <w:t xml:space="preserve">  </w:t>
      </w:r>
      <w:r w:rsidRPr="005A3DC6">
        <w:rPr>
          <w:rFonts w:ascii="Arial" w:hAnsi="Arial" w:cs="Arial"/>
          <w:sz w:val="18"/>
          <w:szCs w:val="18"/>
        </w:rPr>
        <w:tab/>
        <w:t xml:space="preserve">Учитывая изменения Бюджетного Кодекса Российской Федерации, с целью приведения муниципального правового акта в соответствие с действующим законодательством, руководствуясь Уставом Березняковского муниципального образования, Дума Березняковского сельского поселения Нижнеилимского района </w:t>
      </w:r>
    </w:p>
    <w:p w14:paraId="0D23F17D" w14:textId="77777777" w:rsidR="00C207F5" w:rsidRPr="005A3DC6" w:rsidRDefault="00C207F5" w:rsidP="00C207F5">
      <w:pPr>
        <w:jc w:val="both"/>
        <w:rPr>
          <w:rFonts w:ascii="Arial" w:hAnsi="Arial" w:cs="Arial"/>
          <w:sz w:val="18"/>
          <w:szCs w:val="18"/>
        </w:rPr>
      </w:pPr>
    </w:p>
    <w:p w14:paraId="36F3F7C4" w14:textId="77777777" w:rsidR="00C207F5" w:rsidRPr="005A3DC6" w:rsidRDefault="00C207F5" w:rsidP="00C207F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A3DC6">
        <w:rPr>
          <w:rFonts w:ascii="Arial" w:hAnsi="Arial" w:cs="Arial"/>
          <w:b/>
          <w:bCs/>
          <w:sz w:val="18"/>
          <w:szCs w:val="18"/>
        </w:rPr>
        <w:t>РЕШИЛА:</w:t>
      </w:r>
    </w:p>
    <w:p w14:paraId="4874EC40" w14:textId="77777777" w:rsidR="00C207F5" w:rsidRPr="005A3DC6" w:rsidRDefault="00C207F5" w:rsidP="00C207F5">
      <w:pPr>
        <w:jc w:val="both"/>
        <w:rPr>
          <w:rFonts w:ascii="Arial" w:hAnsi="Arial" w:cs="Arial"/>
          <w:sz w:val="18"/>
          <w:szCs w:val="18"/>
        </w:rPr>
      </w:pPr>
    </w:p>
    <w:p w14:paraId="4898291E" w14:textId="77777777" w:rsidR="00C207F5" w:rsidRPr="005A3DC6" w:rsidRDefault="00C207F5" w:rsidP="00C207F5">
      <w:pPr>
        <w:pStyle w:val="a5"/>
        <w:numPr>
          <w:ilvl w:val="0"/>
          <w:numId w:val="13"/>
        </w:numPr>
        <w:ind w:left="0"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5A3DC6">
        <w:rPr>
          <w:rFonts w:ascii="Arial" w:hAnsi="Arial" w:cs="Arial"/>
          <w:color w:val="auto"/>
          <w:sz w:val="18"/>
          <w:szCs w:val="18"/>
        </w:rPr>
        <w:t xml:space="preserve">Внести в Положение о Бюджетном процессе в Березняковском муниципальном образовании, утвержденное Решением Думы Березняковского сельского поселения Нижнеилимского района от 14.11.2017 г. № 14 следующие дополнения и изменения: </w:t>
      </w:r>
    </w:p>
    <w:p w14:paraId="106E43E3" w14:textId="77777777" w:rsidR="00C207F5" w:rsidRPr="005A3DC6" w:rsidRDefault="00C207F5" w:rsidP="00C207F5">
      <w:pPr>
        <w:spacing w:after="200"/>
        <w:ind w:left="709"/>
        <w:jc w:val="both"/>
        <w:rPr>
          <w:rFonts w:ascii="Arial" w:hAnsi="Arial" w:cs="Arial"/>
          <w:sz w:val="18"/>
          <w:szCs w:val="18"/>
        </w:rPr>
      </w:pPr>
      <w:r w:rsidRPr="005A3DC6">
        <w:rPr>
          <w:rFonts w:ascii="Arial" w:hAnsi="Arial" w:cs="Arial"/>
          <w:sz w:val="18"/>
          <w:szCs w:val="18"/>
        </w:rPr>
        <w:t>1.1. Статью 4</w:t>
      </w:r>
      <w:r w:rsidRPr="005A3DC6">
        <w:rPr>
          <w:rFonts w:ascii="Arial" w:hAnsi="Arial" w:cs="Arial"/>
          <w:b/>
          <w:sz w:val="18"/>
          <w:szCs w:val="18"/>
        </w:rPr>
        <w:t xml:space="preserve"> «Бюджетные полномочия администрации поселения» </w:t>
      </w:r>
      <w:r w:rsidRPr="005A3DC6">
        <w:rPr>
          <w:rFonts w:ascii="Arial" w:hAnsi="Arial" w:cs="Arial"/>
          <w:sz w:val="18"/>
          <w:szCs w:val="18"/>
        </w:rPr>
        <w:t>дополнить следующими подпунктами:</w:t>
      </w:r>
    </w:p>
    <w:p w14:paraId="712F02B9" w14:textId="77777777" w:rsidR="00C207F5" w:rsidRPr="005A3DC6" w:rsidRDefault="00C207F5" w:rsidP="00C207F5">
      <w:pPr>
        <w:pStyle w:val="a5"/>
        <w:ind w:left="426"/>
        <w:jc w:val="both"/>
        <w:rPr>
          <w:rFonts w:ascii="Arial" w:hAnsi="Arial" w:cs="Arial"/>
          <w:color w:val="auto"/>
          <w:sz w:val="18"/>
          <w:szCs w:val="18"/>
        </w:rPr>
      </w:pPr>
      <w:r w:rsidRPr="005A3DC6">
        <w:rPr>
          <w:rFonts w:ascii="Arial" w:hAnsi="Arial" w:cs="Arial"/>
          <w:color w:val="auto"/>
          <w:sz w:val="18"/>
          <w:szCs w:val="18"/>
        </w:rPr>
        <w:t xml:space="preserve">     пункт 1 «Администрация поселения» подпунктами:</w:t>
      </w:r>
    </w:p>
    <w:p w14:paraId="33887A4E" w14:textId="77777777" w:rsidR="00C207F5" w:rsidRPr="005A3DC6" w:rsidRDefault="00C207F5" w:rsidP="00C207F5">
      <w:pPr>
        <w:pStyle w:val="a5"/>
        <w:numPr>
          <w:ilvl w:val="0"/>
          <w:numId w:val="16"/>
        </w:numPr>
        <w:spacing w:after="200"/>
        <w:jc w:val="both"/>
        <w:rPr>
          <w:rFonts w:ascii="Arial" w:hAnsi="Arial" w:cs="Arial"/>
          <w:color w:val="auto"/>
          <w:sz w:val="18"/>
          <w:szCs w:val="18"/>
        </w:rPr>
      </w:pPr>
      <w:r w:rsidRPr="005A3DC6">
        <w:rPr>
          <w:rFonts w:ascii="Arial" w:hAnsi="Arial" w:cs="Arial"/>
          <w:color w:val="auto"/>
          <w:sz w:val="18"/>
          <w:szCs w:val="18"/>
        </w:rPr>
        <w:t xml:space="preserve">устанавливает порядок и сроки внесения изменений в перечень главных </w:t>
      </w:r>
      <w:r w:rsidRPr="005A3DC6">
        <w:rPr>
          <w:rFonts w:ascii="Arial" w:hAnsi="Arial" w:cs="Arial"/>
          <w:sz w:val="18"/>
          <w:szCs w:val="18"/>
        </w:rPr>
        <w:t>администраторов</w:t>
      </w:r>
      <w:r w:rsidRPr="005A3DC6">
        <w:rPr>
          <w:rFonts w:ascii="Arial" w:hAnsi="Arial" w:cs="Arial"/>
          <w:color w:val="auto"/>
          <w:sz w:val="18"/>
          <w:szCs w:val="18"/>
        </w:rPr>
        <w:t xml:space="preserve"> доходов;</w:t>
      </w:r>
    </w:p>
    <w:p w14:paraId="15C8C8FF" w14:textId="77777777" w:rsidR="00C207F5" w:rsidRPr="005A3DC6" w:rsidRDefault="00C207F5" w:rsidP="00C207F5">
      <w:pPr>
        <w:pStyle w:val="a5"/>
        <w:numPr>
          <w:ilvl w:val="0"/>
          <w:numId w:val="16"/>
        </w:numPr>
        <w:spacing w:after="200"/>
        <w:jc w:val="both"/>
        <w:rPr>
          <w:rFonts w:ascii="Arial" w:hAnsi="Arial" w:cs="Arial"/>
          <w:color w:val="auto"/>
          <w:sz w:val="18"/>
          <w:szCs w:val="18"/>
        </w:rPr>
      </w:pPr>
      <w:r w:rsidRPr="005A3DC6">
        <w:rPr>
          <w:rFonts w:ascii="Arial" w:hAnsi="Arial" w:cs="Arial"/>
          <w:color w:val="auto"/>
          <w:sz w:val="18"/>
          <w:szCs w:val="18"/>
        </w:rPr>
        <w:t xml:space="preserve">устанавливает порядок и сроки внесения изменений в перечень главных </w:t>
      </w:r>
      <w:r w:rsidRPr="005A3DC6">
        <w:rPr>
          <w:rFonts w:ascii="Arial" w:hAnsi="Arial" w:cs="Arial"/>
          <w:sz w:val="18"/>
          <w:szCs w:val="18"/>
        </w:rPr>
        <w:t>администраторов</w:t>
      </w:r>
      <w:r w:rsidRPr="005A3DC6">
        <w:rPr>
          <w:rFonts w:ascii="Arial" w:hAnsi="Arial" w:cs="Arial"/>
          <w:color w:val="auto"/>
          <w:sz w:val="18"/>
          <w:szCs w:val="18"/>
        </w:rPr>
        <w:t xml:space="preserve"> источников финансирования дефицита бюджета;</w:t>
      </w:r>
    </w:p>
    <w:p w14:paraId="52D39D20" w14:textId="77777777" w:rsidR="00C207F5" w:rsidRPr="005A3DC6" w:rsidRDefault="00C207F5" w:rsidP="00C207F5">
      <w:pPr>
        <w:ind w:firstLine="425"/>
        <w:jc w:val="both"/>
        <w:rPr>
          <w:rFonts w:ascii="Arial" w:hAnsi="Arial" w:cs="Arial"/>
          <w:sz w:val="18"/>
          <w:szCs w:val="18"/>
        </w:rPr>
      </w:pPr>
      <w:r w:rsidRPr="005A3DC6">
        <w:rPr>
          <w:rFonts w:ascii="Arial" w:hAnsi="Arial" w:cs="Arial"/>
          <w:sz w:val="18"/>
          <w:szCs w:val="18"/>
        </w:rPr>
        <w:t xml:space="preserve">      пункт 2 «Полномочия администрации в области формирования бюджета»   </w:t>
      </w:r>
    </w:p>
    <w:p w14:paraId="1B3FC133" w14:textId="77777777" w:rsidR="00C207F5" w:rsidRPr="005A3DC6" w:rsidRDefault="00C207F5" w:rsidP="00C207F5">
      <w:pPr>
        <w:ind w:firstLine="425"/>
        <w:jc w:val="both"/>
        <w:rPr>
          <w:rFonts w:ascii="Arial" w:hAnsi="Arial" w:cs="Arial"/>
          <w:sz w:val="18"/>
          <w:szCs w:val="18"/>
        </w:rPr>
      </w:pPr>
      <w:r w:rsidRPr="005A3DC6">
        <w:rPr>
          <w:rFonts w:ascii="Arial" w:hAnsi="Arial" w:cs="Arial"/>
          <w:sz w:val="18"/>
          <w:szCs w:val="18"/>
        </w:rPr>
        <w:t xml:space="preserve">      подпунктами:</w:t>
      </w:r>
    </w:p>
    <w:p w14:paraId="77E37C91" w14:textId="77777777" w:rsidR="00C207F5" w:rsidRPr="005A3DC6" w:rsidRDefault="00C207F5" w:rsidP="00C207F5">
      <w:pPr>
        <w:pStyle w:val="a5"/>
        <w:numPr>
          <w:ilvl w:val="0"/>
          <w:numId w:val="17"/>
        </w:numPr>
        <w:spacing w:after="200"/>
        <w:jc w:val="both"/>
        <w:rPr>
          <w:rFonts w:ascii="Arial" w:hAnsi="Arial" w:cs="Arial"/>
          <w:color w:val="auto"/>
          <w:sz w:val="18"/>
          <w:szCs w:val="18"/>
        </w:rPr>
      </w:pPr>
      <w:r w:rsidRPr="005A3DC6">
        <w:rPr>
          <w:rFonts w:ascii="Arial" w:hAnsi="Arial" w:cs="Arial"/>
          <w:color w:val="auto"/>
          <w:sz w:val="18"/>
          <w:szCs w:val="18"/>
        </w:rPr>
        <w:t xml:space="preserve">утверждает перечень главных администраторов доходов местного бюджета в соответствии с общими </w:t>
      </w:r>
      <w:hyperlink r:id="rId8" w:history="1">
        <w:r w:rsidRPr="005A3DC6">
          <w:rPr>
            <w:rStyle w:val="a3"/>
            <w:rFonts w:ascii="Arial" w:hAnsi="Arial" w:cs="Arial"/>
            <w:color w:val="auto"/>
            <w:sz w:val="18"/>
            <w:szCs w:val="18"/>
          </w:rPr>
          <w:t>требованиями</w:t>
        </w:r>
      </w:hyperlink>
      <w:r w:rsidRPr="005A3DC6">
        <w:rPr>
          <w:rFonts w:ascii="Arial" w:hAnsi="Arial" w:cs="Arial"/>
          <w:color w:val="auto"/>
          <w:sz w:val="18"/>
          <w:szCs w:val="18"/>
        </w:rPr>
        <w:t>, установленными Правительством Российской Федерации;</w:t>
      </w:r>
    </w:p>
    <w:p w14:paraId="6D2ECBF9" w14:textId="77777777" w:rsidR="00C207F5" w:rsidRPr="005A3DC6" w:rsidRDefault="00C207F5" w:rsidP="00C207F5">
      <w:pPr>
        <w:pStyle w:val="a5"/>
        <w:numPr>
          <w:ilvl w:val="0"/>
          <w:numId w:val="17"/>
        </w:numPr>
        <w:spacing w:after="120"/>
        <w:ind w:left="0" w:firstLine="425"/>
        <w:jc w:val="both"/>
        <w:rPr>
          <w:rFonts w:ascii="Arial" w:hAnsi="Arial" w:cs="Arial"/>
          <w:color w:val="auto"/>
          <w:sz w:val="18"/>
          <w:szCs w:val="18"/>
        </w:rPr>
      </w:pPr>
      <w:r w:rsidRPr="005A3DC6">
        <w:rPr>
          <w:rFonts w:ascii="Arial" w:hAnsi="Arial" w:cs="Arial"/>
          <w:color w:val="auto"/>
          <w:sz w:val="18"/>
          <w:szCs w:val="18"/>
        </w:rPr>
        <w:t xml:space="preserve">утверждает перечень главных администраторов источников финансирования дефицита местного бюджета в соответствии с общими </w:t>
      </w:r>
      <w:hyperlink r:id="rId9" w:history="1">
        <w:r w:rsidRPr="005A3DC6">
          <w:rPr>
            <w:rStyle w:val="a3"/>
            <w:rFonts w:ascii="Arial" w:hAnsi="Arial" w:cs="Arial"/>
            <w:color w:val="auto"/>
            <w:sz w:val="18"/>
            <w:szCs w:val="18"/>
          </w:rPr>
          <w:t>требованиями</w:t>
        </w:r>
      </w:hyperlink>
      <w:r w:rsidRPr="005A3DC6">
        <w:rPr>
          <w:rFonts w:ascii="Arial" w:hAnsi="Arial" w:cs="Arial"/>
          <w:color w:val="auto"/>
          <w:sz w:val="18"/>
          <w:szCs w:val="18"/>
        </w:rPr>
        <w:t>, установленными Правительством Российской Федерации.</w:t>
      </w:r>
    </w:p>
    <w:p w14:paraId="3753EEB1" w14:textId="77777777" w:rsidR="00C207F5" w:rsidRPr="005A3DC6" w:rsidRDefault="00C207F5" w:rsidP="00C207F5">
      <w:pPr>
        <w:spacing w:after="200" w:line="276" w:lineRule="auto"/>
        <w:ind w:left="660"/>
        <w:jc w:val="both"/>
        <w:rPr>
          <w:rFonts w:ascii="Arial" w:hAnsi="Arial" w:cs="Arial"/>
          <w:sz w:val="18"/>
          <w:szCs w:val="18"/>
        </w:rPr>
      </w:pPr>
      <w:r w:rsidRPr="005A3DC6">
        <w:rPr>
          <w:rFonts w:ascii="Arial" w:hAnsi="Arial" w:cs="Arial"/>
          <w:sz w:val="18"/>
          <w:szCs w:val="18"/>
        </w:rPr>
        <w:t>1.2. Статью 13 «</w:t>
      </w:r>
      <w:r w:rsidRPr="005A3DC6">
        <w:rPr>
          <w:rFonts w:ascii="Arial" w:hAnsi="Arial" w:cs="Arial"/>
          <w:b/>
          <w:sz w:val="18"/>
          <w:szCs w:val="18"/>
        </w:rPr>
        <w:t xml:space="preserve">Прогнозирование доходов бюджета поселения» </w:t>
      </w:r>
      <w:r w:rsidRPr="005A3DC6">
        <w:rPr>
          <w:rFonts w:ascii="Arial" w:hAnsi="Arial" w:cs="Arial"/>
          <w:sz w:val="18"/>
          <w:szCs w:val="18"/>
        </w:rPr>
        <w:t>изложить в следующей редакции:</w:t>
      </w:r>
    </w:p>
    <w:p w14:paraId="29F8D10C" w14:textId="77777777" w:rsidR="00C207F5" w:rsidRPr="005A3DC6" w:rsidRDefault="00C207F5" w:rsidP="00C207F5">
      <w:pPr>
        <w:pStyle w:val="a5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auto"/>
          <w:sz w:val="18"/>
          <w:szCs w:val="18"/>
        </w:rPr>
      </w:pPr>
      <w:r w:rsidRPr="005A3DC6">
        <w:rPr>
          <w:rFonts w:ascii="Arial" w:hAnsi="Arial" w:cs="Arial"/>
          <w:color w:val="auto"/>
          <w:sz w:val="18"/>
          <w:szCs w:val="18"/>
        </w:rPr>
        <w:t>Доходы бюджета поселения прогнозируются на основе прогноза социально-экономического развития поселения, действующего на день внесения проекта закона (решения) о бюджете в Думу поселения,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 субъектов Российской Федерации и муниципальных правовых актов Думы поселения, устанавливающих неналоговые доходы бюджетов бюджетной системы Российской Федерации.</w:t>
      </w:r>
    </w:p>
    <w:p w14:paraId="49787D8B" w14:textId="77777777" w:rsidR="00C207F5" w:rsidRPr="005A3DC6" w:rsidRDefault="00C207F5" w:rsidP="00C207F5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0" w:firstLine="284"/>
        <w:jc w:val="both"/>
        <w:rPr>
          <w:rFonts w:ascii="Arial" w:hAnsi="Arial" w:cs="Arial"/>
          <w:sz w:val="18"/>
          <w:szCs w:val="18"/>
        </w:rPr>
      </w:pPr>
      <w:r w:rsidRPr="005A3DC6">
        <w:rPr>
          <w:rFonts w:ascii="Arial" w:hAnsi="Arial" w:cs="Arial"/>
          <w:sz w:val="18"/>
          <w:szCs w:val="18"/>
        </w:rPr>
        <w:t>Положения федеральных законов, законов субъектов Российской Федерации, муниципальных правовых актов Думы поселения, приводящих к изменению общего объема доходов бюджета поселения и принятых после внесения проекта закона (решения) о бюджете на рассмотрение в Думу поселения, учитываются в очередном финансовом году при внесении изменений в бюджет поселения на текущий финансовый год и плановый период в части показателей текущего финансового года.</w:t>
      </w:r>
    </w:p>
    <w:p w14:paraId="2E752293" w14:textId="77777777" w:rsidR="00C207F5" w:rsidRPr="005A3DC6" w:rsidRDefault="00C207F5" w:rsidP="00C207F5">
      <w:pPr>
        <w:spacing w:after="200" w:line="276" w:lineRule="auto"/>
        <w:ind w:left="660"/>
        <w:jc w:val="both"/>
        <w:rPr>
          <w:rFonts w:ascii="Arial" w:hAnsi="Arial" w:cs="Arial"/>
          <w:sz w:val="18"/>
          <w:szCs w:val="18"/>
        </w:rPr>
      </w:pPr>
      <w:r w:rsidRPr="005A3DC6">
        <w:rPr>
          <w:rFonts w:ascii="Arial" w:hAnsi="Arial" w:cs="Arial"/>
          <w:sz w:val="18"/>
          <w:szCs w:val="18"/>
        </w:rPr>
        <w:t>1.3. Исключить из пункта 4 «Решением о бюджете утверждаются» статьи 19 «</w:t>
      </w:r>
      <w:r w:rsidRPr="005A3DC6">
        <w:rPr>
          <w:rFonts w:ascii="Arial" w:hAnsi="Arial" w:cs="Arial"/>
          <w:b/>
          <w:sz w:val="18"/>
          <w:szCs w:val="18"/>
        </w:rPr>
        <w:t xml:space="preserve">Содержание проекта решения о бюджете поселения» </w:t>
      </w:r>
      <w:r w:rsidRPr="005A3DC6">
        <w:rPr>
          <w:rFonts w:ascii="Arial" w:hAnsi="Arial" w:cs="Arial"/>
          <w:sz w:val="18"/>
          <w:szCs w:val="18"/>
        </w:rPr>
        <w:t>следующие подпункты:</w:t>
      </w:r>
    </w:p>
    <w:p w14:paraId="5EBC3C83" w14:textId="77777777" w:rsidR="00C207F5" w:rsidRPr="005A3DC6" w:rsidRDefault="00C207F5" w:rsidP="00C207F5">
      <w:pPr>
        <w:pStyle w:val="a5"/>
        <w:numPr>
          <w:ilvl w:val="0"/>
          <w:numId w:val="15"/>
        </w:numPr>
        <w:spacing w:after="200" w:line="276" w:lineRule="auto"/>
        <w:ind w:left="0" w:firstLine="284"/>
        <w:jc w:val="both"/>
        <w:rPr>
          <w:rFonts w:ascii="Arial" w:hAnsi="Arial" w:cs="Arial"/>
          <w:color w:val="auto"/>
          <w:sz w:val="18"/>
          <w:szCs w:val="18"/>
        </w:rPr>
      </w:pPr>
      <w:r w:rsidRPr="005A3DC6">
        <w:rPr>
          <w:rFonts w:ascii="Arial" w:hAnsi="Arial" w:cs="Arial"/>
          <w:color w:val="auto"/>
          <w:sz w:val="18"/>
          <w:szCs w:val="18"/>
        </w:rPr>
        <w:t>подпункт 1 «Перечень главных администраторов доходов бюджета поселения»;</w:t>
      </w:r>
    </w:p>
    <w:p w14:paraId="766A68FE" w14:textId="77777777" w:rsidR="00C207F5" w:rsidRPr="005A3DC6" w:rsidRDefault="00C207F5" w:rsidP="00C207F5">
      <w:pPr>
        <w:pStyle w:val="a5"/>
        <w:numPr>
          <w:ilvl w:val="0"/>
          <w:numId w:val="15"/>
        </w:numPr>
        <w:spacing w:after="200" w:line="276" w:lineRule="auto"/>
        <w:ind w:left="0" w:firstLine="284"/>
        <w:jc w:val="both"/>
        <w:rPr>
          <w:rFonts w:ascii="Arial" w:hAnsi="Arial" w:cs="Arial"/>
          <w:color w:val="auto"/>
          <w:sz w:val="18"/>
          <w:szCs w:val="18"/>
        </w:rPr>
      </w:pPr>
      <w:r w:rsidRPr="005A3DC6">
        <w:rPr>
          <w:rFonts w:ascii="Arial" w:hAnsi="Arial" w:cs="Arial"/>
          <w:color w:val="auto"/>
          <w:sz w:val="18"/>
          <w:szCs w:val="18"/>
        </w:rPr>
        <w:t>подпункт 2 «Перечень главных администраторов источников финансирования дефицита бюджета поселения».</w:t>
      </w:r>
    </w:p>
    <w:p w14:paraId="6B4ADEB1" w14:textId="77777777" w:rsidR="00C207F5" w:rsidRPr="005A3DC6" w:rsidRDefault="00C207F5" w:rsidP="00C207F5">
      <w:pPr>
        <w:pStyle w:val="a5"/>
        <w:ind w:left="709"/>
        <w:jc w:val="both"/>
        <w:rPr>
          <w:rFonts w:ascii="Arial" w:hAnsi="Arial" w:cs="Arial"/>
          <w:color w:val="auto"/>
          <w:sz w:val="18"/>
          <w:szCs w:val="18"/>
        </w:rPr>
      </w:pPr>
    </w:p>
    <w:p w14:paraId="324E2769" w14:textId="77777777" w:rsidR="00C207F5" w:rsidRPr="005A3DC6" w:rsidRDefault="00C207F5" w:rsidP="00C207F5">
      <w:pPr>
        <w:jc w:val="both"/>
        <w:rPr>
          <w:rFonts w:ascii="Arial" w:hAnsi="Arial" w:cs="Arial"/>
          <w:sz w:val="18"/>
          <w:szCs w:val="18"/>
        </w:rPr>
      </w:pPr>
      <w:r w:rsidRPr="005A3DC6">
        <w:rPr>
          <w:rFonts w:ascii="Arial" w:hAnsi="Arial" w:cs="Arial"/>
          <w:sz w:val="18"/>
          <w:szCs w:val="18"/>
        </w:rPr>
        <w:tab/>
        <w:t>2. Опубликовать данное Решение в СМИ «Вестник Березняковского сельского поселения», а также на официальном сайте администрации Березняковского сельского поселения Нижнеилимского района в информационно-телекоммуникационной сети «Интернет».</w:t>
      </w:r>
    </w:p>
    <w:p w14:paraId="7B4AAB67" w14:textId="77777777" w:rsidR="00C207F5" w:rsidRPr="005A3DC6" w:rsidRDefault="00C207F5" w:rsidP="00C207F5">
      <w:pPr>
        <w:tabs>
          <w:tab w:val="left" w:pos="2280"/>
        </w:tabs>
        <w:jc w:val="both"/>
        <w:rPr>
          <w:rFonts w:ascii="Arial" w:hAnsi="Arial" w:cs="Arial"/>
          <w:sz w:val="18"/>
          <w:szCs w:val="18"/>
        </w:rPr>
      </w:pPr>
    </w:p>
    <w:p w14:paraId="7A9E7A76" w14:textId="77777777" w:rsidR="00C207F5" w:rsidRPr="005A3DC6" w:rsidRDefault="00C207F5" w:rsidP="00C207F5">
      <w:pPr>
        <w:rPr>
          <w:rFonts w:ascii="Arial" w:hAnsi="Arial" w:cs="Arial"/>
          <w:sz w:val="18"/>
          <w:szCs w:val="18"/>
        </w:rPr>
      </w:pPr>
    </w:p>
    <w:p w14:paraId="2CCCFE60" w14:textId="77777777" w:rsidR="00C207F5" w:rsidRPr="005A3DC6" w:rsidRDefault="00C207F5" w:rsidP="00C207F5">
      <w:pPr>
        <w:rPr>
          <w:rFonts w:ascii="Arial" w:hAnsi="Arial" w:cs="Arial"/>
          <w:sz w:val="18"/>
          <w:szCs w:val="18"/>
        </w:rPr>
      </w:pPr>
      <w:r w:rsidRPr="005A3DC6">
        <w:rPr>
          <w:rFonts w:ascii="Arial" w:hAnsi="Arial" w:cs="Arial"/>
          <w:sz w:val="18"/>
          <w:szCs w:val="18"/>
        </w:rPr>
        <w:t xml:space="preserve">       Председатель Думы Березняковского</w:t>
      </w:r>
    </w:p>
    <w:p w14:paraId="4F4765F1" w14:textId="77777777" w:rsidR="00C207F5" w:rsidRPr="005A3DC6" w:rsidRDefault="00C207F5" w:rsidP="00C207F5">
      <w:pPr>
        <w:rPr>
          <w:rFonts w:ascii="Arial" w:hAnsi="Arial" w:cs="Arial"/>
          <w:sz w:val="18"/>
          <w:szCs w:val="18"/>
        </w:rPr>
      </w:pPr>
      <w:r w:rsidRPr="005A3DC6">
        <w:rPr>
          <w:rFonts w:ascii="Arial" w:hAnsi="Arial" w:cs="Arial"/>
          <w:sz w:val="18"/>
          <w:szCs w:val="18"/>
        </w:rPr>
        <w:t xml:space="preserve">       сельского поселения                                                       А.П.Ефимова</w:t>
      </w:r>
    </w:p>
    <w:p w14:paraId="530B842D" w14:textId="3786F2A6" w:rsidR="00A41A4E" w:rsidRDefault="00A41A4E" w:rsidP="00A41A4E">
      <w:pPr>
        <w:jc w:val="right"/>
        <w:rPr>
          <w:rFonts w:ascii="Arial" w:hAnsi="Arial" w:cs="Arial"/>
          <w:b/>
          <w:sz w:val="18"/>
          <w:szCs w:val="18"/>
        </w:rPr>
      </w:pPr>
    </w:p>
    <w:p w14:paraId="4F1799E1" w14:textId="577722D4" w:rsidR="008A4D5D" w:rsidRDefault="008A4D5D" w:rsidP="00A41A4E">
      <w:pPr>
        <w:jc w:val="right"/>
        <w:rPr>
          <w:rFonts w:ascii="Arial" w:hAnsi="Arial" w:cs="Arial"/>
          <w:b/>
          <w:sz w:val="18"/>
          <w:szCs w:val="18"/>
        </w:rPr>
      </w:pPr>
    </w:p>
    <w:p w14:paraId="1C886C8C" w14:textId="77777777" w:rsidR="008A4D5D" w:rsidRPr="000C4391" w:rsidRDefault="008A4D5D" w:rsidP="008A4D5D">
      <w:pPr>
        <w:pStyle w:val="1"/>
        <w:tabs>
          <w:tab w:val="center" w:pos="4819"/>
          <w:tab w:val="left" w:pos="8400"/>
        </w:tabs>
        <w:ind w:firstLine="567"/>
        <w:jc w:val="center"/>
        <w:rPr>
          <w:rFonts w:ascii="Arial" w:hAnsi="Arial" w:cs="Arial"/>
          <w:b/>
          <w:bCs/>
          <w:sz w:val="18"/>
          <w:szCs w:val="18"/>
        </w:rPr>
      </w:pPr>
      <w:r w:rsidRPr="000C4391">
        <w:rPr>
          <w:rFonts w:ascii="Arial" w:hAnsi="Arial" w:cs="Arial"/>
          <w:b/>
          <w:bCs/>
          <w:sz w:val="18"/>
          <w:szCs w:val="18"/>
        </w:rPr>
        <w:t>28.10.2021г. № 246</w:t>
      </w:r>
    </w:p>
    <w:p w14:paraId="38B8F25A" w14:textId="77777777" w:rsidR="008A4D5D" w:rsidRPr="000C4391" w:rsidRDefault="008A4D5D" w:rsidP="008A4D5D">
      <w:pPr>
        <w:pStyle w:val="1"/>
        <w:tabs>
          <w:tab w:val="center" w:pos="4819"/>
          <w:tab w:val="left" w:pos="8400"/>
        </w:tabs>
        <w:ind w:firstLine="567"/>
        <w:jc w:val="center"/>
        <w:rPr>
          <w:rFonts w:ascii="Arial" w:hAnsi="Arial" w:cs="Arial"/>
          <w:b/>
          <w:bCs/>
          <w:sz w:val="18"/>
          <w:szCs w:val="18"/>
        </w:rPr>
      </w:pPr>
      <w:r w:rsidRPr="000C4391">
        <w:rPr>
          <w:rFonts w:ascii="Arial" w:hAnsi="Arial" w:cs="Arial"/>
          <w:b/>
          <w:bCs/>
          <w:sz w:val="18"/>
          <w:szCs w:val="18"/>
        </w:rPr>
        <w:t>РОССИЙСКАЯ ФЕДЕРАЦИЯ</w:t>
      </w:r>
    </w:p>
    <w:p w14:paraId="2A364914" w14:textId="77777777" w:rsidR="008A4D5D" w:rsidRPr="000C4391" w:rsidRDefault="008A4D5D" w:rsidP="008A4D5D">
      <w:pPr>
        <w:pStyle w:val="2"/>
        <w:ind w:firstLine="567"/>
        <w:jc w:val="center"/>
        <w:rPr>
          <w:rFonts w:ascii="Arial" w:hAnsi="Arial" w:cs="Arial"/>
          <w:sz w:val="18"/>
          <w:szCs w:val="18"/>
        </w:rPr>
      </w:pPr>
      <w:r w:rsidRPr="000C4391">
        <w:rPr>
          <w:rFonts w:ascii="Arial" w:hAnsi="Arial" w:cs="Arial"/>
          <w:sz w:val="18"/>
          <w:szCs w:val="18"/>
        </w:rPr>
        <w:t>ИРКУТСКАЯ ОБЛАСТЬ</w:t>
      </w:r>
    </w:p>
    <w:p w14:paraId="7F9E4AB2" w14:textId="77777777" w:rsidR="008A4D5D" w:rsidRPr="000C4391" w:rsidRDefault="008A4D5D" w:rsidP="008A4D5D">
      <w:pPr>
        <w:ind w:firstLine="567"/>
        <w:jc w:val="center"/>
        <w:rPr>
          <w:rFonts w:ascii="Arial" w:hAnsi="Arial" w:cs="Arial"/>
          <w:b/>
          <w:bCs/>
          <w:sz w:val="18"/>
          <w:szCs w:val="18"/>
        </w:rPr>
      </w:pPr>
      <w:r w:rsidRPr="000C4391">
        <w:rPr>
          <w:rFonts w:ascii="Arial" w:hAnsi="Arial" w:cs="Arial"/>
          <w:b/>
          <w:bCs/>
          <w:sz w:val="18"/>
          <w:szCs w:val="18"/>
        </w:rPr>
        <w:t>НИЖНЕИЛИМСКИЙ МУНИЦИПАЛЬНЫЙ РАЙОН</w:t>
      </w:r>
    </w:p>
    <w:p w14:paraId="76A484F9" w14:textId="77777777" w:rsidR="008A4D5D" w:rsidRPr="000C4391" w:rsidRDefault="008A4D5D" w:rsidP="008A4D5D">
      <w:pPr>
        <w:pStyle w:val="3"/>
        <w:ind w:firstLine="567"/>
        <w:jc w:val="center"/>
        <w:rPr>
          <w:rFonts w:ascii="Arial" w:hAnsi="Arial" w:cs="Arial"/>
          <w:sz w:val="18"/>
          <w:szCs w:val="18"/>
        </w:rPr>
      </w:pPr>
      <w:r w:rsidRPr="000C4391">
        <w:rPr>
          <w:rFonts w:ascii="Arial" w:hAnsi="Arial" w:cs="Arial"/>
          <w:sz w:val="18"/>
          <w:szCs w:val="18"/>
        </w:rPr>
        <w:t>ДУМА БЕРЕЗНЯКОВСКОГО СЕЛЬСКОГО ПОСЕЛЕНИЯ</w:t>
      </w:r>
    </w:p>
    <w:p w14:paraId="208E3D78" w14:textId="77777777" w:rsidR="008A4D5D" w:rsidRPr="000C4391" w:rsidRDefault="008A4D5D" w:rsidP="008A4D5D">
      <w:pPr>
        <w:spacing w:after="240"/>
        <w:ind w:firstLine="567"/>
        <w:jc w:val="center"/>
        <w:rPr>
          <w:rFonts w:ascii="Arial" w:hAnsi="Arial" w:cs="Arial"/>
          <w:b/>
          <w:bCs/>
          <w:sz w:val="18"/>
          <w:szCs w:val="18"/>
        </w:rPr>
      </w:pPr>
      <w:r w:rsidRPr="000C4391">
        <w:rPr>
          <w:rFonts w:ascii="Arial" w:hAnsi="Arial" w:cs="Arial"/>
          <w:b/>
          <w:bCs/>
          <w:sz w:val="18"/>
          <w:szCs w:val="18"/>
        </w:rPr>
        <w:t>НИЖНЕИЛИМСКОГО РАЙОНА</w:t>
      </w:r>
    </w:p>
    <w:p w14:paraId="0BD8E58F" w14:textId="77777777" w:rsidR="008A4D5D" w:rsidRPr="000C4391" w:rsidRDefault="008A4D5D" w:rsidP="008A4D5D">
      <w:pPr>
        <w:spacing w:after="240"/>
        <w:ind w:firstLine="567"/>
        <w:jc w:val="center"/>
        <w:rPr>
          <w:rFonts w:ascii="Arial" w:hAnsi="Arial" w:cs="Arial"/>
          <w:b/>
          <w:bCs/>
          <w:sz w:val="18"/>
          <w:szCs w:val="18"/>
        </w:rPr>
      </w:pPr>
      <w:r w:rsidRPr="000C4391">
        <w:rPr>
          <w:rFonts w:ascii="Arial" w:hAnsi="Arial" w:cs="Arial"/>
          <w:b/>
          <w:bCs/>
          <w:sz w:val="18"/>
          <w:szCs w:val="18"/>
        </w:rPr>
        <w:t>Р Е Ш Е Н И Е № 246</w:t>
      </w:r>
    </w:p>
    <w:p w14:paraId="538BF153" w14:textId="1BAF4C6D" w:rsidR="008A4D5D" w:rsidRPr="000C4391" w:rsidRDefault="008A4D5D" w:rsidP="008A4D5D">
      <w:pPr>
        <w:ind w:firstLine="567"/>
        <w:jc w:val="center"/>
        <w:rPr>
          <w:rFonts w:ascii="Arial" w:hAnsi="Arial" w:cs="Arial"/>
          <w:b/>
          <w:bCs/>
          <w:sz w:val="18"/>
          <w:szCs w:val="18"/>
        </w:rPr>
      </w:pPr>
      <w:r w:rsidRPr="000C4391">
        <w:rPr>
          <w:rFonts w:ascii="Arial" w:hAnsi="Arial" w:cs="Arial"/>
          <w:b/>
          <w:bCs/>
          <w:sz w:val="18"/>
          <w:szCs w:val="18"/>
        </w:rPr>
        <w:t>«О ВНЕСЕНИИ ИЗМЕНЕНИЙ В РЕШЕНИЕ ДУМЫ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0C4391">
        <w:rPr>
          <w:rFonts w:ascii="Arial" w:hAnsi="Arial" w:cs="Arial"/>
          <w:b/>
          <w:bCs/>
          <w:sz w:val="18"/>
          <w:szCs w:val="18"/>
        </w:rPr>
        <w:t>БЕРЕЗНЯКОВСКОГО СЕЛЬСКОГО ПОСЕЛЕНИЯ</w:t>
      </w:r>
    </w:p>
    <w:p w14:paraId="6FA361CF" w14:textId="2381EF9B" w:rsidR="008A4D5D" w:rsidRPr="000C4391" w:rsidRDefault="008A4D5D" w:rsidP="008A4D5D">
      <w:pPr>
        <w:ind w:firstLine="567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0C4391">
        <w:rPr>
          <w:rFonts w:ascii="Arial" w:hAnsi="Arial" w:cs="Arial"/>
          <w:b/>
          <w:bCs/>
          <w:sz w:val="18"/>
          <w:szCs w:val="18"/>
        </w:rPr>
        <w:t>НИЖНЕИЛИМСКОГО РАЙОНА "О БЮДЖЕТЕ БЕРЕЗНЯКОВСКОГО МУНИЦИПАЛЬНОГО ОБРАЗОВАНИЯ НА 2021 ГОД И НА ПЛАНОВЫЙ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0C4391">
        <w:rPr>
          <w:rFonts w:ascii="Arial" w:hAnsi="Arial" w:cs="Arial"/>
          <w:b/>
          <w:bCs/>
          <w:sz w:val="18"/>
          <w:szCs w:val="18"/>
        </w:rPr>
        <w:t>ПЕРИОД 2022 И 2023 ГОДОВ " ОТ 25.12.2020 Г. № 199"</w:t>
      </w:r>
    </w:p>
    <w:p w14:paraId="69EC40D3" w14:textId="77777777" w:rsidR="008A4D5D" w:rsidRPr="000C4391" w:rsidRDefault="008A4D5D" w:rsidP="008A4D5D">
      <w:pPr>
        <w:ind w:firstLine="567"/>
        <w:rPr>
          <w:rFonts w:ascii="Arial" w:hAnsi="Arial" w:cs="Arial"/>
          <w:sz w:val="18"/>
          <w:szCs w:val="18"/>
        </w:rPr>
      </w:pPr>
    </w:p>
    <w:p w14:paraId="277FDDF5" w14:textId="77777777" w:rsidR="008A4D5D" w:rsidRPr="000C4391" w:rsidRDefault="008A4D5D" w:rsidP="008A4D5D">
      <w:pPr>
        <w:ind w:firstLine="567"/>
        <w:rPr>
          <w:rFonts w:ascii="Arial" w:hAnsi="Arial" w:cs="Arial"/>
          <w:sz w:val="18"/>
          <w:szCs w:val="18"/>
        </w:rPr>
      </w:pPr>
    </w:p>
    <w:p w14:paraId="6F72CAC8" w14:textId="431667AB" w:rsidR="008A4D5D" w:rsidRPr="000C4391" w:rsidRDefault="008A4D5D" w:rsidP="008A4D5D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0C4391">
        <w:rPr>
          <w:rFonts w:ascii="Arial" w:hAnsi="Arial" w:cs="Arial"/>
          <w:sz w:val="18"/>
          <w:szCs w:val="18"/>
        </w:rPr>
        <w:t xml:space="preserve"> В соответствии со статьей 153 БК РФ, Положением о бюджетном процессе в </w:t>
      </w:r>
      <w:r>
        <w:rPr>
          <w:rFonts w:ascii="Arial" w:hAnsi="Arial" w:cs="Arial"/>
          <w:sz w:val="18"/>
          <w:szCs w:val="18"/>
        </w:rPr>
        <w:t>Березняковском</w:t>
      </w:r>
      <w:r w:rsidRPr="000C4391">
        <w:rPr>
          <w:rFonts w:ascii="Arial" w:hAnsi="Arial" w:cs="Arial"/>
          <w:sz w:val="18"/>
          <w:szCs w:val="18"/>
        </w:rPr>
        <w:t xml:space="preserve"> муниципальном образовании, Уставом Березняковского муниципального образования, Дума Березняковского сельского поселения Нижнеилимского района</w:t>
      </w:r>
    </w:p>
    <w:p w14:paraId="21DA3F23" w14:textId="77777777" w:rsidR="008A4D5D" w:rsidRPr="000C4391" w:rsidRDefault="008A4D5D" w:rsidP="008A4D5D">
      <w:pPr>
        <w:pStyle w:val="22"/>
        <w:tabs>
          <w:tab w:val="left" w:pos="567"/>
        </w:tabs>
        <w:ind w:firstLine="567"/>
        <w:jc w:val="both"/>
        <w:rPr>
          <w:rFonts w:ascii="Arial" w:hAnsi="Arial" w:cs="Arial"/>
          <w:b/>
          <w:sz w:val="18"/>
          <w:szCs w:val="18"/>
        </w:rPr>
      </w:pPr>
    </w:p>
    <w:p w14:paraId="4CB4EB85" w14:textId="77777777" w:rsidR="008A4D5D" w:rsidRPr="000C4391" w:rsidRDefault="008A4D5D" w:rsidP="008A4D5D">
      <w:pPr>
        <w:pStyle w:val="22"/>
        <w:tabs>
          <w:tab w:val="left" w:pos="567"/>
        </w:tabs>
        <w:ind w:firstLine="567"/>
        <w:jc w:val="center"/>
        <w:rPr>
          <w:rFonts w:ascii="Arial" w:hAnsi="Arial" w:cs="Arial"/>
          <w:b/>
          <w:sz w:val="18"/>
          <w:szCs w:val="18"/>
        </w:rPr>
      </w:pPr>
      <w:r w:rsidRPr="000C4391">
        <w:rPr>
          <w:rFonts w:ascii="Arial" w:hAnsi="Arial" w:cs="Arial"/>
          <w:b/>
          <w:sz w:val="18"/>
          <w:szCs w:val="18"/>
        </w:rPr>
        <w:t>РЕШИЛА:</w:t>
      </w:r>
    </w:p>
    <w:p w14:paraId="53BC23EF" w14:textId="77777777" w:rsidR="008A4D5D" w:rsidRPr="000C4391" w:rsidRDefault="008A4D5D" w:rsidP="008A4D5D">
      <w:pPr>
        <w:pStyle w:val="22"/>
        <w:tabs>
          <w:tab w:val="left" w:pos="567"/>
        </w:tabs>
        <w:ind w:firstLine="567"/>
        <w:jc w:val="both"/>
        <w:rPr>
          <w:rFonts w:ascii="Arial" w:hAnsi="Arial" w:cs="Arial"/>
          <w:sz w:val="18"/>
          <w:szCs w:val="18"/>
        </w:rPr>
      </w:pPr>
    </w:p>
    <w:p w14:paraId="73BB60C3" w14:textId="77777777" w:rsidR="008A4D5D" w:rsidRPr="000C4391" w:rsidRDefault="008A4D5D" w:rsidP="008A4D5D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0C4391">
        <w:rPr>
          <w:rFonts w:ascii="Arial" w:hAnsi="Arial" w:cs="Arial"/>
          <w:sz w:val="18"/>
          <w:szCs w:val="18"/>
        </w:rPr>
        <w:t>Внести в Решение Думы Березняковского сельского поселения Нижнеилимского района от 25.12.2020 года № 199 «О бюджете Березняковского муниципального образования на 2021 год и на плановый период 2022 и 2023 годов» следующие изменения:</w:t>
      </w:r>
    </w:p>
    <w:p w14:paraId="767C09FB" w14:textId="77777777" w:rsidR="008A4D5D" w:rsidRPr="000C4391" w:rsidRDefault="008A4D5D" w:rsidP="008A4D5D">
      <w:pPr>
        <w:keepNext/>
        <w:tabs>
          <w:tab w:val="left" w:pos="284"/>
          <w:tab w:val="num" w:pos="1134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0C4391">
        <w:rPr>
          <w:rFonts w:ascii="Arial" w:hAnsi="Arial" w:cs="Arial"/>
          <w:sz w:val="18"/>
          <w:szCs w:val="18"/>
        </w:rPr>
        <w:t>1. Пункт 1 изложить в следующей редакции:</w:t>
      </w:r>
    </w:p>
    <w:p w14:paraId="0F97C6D1" w14:textId="77777777" w:rsidR="008A4D5D" w:rsidRPr="000C4391" w:rsidRDefault="008A4D5D" w:rsidP="008A4D5D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0C4391">
        <w:rPr>
          <w:rFonts w:ascii="Arial" w:hAnsi="Arial" w:cs="Arial"/>
          <w:sz w:val="18"/>
          <w:szCs w:val="18"/>
        </w:rPr>
        <w:t>Утвердить основные характеристики бюджета Березняковского муниципального образования на 2021 год:</w:t>
      </w:r>
    </w:p>
    <w:p w14:paraId="4CB2F14E" w14:textId="77777777" w:rsidR="008A4D5D" w:rsidRPr="000C4391" w:rsidRDefault="008A4D5D" w:rsidP="008A4D5D">
      <w:pPr>
        <w:spacing w:line="232" w:lineRule="auto"/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0C4391">
        <w:rPr>
          <w:rFonts w:ascii="Arial" w:hAnsi="Arial" w:cs="Arial"/>
          <w:sz w:val="18"/>
          <w:szCs w:val="18"/>
        </w:rPr>
        <w:t xml:space="preserve">общий объем доходов бюджета Березняковского муниципального образования в сумме </w:t>
      </w:r>
      <w:r w:rsidRPr="000C4391">
        <w:rPr>
          <w:rFonts w:ascii="Arial" w:hAnsi="Arial" w:cs="Arial"/>
          <w:b/>
          <w:sz w:val="18"/>
          <w:szCs w:val="18"/>
        </w:rPr>
        <w:t>23 008,7</w:t>
      </w:r>
      <w:r w:rsidRPr="000C4391">
        <w:rPr>
          <w:rFonts w:ascii="Arial" w:hAnsi="Arial" w:cs="Arial"/>
          <w:sz w:val="18"/>
          <w:szCs w:val="18"/>
        </w:rPr>
        <w:t xml:space="preserve"> тыс. рублей, в том числе безвозмездные поступления в сумме </w:t>
      </w:r>
      <w:r w:rsidRPr="000C4391">
        <w:rPr>
          <w:rFonts w:ascii="Arial" w:hAnsi="Arial" w:cs="Arial"/>
          <w:b/>
          <w:sz w:val="18"/>
          <w:szCs w:val="18"/>
        </w:rPr>
        <w:t>20 637,6</w:t>
      </w:r>
      <w:r w:rsidRPr="000C4391">
        <w:rPr>
          <w:rFonts w:ascii="Arial" w:hAnsi="Arial" w:cs="Arial"/>
          <w:sz w:val="18"/>
          <w:szCs w:val="1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Pr="000C4391">
        <w:rPr>
          <w:rFonts w:ascii="Arial" w:hAnsi="Arial" w:cs="Arial"/>
          <w:b/>
          <w:sz w:val="18"/>
          <w:szCs w:val="18"/>
        </w:rPr>
        <w:t xml:space="preserve">20 637,6 </w:t>
      </w:r>
      <w:r w:rsidRPr="000C4391">
        <w:rPr>
          <w:rFonts w:ascii="Arial" w:hAnsi="Arial" w:cs="Arial"/>
          <w:sz w:val="18"/>
          <w:szCs w:val="18"/>
        </w:rPr>
        <w:t>тыс. рублей;</w:t>
      </w:r>
    </w:p>
    <w:p w14:paraId="07E00BB7" w14:textId="77777777" w:rsidR="008A4D5D" w:rsidRPr="000C4391" w:rsidRDefault="008A4D5D" w:rsidP="008A4D5D">
      <w:pPr>
        <w:tabs>
          <w:tab w:val="num" w:pos="851"/>
        </w:tabs>
        <w:spacing w:line="232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0C4391">
        <w:rPr>
          <w:rFonts w:ascii="Arial" w:hAnsi="Arial" w:cs="Arial"/>
          <w:sz w:val="18"/>
          <w:szCs w:val="18"/>
        </w:rPr>
        <w:t xml:space="preserve">общий объем расходов бюджета Березняковского муниципального образования в сумме </w:t>
      </w:r>
      <w:r w:rsidRPr="000C4391">
        <w:rPr>
          <w:rFonts w:ascii="Arial" w:hAnsi="Arial" w:cs="Arial"/>
          <w:b/>
          <w:sz w:val="18"/>
          <w:szCs w:val="18"/>
        </w:rPr>
        <w:t xml:space="preserve">24 627,4 </w:t>
      </w:r>
      <w:r w:rsidRPr="000C4391">
        <w:rPr>
          <w:rFonts w:ascii="Arial" w:hAnsi="Arial" w:cs="Arial"/>
          <w:sz w:val="18"/>
          <w:szCs w:val="18"/>
        </w:rPr>
        <w:t>тыс. рублей;</w:t>
      </w:r>
    </w:p>
    <w:p w14:paraId="392E1ECF" w14:textId="77777777" w:rsidR="008A4D5D" w:rsidRPr="000C4391" w:rsidRDefault="008A4D5D" w:rsidP="008A4D5D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0C4391">
        <w:rPr>
          <w:rFonts w:ascii="Arial" w:hAnsi="Arial" w:cs="Arial"/>
          <w:sz w:val="18"/>
          <w:szCs w:val="18"/>
        </w:rPr>
        <w:t xml:space="preserve">размер дефицита бюджета Березняковского муниципального образования в сумме </w:t>
      </w:r>
      <w:r w:rsidRPr="000C4391">
        <w:rPr>
          <w:rFonts w:ascii="Arial" w:hAnsi="Arial" w:cs="Arial"/>
          <w:b/>
          <w:sz w:val="18"/>
          <w:szCs w:val="18"/>
        </w:rPr>
        <w:t xml:space="preserve">1 618,7 </w:t>
      </w:r>
      <w:r w:rsidRPr="000C4391">
        <w:rPr>
          <w:rFonts w:ascii="Arial" w:hAnsi="Arial" w:cs="Arial"/>
          <w:sz w:val="18"/>
          <w:szCs w:val="18"/>
        </w:rPr>
        <w:t xml:space="preserve">тыс. рублей. </w:t>
      </w:r>
    </w:p>
    <w:p w14:paraId="3960AEEF" w14:textId="77777777" w:rsidR="008A4D5D" w:rsidRPr="000C4391" w:rsidRDefault="008A4D5D" w:rsidP="008A4D5D">
      <w:pPr>
        <w:tabs>
          <w:tab w:val="num" w:pos="851"/>
        </w:tabs>
        <w:spacing w:line="232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0C4391">
        <w:rPr>
          <w:rFonts w:ascii="Arial" w:hAnsi="Arial" w:cs="Arial"/>
          <w:sz w:val="18"/>
          <w:szCs w:val="18"/>
        </w:rPr>
        <w:t xml:space="preserve">Установить, что превышение дефицита бюджета Березняковского муниципального образования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счете по учету средств Березняковского муниципального образования в объеме </w:t>
      </w:r>
      <w:r w:rsidRPr="000C4391">
        <w:rPr>
          <w:rFonts w:ascii="Arial" w:hAnsi="Arial" w:cs="Arial"/>
          <w:b/>
          <w:sz w:val="18"/>
          <w:szCs w:val="18"/>
        </w:rPr>
        <w:t>1 563,7 тыс.</w:t>
      </w:r>
      <w:r w:rsidRPr="000C4391">
        <w:rPr>
          <w:rFonts w:ascii="Arial" w:hAnsi="Arial" w:cs="Arial"/>
          <w:sz w:val="18"/>
          <w:szCs w:val="18"/>
        </w:rPr>
        <w:t xml:space="preserve"> руб.</w:t>
      </w:r>
    </w:p>
    <w:p w14:paraId="4D23E875" w14:textId="77777777" w:rsidR="008A4D5D" w:rsidRPr="000C4391" w:rsidRDefault="008A4D5D" w:rsidP="008A4D5D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0C4391">
        <w:rPr>
          <w:rFonts w:ascii="Arial" w:hAnsi="Arial" w:cs="Arial"/>
          <w:sz w:val="18"/>
          <w:szCs w:val="18"/>
        </w:rPr>
        <w:t xml:space="preserve">Дефицит бюджета Березняковского муниципального образования без учета суммы остатков средств на счете по учету средств бюджета составляет </w:t>
      </w:r>
      <w:r w:rsidRPr="000C4391">
        <w:rPr>
          <w:rFonts w:ascii="Arial" w:hAnsi="Arial" w:cs="Arial"/>
          <w:b/>
          <w:sz w:val="18"/>
          <w:szCs w:val="18"/>
        </w:rPr>
        <w:t xml:space="preserve">55,0 </w:t>
      </w:r>
      <w:r w:rsidRPr="000C4391">
        <w:rPr>
          <w:rFonts w:ascii="Arial" w:hAnsi="Arial" w:cs="Arial"/>
          <w:sz w:val="18"/>
          <w:szCs w:val="18"/>
        </w:rPr>
        <w:t xml:space="preserve">тыс. руб. или </w:t>
      </w:r>
      <w:r w:rsidRPr="000C4391">
        <w:rPr>
          <w:rFonts w:ascii="Arial" w:hAnsi="Arial" w:cs="Arial"/>
          <w:b/>
          <w:sz w:val="18"/>
          <w:szCs w:val="18"/>
        </w:rPr>
        <w:t>2,3 %</w:t>
      </w:r>
      <w:r w:rsidRPr="000C4391">
        <w:rPr>
          <w:rFonts w:ascii="Arial" w:hAnsi="Arial" w:cs="Arial"/>
          <w:sz w:val="18"/>
          <w:szCs w:val="18"/>
        </w:rPr>
        <w:t xml:space="preserve"> общего годового объема доходов бюджета поселения без учета общего объема годового объема безвозмездных поступлений.</w:t>
      </w:r>
    </w:p>
    <w:p w14:paraId="75999DFA" w14:textId="77777777" w:rsidR="008A4D5D" w:rsidRPr="000C4391" w:rsidRDefault="008A4D5D" w:rsidP="008A4D5D">
      <w:pPr>
        <w:tabs>
          <w:tab w:val="left" w:pos="1134"/>
        </w:tabs>
        <w:spacing w:before="120"/>
        <w:ind w:firstLine="567"/>
        <w:jc w:val="both"/>
        <w:rPr>
          <w:rFonts w:ascii="Arial" w:hAnsi="Arial" w:cs="Arial"/>
          <w:sz w:val="18"/>
          <w:szCs w:val="18"/>
        </w:rPr>
      </w:pPr>
      <w:r w:rsidRPr="000C4391">
        <w:rPr>
          <w:rFonts w:ascii="Arial" w:hAnsi="Arial" w:cs="Arial"/>
          <w:sz w:val="18"/>
          <w:szCs w:val="18"/>
        </w:rPr>
        <w:t>2. Пункт 11 изложить в следующей редакции:</w:t>
      </w:r>
    </w:p>
    <w:p w14:paraId="214E78FB" w14:textId="77777777" w:rsidR="008A4D5D" w:rsidRPr="000C4391" w:rsidRDefault="008A4D5D" w:rsidP="008A4D5D">
      <w:pPr>
        <w:tabs>
          <w:tab w:val="left" w:pos="709"/>
          <w:tab w:val="left" w:pos="851"/>
          <w:tab w:val="left" w:pos="1134"/>
        </w:tabs>
        <w:spacing w:after="240"/>
        <w:ind w:firstLine="567"/>
        <w:jc w:val="both"/>
        <w:rPr>
          <w:rFonts w:ascii="Arial" w:hAnsi="Arial" w:cs="Arial"/>
          <w:sz w:val="18"/>
          <w:szCs w:val="18"/>
        </w:rPr>
      </w:pPr>
      <w:r w:rsidRPr="000C4391">
        <w:rPr>
          <w:rFonts w:ascii="Arial" w:hAnsi="Arial" w:cs="Arial"/>
          <w:sz w:val="18"/>
          <w:szCs w:val="18"/>
        </w:rPr>
        <w:t xml:space="preserve">      Утвердить предельный объем муниципального долга бюджета Березняковского муниципального образования: </w:t>
      </w:r>
    </w:p>
    <w:p w14:paraId="5A840415" w14:textId="338103E1" w:rsidR="008A4D5D" w:rsidRPr="000C4391" w:rsidRDefault="008A4D5D" w:rsidP="008A4D5D">
      <w:pPr>
        <w:tabs>
          <w:tab w:val="left" w:pos="1134"/>
        </w:tabs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0C4391">
        <w:rPr>
          <w:rFonts w:ascii="Arial" w:hAnsi="Arial" w:cs="Arial"/>
          <w:sz w:val="18"/>
          <w:szCs w:val="18"/>
        </w:rPr>
        <w:t xml:space="preserve">на 2021 год в сумме </w:t>
      </w:r>
      <w:r w:rsidRPr="000C4391">
        <w:rPr>
          <w:rFonts w:ascii="Arial" w:hAnsi="Arial" w:cs="Arial"/>
          <w:b/>
          <w:sz w:val="18"/>
          <w:szCs w:val="18"/>
        </w:rPr>
        <w:t xml:space="preserve">1 185,6 </w:t>
      </w:r>
      <w:r w:rsidRPr="000C4391">
        <w:rPr>
          <w:rFonts w:ascii="Arial" w:hAnsi="Arial" w:cs="Arial"/>
          <w:sz w:val="18"/>
          <w:szCs w:val="18"/>
        </w:rPr>
        <w:t>тыс. рублей;</w:t>
      </w:r>
    </w:p>
    <w:p w14:paraId="159D7DBC" w14:textId="5197619E" w:rsidR="008A4D5D" w:rsidRPr="000C4391" w:rsidRDefault="008A4D5D" w:rsidP="008A4D5D">
      <w:pPr>
        <w:tabs>
          <w:tab w:val="left" w:pos="1134"/>
        </w:tabs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0C4391">
        <w:rPr>
          <w:rFonts w:ascii="Arial" w:hAnsi="Arial" w:cs="Arial"/>
          <w:sz w:val="18"/>
          <w:szCs w:val="18"/>
        </w:rPr>
        <w:t xml:space="preserve">на 2022 год в сумме </w:t>
      </w:r>
      <w:r w:rsidRPr="000C4391">
        <w:rPr>
          <w:rFonts w:ascii="Arial" w:hAnsi="Arial" w:cs="Arial"/>
          <w:b/>
          <w:sz w:val="18"/>
          <w:szCs w:val="18"/>
        </w:rPr>
        <w:t>1 172,8</w:t>
      </w:r>
      <w:r w:rsidRPr="000C4391">
        <w:rPr>
          <w:rFonts w:ascii="Arial" w:hAnsi="Arial" w:cs="Arial"/>
          <w:sz w:val="18"/>
          <w:szCs w:val="18"/>
        </w:rPr>
        <w:t xml:space="preserve"> тыс. рублей;</w:t>
      </w:r>
    </w:p>
    <w:p w14:paraId="55ED628C" w14:textId="1E87AA92" w:rsidR="008A4D5D" w:rsidRPr="000C4391" w:rsidRDefault="008A4D5D" w:rsidP="008A4D5D">
      <w:pPr>
        <w:tabs>
          <w:tab w:val="left" w:pos="1134"/>
        </w:tabs>
        <w:spacing w:after="240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0C4391">
        <w:rPr>
          <w:rFonts w:ascii="Arial" w:hAnsi="Arial" w:cs="Arial"/>
          <w:sz w:val="18"/>
          <w:szCs w:val="18"/>
        </w:rPr>
        <w:t xml:space="preserve">на 2023 год в сумме </w:t>
      </w:r>
      <w:r w:rsidRPr="000C4391">
        <w:rPr>
          <w:rFonts w:ascii="Arial" w:hAnsi="Arial" w:cs="Arial"/>
          <w:b/>
          <w:sz w:val="18"/>
          <w:szCs w:val="18"/>
        </w:rPr>
        <w:t xml:space="preserve">1 223,2 </w:t>
      </w:r>
      <w:r w:rsidRPr="000C4391">
        <w:rPr>
          <w:rFonts w:ascii="Arial" w:hAnsi="Arial" w:cs="Arial"/>
          <w:sz w:val="18"/>
          <w:szCs w:val="18"/>
        </w:rPr>
        <w:t>тыс. рублей.</w:t>
      </w:r>
    </w:p>
    <w:p w14:paraId="543528B9" w14:textId="77777777" w:rsidR="008A4D5D" w:rsidRPr="000C4391" w:rsidRDefault="008A4D5D" w:rsidP="008A4D5D">
      <w:pPr>
        <w:tabs>
          <w:tab w:val="num" w:pos="1134"/>
        </w:tabs>
        <w:spacing w:line="232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0C4391">
        <w:rPr>
          <w:rFonts w:ascii="Arial" w:hAnsi="Arial" w:cs="Arial"/>
          <w:sz w:val="18"/>
          <w:szCs w:val="18"/>
        </w:rPr>
        <w:t>3. Приложения № 1, 5, 6, 7, 8, 9, 10, 12 изложить в новой редакции.</w:t>
      </w:r>
    </w:p>
    <w:p w14:paraId="16681D39" w14:textId="77777777" w:rsidR="008A4D5D" w:rsidRPr="000C4391" w:rsidRDefault="008A4D5D" w:rsidP="008A4D5D">
      <w:pPr>
        <w:tabs>
          <w:tab w:val="num" w:pos="1134"/>
        </w:tabs>
        <w:spacing w:line="232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0C4391">
        <w:rPr>
          <w:rFonts w:ascii="Arial" w:hAnsi="Arial" w:cs="Arial"/>
          <w:sz w:val="18"/>
          <w:szCs w:val="18"/>
        </w:rPr>
        <w:t>4. Администрации Березняковского муниципального образования опубликовать настоящее решение Думы Березняковского сельского поселения Нижнеилимского района в СМИ.</w:t>
      </w:r>
    </w:p>
    <w:p w14:paraId="3335C948" w14:textId="77777777" w:rsidR="008A4D5D" w:rsidRPr="000C4391" w:rsidRDefault="008A4D5D" w:rsidP="008A4D5D">
      <w:pPr>
        <w:spacing w:line="232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14:paraId="3177A420" w14:textId="77777777" w:rsidR="008A4D5D" w:rsidRPr="000C4391" w:rsidRDefault="008A4D5D" w:rsidP="008A4D5D">
      <w:pPr>
        <w:spacing w:line="232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14:paraId="55E038B7" w14:textId="77777777" w:rsidR="008A4D5D" w:rsidRPr="008A4D5D" w:rsidRDefault="008A4D5D" w:rsidP="008A4D5D">
      <w:pPr>
        <w:ind w:firstLine="567"/>
        <w:rPr>
          <w:rFonts w:ascii="Arial" w:hAnsi="Arial" w:cs="Arial"/>
          <w:bCs/>
          <w:iCs/>
          <w:sz w:val="18"/>
          <w:szCs w:val="18"/>
        </w:rPr>
      </w:pPr>
      <w:r w:rsidRPr="008A4D5D">
        <w:rPr>
          <w:rFonts w:ascii="Arial" w:hAnsi="Arial" w:cs="Arial"/>
          <w:bCs/>
          <w:iCs/>
          <w:sz w:val="18"/>
          <w:szCs w:val="18"/>
        </w:rPr>
        <w:t>Глава – Председатель Думы Березняковского</w:t>
      </w:r>
    </w:p>
    <w:p w14:paraId="15EC9D33" w14:textId="32D0A820" w:rsidR="008A4D5D" w:rsidRPr="008A4D5D" w:rsidRDefault="008A4D5D" w:rsidP="008A4D5D">
      <w:pPr>
        <w:ind w:firstLine="567"/>
        <w:rPr>
          <w:rFonts w:ascii="Arial" w:hAnsi="Arial" w:cs="Arial"/>
          <w:bCs/>
          <w:iCs/>
          <w:sz w:val="18"/>
          <w:szCs w:val="18"/>
        </w:rPr>
      </w:pPr>
      <w:r w:rsidRPr="008A4D5D">
        <w:rPr>
          <w:rFonts w:ascii="Arial" w:hAnsi="Arial" w:cs="Arial"/>
          <w:bCs/>
          <w:iCs/>
          <w:sz w:val="18"/>
          <w:szCs w:val="18"/>
        </w:rPr>
        <w:t xml:space="preserve">муниципального образования             </w:t>
      </w:r>
      <w:r>
        <w:rPr>
          <w:rFonts w:ascii="Arial" w:hAnsi="Arial" w:cs="Arial"/>
          <w:bCs/>
          <w:iCs/>
          <w:sz w:val="18"/>
          <w:szCs w:val="18"/>
        </w:rPr>
        <w:t xml:space="preserve">          </w:t>
      </w:r>
      <w:r w:rsidRPr="008A4D5D">
        <w:rPr>
          <w:rFonts w:ascii="Arial" w:hAnsi="Arial" w:cs="Arial"/>
          <w:bCs/>
          <w:iCs/>
          <w:sz w:val="18"/>
          <w:szCs w:val="18"/>
        </w:rPr>
        <w:t xml:space="preserve">                  А.П. Ефимова</w:t>
      </w:r>
    </w:p>
    <w:p w14:paraId="37AF75C8" w14:textId="77777777" w:rsidR="001D637E" w:rsidRDefault="001D637E" w:rsidP="001D637E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D151F4E" w14:textId="00EDA3BF" w:rsidR="001D637E" w:rsidRPr="0002511F" w:rsidRDefault="001D637E" w:rsidP="001D637E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02511F">
        <w:rPr>
          <w:rFonts w:ascii="Arial" w:hAnsi="Arial" w:cs="Arial"/>
          <w:b/>
          <w:bCs/>
          <w:sz w:val="16"/>
          <w:szCs w:val="16"/>
        </w:rPr>
        <w:t xml:space="preserve">Приложение к </w:t>
      </w:r>
      <w:r>
        <w:rPr>
          <w:rFonts w:ascii="Arial" w:hAnsi="Arial" w:cs="Arial"/>
          <w:b/>
          <w:bCs/>
          <w:sz w:val="16"/>
          <w:szCs w:val="16"/>
        </w:rPr>
        <w:t>Решению Думы,</w:t>
      </w:r>
      <w:r w:rsidRPr="0002511F">
        <w:rPr>
          <w:rFonts w:ascii="Arial" w:hAnsi="Arial" w:cs="Arial"/>
          <w:b/>
          <w:bCs/>
          <w:sz w:val="16"/>
          <w:szCs w:val="16"/>
        </w:rPr>
        <w:t xml:space="preserve"> смотреть на сайте администрации Березняковского сельского поселения: </w:t>
      </w:r>
      <w:hyperlink r:id="rId10" w:history="1">
        <w:r w:rsidRPr="0002511F">
          <w:rPr>
            <w:rStyle w:val="a3"/>
            <w:rFonts w:ascii="Arial" w:hAnsi="Arial" w:cs="Arial"/>
            <w:b/>
            <w:bCs/>
            <w:sz w:val="16"/>
            <w:szCs w:val="16"/>
            <w:lang w:val="en-US"/>
          </w:rPr>
          <w:t>http</w:t>
        </w:r>
        <w:r w:rsidRPr="0002511F">
          <w:rPr>
            <w:rStyle w:val="a3"/>
            <w:rFonts w:ascii="Arial" w:hAnsi="Arial" w:cs="Arial"/>
            <w:b/>
            <w:bCs/>
            <w:sz w:val="16"/>
            <w:szCs w:val="16"/>
          </w:rPr>
          <w:t>://</w:t>
        </w:r>
        <w:r w:rsidRPr="0002511F">
          <w:rPr>
            <w:rStyle w:val="a3"/>
            <w:rFonts w:ascii="Arial" w:hAnsi="Arial" w:cs="Arial"/>
            <w:b/>
            <w:bCs/>
            <w:sz w:val="16"/>
            <w:szCs w:val="16"/>
            <w:lang w:val="en-US"/>
          </w:rPr>
          <w:t>a</w:t>
        </w:r>
        <w:r w:rsidRPr="0002511F">
          <w:rPr>
            <w:rStyle w:val="a3"/>
            <w:rFonts w:ascii="Arial" w:hAnsi="Arial" w:cs="Arial"/>
            <w:b/>
            <w:bCs/>
            <w:sz w:val="16"/>
            <w:szCs w:val="16"/>
          </w:rPr>
          <w:t>-</w:t>
        </w:r>
        <w:r w:rsidRPr="0002511F">
          <w:rPr>
            <w:rStyle w:val="a3"/>
            <w:rFonts w:ascii="Arial" w:hAnsi="Arial" w:cs="Arial"/>
            <w:b/>
            <w:bCs/>
            <w:sz w:val="16"/>
            <w:szCs w:val="16"/>
            <w:lang w:val="en-US"/>
          </w:rPr>
          <w:t>bsp</w:t>
        </w:r>
        <w:r w:rsidRPr="0002511F">
          <w:rPr>
            <w:rStyle w:val="a3"/>
            <w:rFonts w:ascii="Arial" w:hAnsi="Arial" w:cs="Arial"/>
            <w:b/>
            <w:bCs/>
            <w:sz w:val="16"/>
            <w:szCs w:val="16"/>
          </w:rPr>
          <w:t>.</w:t>
        </w:r>
        <w:r w:rsidRPr="0002511F">
          <w:rPr>
            <w:rStyle w:val="a3"/>
            <w:rFonts w:ascii="Arial" w:hAnsi="Arial" w:cs="Arial"/>
            <w:b/>
            <w:bCs/>
            <w:sz w:val="16"/>
            <w:szCs w:val="16"/>
            <w:lang w:val="en-US"/>
          </w:rPr>
          <w:t>ru</w:t>
        </w:r>
      </w:hyperlink>
    </w:p>
    <w:p w14:paraId="108013E8" w14:textId="77777777" w:rsidR="008A4D5D" w:rsidRPr="00355D1F" w:rsidRDefault="008A4D5D" w:rsidP="00A41A4E">
      <w:pPr>
        <w:jc w:val="right"/>
        <w:rPr>
          <w:rFonts w:ascii="Arial" w:hAnsi="Arial" w:cs="Arial"/>
          <w:b/>
          <w:sz w:val="18"/>
          <w:szCs w:val="18"/>
        </w:rPr>
      </w:pPr>
    </w:p>
    <w:sectPr w:rsidR="008A4D5D" w:rsidRPr="00355D1F" w:rsidSect="00420DC0">
      <w:pgSz w:w="11906" w:h="16838"/>
      <w:pgMar w:top="426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A08BB"/>
    <w:multiLevelType w:val="hybridMultilevel"/>
    <w:tmpl w:val="9838385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AD5907"/>
    <w:multiLevelType w:val="multilevel"/>
    <w:tmpl w:val="AB58E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C06EC480">
      <w:numFmt w:val="none"/>
      <w:lvlText w:val=""/>
      <w:lvlJc w:val="left"/>
      <w:pPr>
        <w:tabs>
          <w:tab w:val="num" w:pos="142"/>
        </w:tabs>
        <w:ind w:left="-218" w:firstLine="0"/>
      </w:pPr>
    </w:lvl>
    <w:lvl w:ilvl="2" w:tplc="E1F4EE00">
      <w:numFmt w:val="none"/>
      <w:lvlText w:val=""/>
      <w:lvlJc w:val="left"/>
      <w:pPr>
        <w:tabs>
          <w:tab w:val="num" w:pos="142"/>
        </w:tabs>
        <w:ind w:left="-218" w:firstLine="0"/>
      </w:pPr>
    </w:lvl>
    <w:lvl w:ilvl="3" w:tplc="00AE6216">
      <w:numFmt w:val="none"/>
      <w:lvlText w:val=""/>
      <w:lvlJc w:val="left"/>
      <w:pPr>
        <w:tabs>
          <w:tab w:val="num" w:pos="142"/>
        </w:tabs>
        <w:ind w:left="-218" w:firstLine="0"/>
      </w:pPr>
    </w:lvl>
    <w:lvl w:ilvl="4" w:tplc="3D1E3D08">
      <w:numFmt w:val="none"/>
      <w:lvlText w:val=""/>
      <w:lvlJc w:val="left"/>
      <w:pPr>
        <w:tabs>
          <w:tab w:val="num" w:pos="142"/>
        </w:tabs>
        <w:ind w:left="-218" w:firstLine="0"/>
      </w:pPr>
    </w:lvl>
    <w:lvl w:ilvl="5" w:tplc="D50E1790">
      <w:numFmt w:val="none"/>
      <w:lvlText w:val=""/>
      <w:lvlJc w:val="left"/>
      <w:pPr>
        <w:tabs>
          <w:tab w:val="num" w:pos="142"/>
        </w:tabs>
        <w:ind w:left="-218" w:firstLine="0"/>
      </w:pPr>
    </w:lvl>
    <w:lvl w:ilvl="6" w:tplc="58DA2C96">
      <w:numFmt w:val="none"/>
      <w:lvlText w:val=""/>
      <w:lvlJc w:val="left"/>
      <w:pPr>
        <w:tabs>
          <w:tab w:val="num" w:pos="142"/>
        </w:tabs>
        <w:ind w:left="-218" w:firstLine="0"/>
      </w:pPr>
    </w:lvl>
    <w:lvl w:ilvl="7" w:tplc="CC205C70">
      <w:numFmt w:val="none"/>
      <w:lvlText w:val=""/>
      <w:lvlJc w:val="left"/>
      <w:pPr>
        <w:tabs>
          <w:tab w:val="num" w:pos="142"/>
        </w:tabs>
        <w:ind w:left="-218" w:firstLine="0"/>
      </w:pPr>
    </w:lvl>
    <w:lvl w:ilvl="8" w:tplc="8E140542">
      <w:numFmt w:val="none"/>
      <w:lvlText w:val=""/>
      <w:lvlJc w:val="left"/>
      <w:pPr>
        <w:tabs>
          <w:tab w:val="num" w:pos="142"/>
        </w:tabs>
        <w:ind w:left="-218" w:firstLine="0"/>
      </w:pPr>
    </w:lvl>
  </w:abstractNum>
  <w:abstractNum w:abstractNumId="3" w15:restartNumberingAfterBreak="0">
    <w:nsid w:val="41483362"/>
    <w:multiLevelType w:val="multilevel"/>
    <w:tmpl w:val="04A6B9D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4C31341D"/>
    <w:multiLevelType w:val="hybridMultilevel"/>
    <w:tmpl w:val="E69EB7AE"/>
    <w:lvl w:ilvl="0" w:tplc="C85062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591A49"/>
    <w:multiLevelType w:val="hybridMultilevel"/>
    <w:tmpl w:val="D1E6E34E"/>
    <w:lvl w:ilvl="0" w:tplc="B7DCEB0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6442747"/>
    <w:multiLevelType w:val="hybridMultilevel"/>
    <w:tmpl w:val="6F8A68AE"/>
    <w:lvl w:ilvl="0" w:tplc="CA9C4A9A">
      <w:start w:val="19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C1B3FCE"/>
    <w:multiLevelType w:val="multilevel"/>
    <w:tmpl w:val="9CEA52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color w:val="FF0000"/>
      </w:rPr>
    </w:lvl>
  </w:abstractNum>
  <w:abstractNum w:abstractNumId="8" w15:restartNumberingAfterBreak="0">
    <w:nsid w:val="5C24297B"/>
    <w:multiLevelType w:val="hybridMultilevel"/>
    <w:tmpl w:val="E6EA478E"/>
    <w:lvl w:ilvl="0" w:tplc="7AB2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EC76A">
      <w:numFmt w:val="none"/>
      <w:lvlText w:val=""/>
      <w:lvlJc w:val="left"/>
      <w:pPr>
        <w:tabs>
          <w:tab w:val="num" w:pos="360"/>
        </w:tabs>
      </w:pPr>
    </w:lvl>
    <w:lvl w:ilvl="2" w:tplc="CA549830">
      <w:numFmt w:val="none"/>
      <w:lvlText w:val=""/>
      <w:lvlJc w:val="left"/>
      <w:pPr>
        <w:tabs>
          <w:tab w:val="num" w:pos="360"/>
        </w:tabs>
      </w:pPr>
    </w:lvl>
    <w:lvl w:ilvl="3" w:tplc="E0DCF8EE">
      <w:numFmt w:val="none"/>
      <w:lvlText w:val=""/>
      <w:lvlJc w:val="left"/>
      <w:pPr>
        <w:tabs>
          <w:tab w:val="num" w:pos="360"/>
        </w:tabs>
      </w:pPr>
    </w:lvl>
    <w:lvl w:ilvl="4" w:tplc="8B2A5A1E">
      <w:numFmt w:val="none"/>
      <w:lvlText w:val=""/>
      <w:lvlJc w:val="left"/>
      <w:pPr>
        <w:tabs>
          <w:tab w:val="num" w:pos="360"/>
        </w:tabs>
      </w:pPr>
    </w:lvl>
    <w:lvl w:ilvl="5" w:tplc="A3BE48CC">
      <w:numFmt w:val="none"/>
      <w:lvlText w:val=""/>
      <w:lvlJc w:val="left"/>
      <w:pPr>
        <w:tabs>
          <w:tab w:val="num" w:pos="360"/>
        </w:tabs>
      </w:pPr>
    </w:lvl>
    <w:lvl w:ilvl="6" w:tplc="0F405AB8">
      <w:numFmt w:val="none"/>
      <w:lvlText w:val=""/>
      <w:lvlJc w:val="left"/>
      <w:pPr>
        <w:tabs>
          <w:tab w:val="num" w:pos="360"/>
        </w:tabs>
      </w:pPr>
    </w:lvl>
    <w:lvl w:ilvl="7" w:tplc="C8D4F98A">
      <w:numFmt w:val="none"/>
      <w:lvlText w:val=""/>
      <w:lvlJc w:val="left"/>
      <w:pPr>
        <w:tabs>
          <w:tab w:val="num" w:pos="360"/>
        </w:tabs>
      </w:pPr>
    </w:lvl>
    <w:lvl w:ilvl="8" w:tplc="C084373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5EEF31A3"/>
    <w:multiLevelType w:val="hybridMultilevel"/>
    <w:tmpl w:val="4ABA4442"/>
    <w:lvl w:ilvl="0" w:tplc="AF40C3FC">
      <w:start w:val="1"/>
      <w:numFmt w:val="decimal"/>
      <w:lvlText w:val="%1."/>
      <w:lvlJc w:val="left"/>
      <w:pPr>
        <w:tabs>
          <w:tab w:val="num" w:pos="284"/>
        </w:tabs>
        <w:ind w:left="284" w:firstLine="1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61887650"/>
    <w:multiLevelType w:val="hybridMultilevel"/>
    <w:tmpl w:val="6A2ECCA2"/>
    <w:lvl w:ilvl="0" w:tplc="55B69E04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66C727D1"/>
    <w:multiLevelType w:val="hybridMultilevel"/>
    <w:tmpl w:val="660AE684"/>
    <w:lvl w:ilvl="0" w:tplc="FBD01A7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B336142"/>
    <w:multiLevelType w:val="hybridMultilevel"/>
    <w:tmpl w:val="60483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E46DBA2">
      <w:start w:val="310"/>
      <w:numFmt w:val="decimal"/>
      <w:lvlText w:val="%2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52083"/>
    <w:multiLevelType w:val="hybridMultilevel"/>
    <w:tmpl w:val="DDE8A89C"/>
    <w:lvl w:ilvl="0" w:tplc="09567578">
      <w:start w:val="3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BCE5EAF"/>
    <w:multiLevelType w:val="multilevel"/>
    <w:tmpl w:val="300223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756CFF"/>
    <w:multiLevelType w:val="hybridMultilevel"/>
    <w:tmpl w:val="7A72ED9C"/>
    <w:lvl w:ilvl="0" w:tplc="55B69E04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 w15:restartNumberingAfterBreak="0">
    <w:nsid w:val="7D8C3BE2"/>
    <w:multiLevelType w:val="multilevel"/>
    <w:tmpl w:val="C8ECB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3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5"/>
  </w:num>
  <w:num w:numId="8">
    <w:abstractNumId w:val="1"/>
  </w:num>
  <w:num w:numId="9">
    <w:abstractNumId w:val="12"/>
  </w:num>
  <w:num w:numId="10">
    <w:abstractNumId w:val="0"/>
  </w:num>
  <w:num w:numId="11">
    <w:abstractNumId w:val="4"/>
  </w:num>
  <w:num w:numId="12">
    <w:abstractNumId w:val="8"/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DBB"/>
    <w:rsid w:val="0003440F"/>
    <w:rsid w:val="001D637E"/>
    <w:rsid w:val="00220DC1"/>
    <w:rsid w:val="002441B5"/>
    <w:rsid w:val="00251DBB"/>
    <w:rsid w:val="00261288"/>
    <w:rsid w:val="00362955"/>
    <w:rsid w:val="00420DC0"/>
    <w:rsid w:val="00504030"/>
    <w:rsid w:val="00633AEE"/>
    <w:rsid w:val="00677C91"/>
    <w:rsid w:val="00821DF7"/>
    <w:rsid w:val="008A4D5D"/>
    <w:rsid w:val="0095497D"/>
    <w:rsid w:val="00A41A4E"/>
    <w:rsid w:val="00B67DC7"/>
    <w:rsid w:val="00B8298D"/>
    <w:rsid w:val="00BB0462"/>
    <w:rsid w:val="00BB093F"/>
    <w:rsid w:val="00C207F5"/>
    <w:rsid w:val="00C9619B"/>
    <w:rsid w:val="00CF4401"/>
    <w:rsid w:val="00D570F4"/>
    <w:rsid w:val="00D67B4D"/>
    <w:rsid w:val="00DC471D"/>
    <w:rsid w:val="00E24A1B"/>
    <w:rsid w:val="00E41FA3"/>
    <w:rsid w:val="00E6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9729"/>
  <w15:chartTrackingRefBased/>
  <w15:docId w15:val="{41AE9807-19AF-4E8B-B4C5-7D18E500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4A1B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24A1B"/>
    <w:pPr>
      <w:keepNext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link w:val="30"/>
    <w:qFormat/>
    <w:rsid w:val="00E24A1B"/>
    <w:pPr>
      <w:keepNext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77C91"/>
    <w:rPr>
      <w:color w:val="000080"/>
      <w:u w:val="single"/>
    </w:rPr>
  </w:style>
  <w:style w:type="character" w:customStyle="1" w:styleId="a4">
    <w:name w:val="Основной текст_"/>
    <w:basedOn w:val="a0"/>
    <w:link w:val="21"/>
    <w:rsid w:val="00677C9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677C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4"/>
    <w:rsid w:val="00677C91"/>
    <w:pPr>
      <w:shd w:val="clear" w:color="auto" w:fill="FFFFFF"/>
      <w:spacing w:before="180" w:line="230" w:lineRule="exact"/>
    </w:pPr>
    <w:rPr>
      <w:sz w:val="23"/>
      <w:szCs w:val="23"/>
      <w:lang w:eastAsia="en-US"/>
    </w:rPr>
  </w:style>
  <w:style w:type="paragraph" w:customStyle="1" w:styleId="12">
    <w:name w:val="Заголовок №1"/>
    <w:basedOn w:val="a"/>
    <w:link w:val="11"/>
    <w:rsid w:val="00677C91"/>
    <w:pPr>
      <w:shd w:val="clear" w:color="auto" w:fill="FFFFFF"/>
      <w:spacing w:line="269" w:lineRule="exact"/>
      <w:outlineLvl w:val="0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77C91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pple-converted-space">
    <w:name w:val="apple-converted-space"/>
    <w:basedOn w:val="a0"/>
    <w:rsid w:val="00677C91"/>
  </w:style>
  <w:style w:type="paragraph" w:styleId="a6">
    <w:name w:val="Title"/>
    <w:basedOn w:val="a"/>
    <w:link w:val="a7"/>
    <w:qFormat/>
    <w:rsid w:val="00677C91"/>
    <w:pPr>
      <w:jc w:val="center"/>
    </w:pPr>
    <w:rPr>
      <w:sz w:val="28"/>
    </w:rPr>
  </w:style>
  <w:style w:type="character" w:customStyle="1" w:styleId="a7">
    <w:name w:val="Заголовок Знак"/>
    <w:basedOn w:val="a0"/>
    <w:link w:val="a6"/>
    <w:rsid w:val="00677C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ertext">
    <w:name w:val="headertext"/>
    <w:basedOn w:val="a"/>
    <w:rsid w:val="00677C9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77C9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E24A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4A1B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4A1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2">
    <w:name w:val="Body Text 2"/>
    <w:basedOn w:val="a"/>
    <w:link w:val="23"/>
    <w:rsid w:val="00E24A1B"/>
    <w:pPr>
      <w:ind w:right="-99"/>
    </w:pPr>
    <w:rPr>
      <w:sz w:val="22"/>
      <w:szCs w:val="20"/>
    </w:rPr>
  </w:style>
  <w:style w:type="character" w:customStyle="1" w:styleId="23">
    <w:name w:val="Основной текст 2 Знак"/>
    <w:basedOn w:val="a0"/>
    <w:link w:val="22"/>
    <w:rsid w:val="00E24A1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4">
    <w:name w:val="Основной текст4"/>
    <w:basedOn w:val="a"/>
    <w:rsid w:val="00BB093F"/>
    <w:pPr>
      <w:widowControl w:val="0"/>
      <w:shd w:val="clear" w:color="auto" w:fill="FFFFFF"/>
      <w:spacing w:line="317" w:lineRule="exact"/>
      <w:ind w:hanging="540"/>
    </w:pPr>
    <w:rPr>
      <w:spacing w:val="4"/>
      <w:sz w:val="22"/>
      <w:szCs w:val="22"/>
      <w:lang w:eastAsia="en-US"/>
    </w:rPr>
  </w:style>
  <w:style w:type="character" w:customStyle="1" w:styleId="40">
    <w:name w:val="Основной текст (4)_"/>
    <w:basedOn w:val="a0"/>
    <w:link w:val="41"/>
    <w:rsid w:val="0095497D"/>
    <w:rPr>
      <w:rFonts w:ascii="Times New Roman" w:eastAsia="Times New Roman" w:hAnsi="Times New Roman" w:cs="Times New Roman"/>
      <w:b/>
      <w:bCs/>
      <w:spacing w:val="2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5497D"/>
    <w:pPr>
      <w:widowControl w:val="0"/>
      <w:shd w:val="clear" w:color="auto" w:fill="FFFFFF"/>
      <w:spacing w:before="420" w:after="60" w:line="0" w:lineRule="atLeast"/>
    </w:pPr>
    <w:rPr>
      <w:b/>
      <w:bCs/>
      <w:spacing w:val="2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9549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497D"/>
    <w:pPr>
      <w:widowControl w:val="0"/>
      <w:shd w:val="clear" w:color="auto" w:fill="FFFFFF"/>
      <w:spacing w:before="60" w:after="420" w:line="0" w:lineRule="atLeast"/>
    </w:pPr>
    <w:rPr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rsid w:val="0095497D"/>
    <w:rPr>
      <w:rFonts w:ascii="Times New Roman" w:eastAsia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rsid w:val="0095497D"/>
    <w:pPr>
      <w:widowControl w:val="0"/>
      <w:shd w:val="clear" w:color="auto" w:fill="FFFFFF"/>
      <w:spacing w:after="240" w:line="234" w:lineRule="exact"/>
      <w:ind w:hanging="360"/>
      <w:jc w:val="right"/>
    </w:pPr>
    <w:rPr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95497D"/>
    <w:pPr>
      <w:widowControl w:val="0"/>
      <w:shd w:val="clear" w:color="auto" w:fill="FFFFFF"/>
      <w:spacing w:before="240" w:line="230" w:lineRule="exact"/>
      <w:jc w:val="center"/>
    </w:pPr>
    <w:rPr>
      <w:b/>
      <w:bCs/>
      <w:spacing w:val="-2"/>
      <w:sz w:val="18"/>
      <w:szCs w:val="18"/>
      <w:lang w:eastAsia="en-US"/>
    </w:rPr>
  </w:style>
  <w:style w:type="paragraph" w:customStyle="1" w:styleId="ConsNormal">
    <w:name w:val="ConsNormal"/>
    <w:link w:val="ConsNormal0"/>
    <w:rsid w:val="0095497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3">
    <w:name w:val="Основной текст1"/>
    <w:basedOn w:val="a"/>
    <w:rsid w:val="0095497D"/>
    <w:pPr>
      <w:widowControl w:val="0"/>
      <w:shd w:val="clear" w:color="auto" w:fill="FFFFFF"/>
      <w:spacing w:after="660" w:line="0" w:lineRule="atLeast"/>
      <w:jc w:val="right"/>
    </w:pPr>
    <w:rPr>
      <w:spacing w:val="3"/>
      <w:sz w:val="22"/>
      <w:szCs w:val="22"/>
      <w:lang w:val="x-none" w:eastAsia="x-none"/>
    </w:rPr>
  </w:style>
  <w:style w:type="character" w:customStyle="1" w:styleId="ConsNormal0">
    <w:name w:val="ConsNormal Знак"/>
    <w:link w:val="ConsNormal"/>
    <w:uiPriority w:val="99"/>
    <w:rsid w:val="0095497D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Normal (Web)"/>
    <w:basedOn w:val="a"/>
    <w:rsid w:val="0095497D"/>
    <w:pPr>
      <w:spacing w:before="100" w:beforeAutospacing="1" w:after="100" w:afterAutospacing="1"/>
    </w:pPr>
  </w:style>
  <w:style w:type="paragraph" w:styleId="a9">
    <w:name w:val="footnote text"/>
    <w:basedOn w:val="a"/>
    <w:link w:val="aa"/>
    <w:semiHidden/>
    <w:rsid w:val="0095497D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9549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95497D"/>
    <w:rPr>
      <w:vertAlign w:val="superscript"/>
    </w:rPr>
  </w:style>
  <w:style w:type="paragraph" w:customStyle="1" w:styleId="ConsNonformat">
    <w:name w:val="ConsNonformat"/>
    <w:rsid w:val="0095497D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54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0">
    <w:name w:val="consnonformat"/>
    <w:basedOn w:val="a"/>
    <w:rsid w:val="0095497D"/>
    <w:pPr>
      <w:snapToGrid w:val="0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549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54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549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4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5497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4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0pt">
    <w:name w:val="Основной текст + Полужирный;Интервал 0 pt"/>
    <w:basedOn w:val="a0"/>
    <w:rsid w:val="00954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af2">
    <w:name w:val="Гипертекстовая ссылка"/>
    <w:uiPriority w:val="99"/>
    <w:rsid w:val="00BB0462"/>
    <w:rPr>
      <w:color w:val="106BBE"/>
    </w:rPr>
  </w:style>
  <w:style w:type="paragraph" w:customStyle="1" w:styleId="ConsPlusTitle">
    <w:name w:val="ConsPlusTitle"/>
    <w:uiPriority w:val="99"/>
    <w:rsid w:val="00BB04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No Spacing"/>
    <w:uiPriority w:val="1"/>
    <w:qFormat/>
    <w:rsid w:val="00E64086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table" w:styleId="af4">
    <w:name w:val="Table Grid"/>
    <w:basedOn w:val="a1"/>
    <w:uiPriority w:val="59"/>
    <w:rsid w:val="00E640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ody Text Indent"/>
    <w:basedOn w:val="a"/>
    <w:link w:val="af6"/>
    <w:uiPriority w:val="99"/>
    <w:semiHidden/>
    <w:unhideWhenUsed/>
    <w:rsid w:val="00DC471D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DC4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basedOn w:val="a"/>
    <w:next w:val="a6"/>
    <w:qFormat/>
    <w:rsid w:val="00DC471D"/>
    <w:pPr>
      <w:jc w:val="center"/>
    </w:pPr>
    <w:rPr>
      <w:b/>
      <w:sz w:val="28"/>
      <w:szCs w:val="20"/>
    </w:rPr>
  </w:style>
  <w:style w:type="character" w:customStyle="1" w:styleId="af8">
    <w:name w:val="Цветовое выделение"/>
    <w:rsid w:val="00DC471D"/>
    <w:rPr>
      <w:b/>
      <w:bCs/>
      <w:color w:val="000080"/>
      <w:sz w:val="20"/>
      <w:szCs w:val="20"/>
    </w:rPr>
  </w:style>
  <w:style w:type="paragraph" w:customStyle="1" w:styleId="af9">
    <w:name w:val="Заголовок статьи"/>
    <w:basedOn w:val="a"/>
    <w:next w:val="a"/>
    <w:rsid w:val="00DC471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a">
    <w:basedOn w:val="a"/>
    <w:next w:val="a8"/>
    <w:uiPriority w:val="99"/>
    <w:rsid w:val="00A41A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D02E4CFEC923269226EEC8AB6DF8C47ABA679D22B711B301459083146A1C571CEF30EBE885ED3D4F7444ADABB3D350B86416E88F5C8889n8z3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2975777D27DDDEA763040BDCF72719AB6E31EDD0AD2ACD3525C97170DFC9712C2D30420A0624EB664EE8B6D40F82852FEB44BEE9CD81EB62y3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D02E4CFEC923269226EEC8AB6DF8C47ABA679D22B711B301459083146A1C571CEF30EBE885ED3D4F7444ADABB3D350B86416E88F5C8889n8z3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a-bs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2975777D27DDDEA763040BDCF72719AB6E31EDD0AD2ACD3525C97170DFC9712C2D30420A0624EB664EE8B6D40F82852FEB44BEE9CD81EB62y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2021-02-08T01:51:00Z</dcterms:created>
  <dcterms:modified xsi:type="dcterms:W3CDTF">2021-12-20T06:50:00Z</dcterms:modified>
</cp:coreProperties>
</file>