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2753">
        <w:rPr>
          <w:sz w:val="28"/>
          <w:szCs w:val="28"/>
        </w:rPr>
        <w:t>01.09</w:t>
      </w:r>
      <w:bookmarkStart w:id="0" w:name="_GoBack"/>
      <w:bookmarkEnd w:id="0"/>
      <w:r w:rsidR="008434F1">
        <w:rPr>
          <w:sz w:val="28"/>
          <w:szCs w:val="28"/>
        </w:rPr>
        <w:t>.202</w:t>
      </w:r>
      <w:r w:rsidR="007D5D51">
        <w:rPr>
          <w:sz w:val="28"/>
          <w:szCs w:val="28"/>
        </w:rPr>
        <w:t>1</w:t>
      </w:r>
      <w:r w:rsidR="008434F1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r w:rsidR="00E02753">
        <w:rPr>
          <w:sz w:val="28"/>
          <w:szCs w:val="28"/>
        </w:rPr>
        <w:t>95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2A7F5A" w:rsidRDefault="002A7F5A" w:rsidP="00180D1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A7F5A" w:rsidRDefault="002A7F5A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Березняковского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7F5A" w:rsidRDefault="002A7F5A" w:rsidP="00180D16">
      <w:pPr>
        <w:rPr>
          <w:sz w:val="28"/>
          <w:szCs w:val="28"/>
        </w:rPr>
      </w:pPr>
      <w:r>
        <w:rPr>
          <w:sz w:val="28"/>
          <w:szCs w:val="28"/>
        </w:rPr>
        <w:t>поселения от 13.05.2021 №65</w:t>
      </w: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F0CA2">
        <w:rPr>
          <w:sz w:val="28"/>
          <w:szCs w:val="28"/>
        </w:rPr>
        <w:t xml:space="preserve">б установлении </w:t>
      </w:r>
      <w:r w:rsidR="00180D16">
        <w:rPr>
          <w:sz w:val="28"/>
          <w:szCs w:val="28"/>
        </w:rPr>
        <w:t xml:space="preserve">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E51610" w:rsidP="00180D1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841CB">
        <w:rPr>
          <w:sz w:val="28"/>
          <w:szCs w:val="28"/>
        </w:rPr>
        <w:t>ежима повышенной готовности</w:t>
      </w:r>
      <w:r w:rsidR="00180D16">
        <w:rPr>
          <w:sz w:val="28"/>
          <w:szCs w:val="28"/>
        </w:rPr>
        <w:t>»</w:t>
      </w:r>
    </w:p>
    <w:p w:rsidR="00180D16" w:rsidRDefault="00180D16"/>
    <w:p w:rsidR="007D5D51" w:rsidRDefault="002A7F5A" w:rsidP="007D5D51">
      <w:pPr>
        <w:rPr>
          <w:sz w:val="28"/>
          <w:szCs w:val="28"/>
        </w:rPr>
      </w:pPr>
      <w:r>
        <w:rPr>
          <w:sz w:val="28"/>
          <w:szCs w:val="28"/>
          <w:lang w:bidi="ru-RU"/>
        </w:rPr>
        <w:t>В</w:t>
      </w:r>
      <w:r w:rsidR="007D5D51" w:rsidRPr="007D5D51">
        <w:rPr>
          <w:sz w:val="28"/>
          <w:szCs w:val="28"/>
          <w:lang w:bidi="ru-RU"/>
        </w:rPr>
        <w:t xml:space="preserve"> соответствии с</w:t>
      </w:r>
      <w:r>
        <w:rPr>
          <w:sz w:val="28"/>
          <w:szCs w:val="28"/>
          <w:lang w:bidi="ru-RU"/>
        </w:rPr>
        <w:t xml:space="preserve">о статьей 30 </w:t>
      </w:r>
      <w:r w:rsidR="007D5D51" w:rsidRPr="007D5D51">
        <w:rPr>
          <w:sz w:val="28"/>
          <w:szCs w:val="28"/>
          <w:lang w:bidi="ru-RU"/>
        </w:rPr>
        <w:t xml:space="preserve"> Федеральн</w:t>
      </w:r>
      <w:r>
        <w:rPr>
          <w:sz w:val="28"/>
          <w:szCs w:val="28"/>
          <w:lang w:bidi="ru-RU"/>
        </w:rPr>
        <w:t>ого</w:t>
      </w:r>
      <w:r w:rsidR="007D5D51" w:rsidRPr="007D5D51">
        <w:rPr>
          <w:sz w:val="28"/>
          <w:szCs w:val="28"/>
          <w:lang w:bidi="ru-RU"/>
        </w:rPr>
        <w:t xml:space="preserve"> закона от 21 декабря 1994 года № 69-ФЗ «О пожарной безопасности», </w:t>
      </w:r>
      <w:r>
        <w:rPr>
          <w:sz w:val="28"/>
          <w:szCs w:val="28"/>
          <w:lang w:bidi="ru-RU"/>
        </w:rPr>
        <w:t xml:space="preserve">статьей 20 Закона Иркутской области от 7.10.2008 года №78-ОЗ «О пожарной безопасности в Иркутской области», </w:t>
      </w:r>
      <w:r w:rsidR="007D5D51">
        <w:rPr>
          <w:sz w:val="28"/>
          <w:szCs w:val="28"/>
        </w:rPr>
        <w:t>на основании Постановления Нижнеилимского муниципального района №</w:t>
      </w:r>
      <w:r>
        <w:rPr>
          <w:sz w:val="28"/>
          <w:szCs w:val="28"/>
        </w:rPr>
        <w:t>661</w:t>
      </w:r>
      <w:r w:rsidR="007D5D51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="007D5D5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D5D51">
        <w:rPr>
          <w:sz w:val="28"/>
          <w:szCs w:val="28"/>
        </w:rPr>
        <w:t>.2021 года</w:t>
      </w:r>
      <w:proofErr w:type="gramStart"/>
      <w:r w:rsidR="007D5D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постановление №400 от 26.04.2021 </w:t>
      </w:r>
      <w:r w:rsidR="007D5D51">
        <w:rPr>
          <w:sz w:val="28"/>
          <w:szCs w:val="28"/>
        </w:rPr>
        <w:t>«Об установлении на территории Нижнеилимского муниципального района режима повышенной готовности»:</w:t>
      </w:r>
    </w:p>
    <w:p w:rsidR="00180D16" w:rsidRDefault="00180D16" w:rsidP="00180D16"/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0C6CC8" w:rsidRDefault="000C6CC8" w:rsidP="000C6CC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C6CC8">
        <w:rPr>
          <w:sz w:val="28"/>
          <w:szCs w:val="28"/>
        </w:rPr>
        <w:t>Внести следующие изменения в постановление администрации Березняковского сельского поселения №65 от 13.05.2021 года «Об установлении  на территории Березняковского сельского поселения</w:t>
      </w:r>
      <w:r>
        <w:rPr>
          <w:sz w:val="28"/>
          <w:szCs w:val="28"/>
        </w:rPr>
        <w:t xml:space="preserve"> </w:t>
      </w:r>
      <w:r w:rsidRPr="000C6CC8">
        <w:rPr>
          <w:sz w:val="28"/>
          <w:szCs w:val="28"/>
        </w:rPr>
        <w:t>режима повышенной готовности»</w:t>
      </w:r>
      <w:r>
        <w:rPr>
          <w:sz w:val="28"/>
          <w:szCs w:val="28"/>
        </w:rPr>
        <w:t>:</w:t>
      </w:r>
    </w:p>
    <w:p w:rsidR="000C6CC8" w:rsidRPr="000C6CC8" w:rsidRDefault="00765D61" w:rsidP="00765D6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пункте 1 постановления слова «30 июля 2021 года» заменить словами «1 сентября 2021»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765D61" w:rsidRDefault="00765D61" w:rsidP="001976BA">
      <w:pPr>
        <w:rPr>
          <w:sz w:val="28"/>
          <w:szCs w:val="28"/>
        </w:rPr>
      </w:pPr>
    </w:p>
    <w:p w:rsidR="008237C0" w:rsidRDefault="008237C0" w:rsidP="001976BA">
      <w:r>
        <w:t>Рассылка: в дело, сектор ГО и ЧС ПБ Нижне</w:t>
      </w:r>
      <w:r w:rsidR="000B3436">
        <w:t xml:space="preserve">илимского района </w:t>
      </w:r>
    </w:p>
    <w:p w:rsidR="00885BA5" w:rsidRPr="00765D61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Литвинцева </w:t>
      </w:r>
      <w:proofErr w:type="spellStart"/>
      <w:r>
        <w:rPr>
          <w:sz w:val="20"/>
          <w:szCs w:val="20"/>
        </w:rPr>
        <w:t>А.В.Тел</w:t>
      </w:r>
      <w:proofErr w:type="spellEnd"/>
      <w:r>
        <w:rPr>
          <w:sz w:val="20"/>
          <w:szCs w:val="20"/>
        </w:rPr>
        <w:t>: 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8237C0" w:rsidRPr="00765D61" w:rsidRDefault="00765D61" w:rsidP="008237C0">
      <w:r>
        <w:lastRenderedPageBreak/>
        <w:t xml:space="preserve">              </w:t>
      </w:r>
      <w:r w:rsidR="00885BA5">
        <w:t xml:space="preserve">                       </w:t>
      </w:r>
      <w:r>
        <w:t xml:space="preserve">                       </w:t>
      </w:r>
      <w:r w:rsidR="00885BA5">
        <w:t xml:space="preserve">                 </w:t>
      </w:r>
      <w:r w:rsidR="0060692B">
        <w:t xml:space="preserve">                          </w:t>
      </w:r>
    </w:p>
    <w:sectPr w:rsidR="008237C0" w:rsidRPr="00765D61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F3" w:rsidRDefault="00A523F3" w:rsidP="00765D61">
      <w:r>
        <w:separator/>
      </w:r>
    </w:p>
  </w:endnote>
  <w:endnote w:type="continuationSeparator" w:id="0">
    <w:p w:rsidR="00A523F3" w:rsidRDefault="00A523F3" w:rsidP="007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F3" w:rsidRDefault="00A523F3" w:rsidP="00765D61">
      <w:r>
        <w:separator/>
      </w:r>
    </w:p>
  </w:footnote>
  <w:footnote w:type="continuationSeparator" w:id="0">
    <w:p w:rsidR="00A523F3" w:rsidRDefault="00A523F3" w:rsidP="0076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multilevel"/>
    <w:tmpl w:val="BCA24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506DBC"/>
    <w:multiLevelType w:val="hybridMultilevel"/>
    <w:tmpl w:val="DF2E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6CC8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A7F5A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5D6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51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34F1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3117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3F3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753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56CD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5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5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5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CA27-BB6F-4394-884C-FCAD231D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cp:lastPrinted>2021-08-03T06:18:00Z</cp:lastPrinted>
  <dcterms:created xsi:type="dcterms:W3CDTF">2015-04-15T06:37:00Z</dcterms:created>
  <dcterms:modified xsi:type="dcterms:W3CDTF">2021-09-07T04:02:00Z</dcterms:modified>
</cp:coreProperties>
</file>