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18EA" w14:textId="77777777" w:rsidR="001E6389" w:rsidRPr="001E6389" w:rsidRDefault="001E6389" w:rsidP="0058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6389">
        <w:rPr>
          <w:rFonts w:ascii="Times New Roman" w:eastAsiaTheme="minorEastAsia" w:hAnsi="Times New Roman"/>
          <w:b/>
          <w:sz w:val="24"/>
          <w:szCs w:val="24"/>
          <w:lang w:eastAsia="ru-RU"/>
        </w:rPr>
        <w:t>РОССИЙСКАЯ ФЕДЕРАЦИЯ</w:t>
      </w:r>
    </w:p>
    <w:p w14:paraId="1BC17944" w14:textId="77777777" w:rsidR="001E6389" w:rsidRPr="001E6389" w:rsidRDefault="001E6389" w:rsidP="0058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6389">
        <w:rPr>
          <w:rFonts w:ascii="Times New Roman" w:eastAsiaTheme="minorEastAsia" w:hAnsi="Times New Roman"/>
          <w:b/>
          <w:sz w:val="24"/>
          <w:szCs w:val="24"/>
          <w:lang w:eastAsia="ru-RU"/>
        </w:rPr>
        <w:t>ИРКУТСКАЯ ОБЛАСТЬ</w:t>
      </w:r>
    </w:p>
    <w:p w14:paraId="6855D847" w14:textId="77777777" w:rsidR="001E6389" w:rsidRPr="001E6389" w:rsidRDefault="001E6389" w:rsidP="0058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6389">
        <w:rPr>
          <w:rFonts w:ascii="Times New Roman" w:eastAsiaTheme="minorEastAsia" w:hAnsi="Times New Roman"/>
          <w:b/>
          <w:sz w:val="24"/>
          <w:szCs w:val="24"/>
          <w:lang w:eastAsia="ru-RU"/>
        </w:rPr>
        <w:t>НИЖНЕИЛИМСКИЙ МУНИЦИПАЛЬНЫЙ РАЙОН</w:t>
      </w:r>
    </w:p>
    <w:p w14:paraId="40570CEF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698114D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</w:pPr>
      <w:r w:rsidRPr="001E6389"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  <w:t>АДМИНИСТРАЦИЯ</w:t>
      </w:r>
    </w:p>
    <w:p w14:paraId="72DCA710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</w:pPr>
      <w:r w:rsidRPr="001E6389"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  <w:t>БЕРЕЗНЯКОВСКОГО СЕЛЬСКОГО ПОСЕЛЕНИЯ</w:t>
      </w:r>
    </w:p>
    <w:p w14:paraId="160206D4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14:paraId="66CCA9C9" w14:textId="77777777" w:rsidR="001E6389" w:rsidRPr="001E6389" w:rsidRDefault="001E6389" w:rsidP="0058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aps/>
          <w:sz w:val="32"/>
          <w:szCs w:val="32"/>
          <w:lang w:eastAsia="ru-RU"/>
        </w:rPr>
      </w:pPr>
      <w:r w:rsidRPr="001E6389">
        <w:rPr>
          <w:rFonts w:ascii="Times New Roman" w:eastAsiaTheme="minorEastAsia" w:hAnsi="Times New Roman"/>
          <w:caps/>
          <w:sz w:val="32"/>
          <w:szCs w:val="32"/>
          <w:lang w:eastAsia="ru-RU"/>
        </w:rPr>
        <w:t>ПОСТАНОВЛЕНИЕ</w:t>
      </w:r>
    </w:p>
    <w:p w14:paraId="549A7BC1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aps/>
          <w:sz w:val="32"/>
          <w:szCs w:val="32"/>
          <w:lang w:eastAsia="ru-RU"/>
        </w:rPr>
      </w:pPr>
    </w:p>
    <w:p w14:paraId="458A7EFE" w14:textId="4C9A73DD" w:rsidR="001E6389" w:rsidRPr="008C502A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8C502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№ </w:t>
      </w:r>
      <w:r w:rsidR="008C502A" w:rsidRPr="008C502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105</w:t>
      </w:r>
      <w:r w:rsidRPr="008C502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от </w:t>
      </w:r>
      <w:r w:rsidR="008C502A" w:rsidRPr="008C502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02.11.</w:t>
      </w:r>
      <w:r w:rsidRPr="008C502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2022 г.</w:t>
      </w:r>
      <w:r w:rsidRPr="008C502A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14:paraId="6D36B4FB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C502A">
        <w:rPr>
          <w:rFonts w:ascii="Times New Roman" w:eastAsiaTheme="minorEastAsia" w:hAnsi="Times New Roman"/>
          <w:sz w:val="24"/>
          <w:szCs w:val="24"/>
          <w:lang w:eastAsia="ru-RU"/>
        </w:rPr>
        <w:t>п. Березняки</w:t>
      </w:r>
    </w:p>
    <w:p w14:paraId="66C9F1CC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14:paraId="223F17CA" w14:textId="1DC742DB" w:rsidR="001E6389" w:rsidRPr="008C502A" w:rsidRDefault="001E6389" w:rsidP="001E6389">
      <w:pPr>
        <w:pStyle w:val="ConsPlusTitle"/>
        <w:outlineLvl w:val="1"/>
        <w:rPr>
          <w:rFonts w:ascii="Times New Roman" w:hAnsi="Times New Roman" w:cs="Times New Roman"/>
          <w:b w:val="0"/>
          <w:bCs/>
          <w:spacing w:val="-6"/>
          <w:sz w:val="24"/>
          <w:szCs w:val="24"/>
        </w:rPr>
      </w:pPr>
      <w:r w:rsidRPr="008C502A">
        <w:rPr>
          <w:rFonts w:ascii="Times New Roman" w:eastAsiaTheme="minorEastAsia" w:hAnsi="Times New Roman"/>
          <w:bCs/>
          <w:color w:val="26282F"/>
          <w:sz w:val="24"/>
          <w:szCs w:val="24"/>
        </w:rPr>
        <w:t>«</w:t>
      </w:r>
      <w:r w:rsidR="00581443" w:rsidRPr="008C502A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>О</w:t>
      </w:r>
      <w:r w:rsidRPr="008C502A">
        <w:rPr>
          <w:rFonts w:ascii="Times New Roman" w:hAnsi="Times New Roman" w:cs="Times New Roman"/>
          <w:b w:val="0"/>
          <w:bCs/>
          <w:spacing w:val="-6"/>
          <w:sz w:val="24"/>
          <w:szCs w:val="24"/>
        </w:rPr>
        <w:t>б утверждении программы профилактики</w:t>
      </w:r>
    </w:p>
    <w:p w14:paraId="0F32D2E6" w14:textId="2A892459" w:rsidR="001E6389" w:rsidRPr="008C502A" w:rsidRDefault="001E6389" w:rsidP="001E6389">
      <w:pPr>
        <w:pStyle w:val="ConsPlusTitle"/>
        <w:outlineLvl w:val="1"/>
        <w:rPr>
          <w:rFonts w:ascii="Times New Roman" w:hAnsi="Times New Roman"/>
          <w:b w:val="0"/>
          <w:bCs/>
          <w:spacing w:val="-6"/>
          <w:sz w:val="24"/>
          <w:szCs w:val="24"/>
        </w:rPr>
      </w:pPr>
      <w:r w:rsidRPr="008C502A">
        <w:rPr>
          <w:rFonts w:ascii="Times New Roman" w:hAnsi="Times New Roman"/>
          <w:b w:val="0"/>
          <w:bCs/>
          <w:spacing w:val="-6"/>
          <w:sz w:val="24"/>
          <w:szCs w:val="24"/>
        </w:rPr>
        <w:t>рисков причинения вреда (ущерба) охраняемым</w:t>
      </w:r>
    </w:p>
    <w:p w14:paraId="0B3A09F8" w14:textId="7CEF9BA4" w:rsidR="001E6389" w:rsidRPr="008C502A" w:rsidRDefault="001E6389" w:rsidP="001E6389">
      <w:pPr>
        <w:pStyle w:val="ConsPlusTitle"/>
        <w:outlineLvl w:val="1"/>
        <w:rPr>
          <w:rFonts w:ascii="Times New Roman" w:hAnsi="Times New Roman"/>
          <w:b w:val="0"/>
          <w:bCs/>
          <w:spacing w:val="-6"/>
          <w:sz w:val="24"/>
          <w:szCs w:val="24"/>
        </w:rPr>
      </w:pPr>
      <w:r w:rsidRPr="008C502A">
        <w:rPr>
          <w:rFonts w:ascii="Times New Roman" w:hAnsi="Times New Roman"/>
          <w:b w:val="0"/>
          <w:bCs/>
          <w:spacing w:val="-6"/>
          <w:sz w:val="24"/>
          <w:szCs w:val="24"/>
        </w:rPr>
        <w:t xml:space="preserve">законом ценностям по муниципальному земельному контролю </w:t>
      </w:r>
    </w:p>
    <w:p w14:paraId="4BE4375D" w14:textId="77777777" w:rsidR="001E6389" w:rsidRPr="008C502A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8C502A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Pr="008C502A">
        <w:rPr>
          <w:rFonts w:ascii="Times New Roman" w:eastAsiaTheme="minorEastAsia" w:hAnsi="Times New Roman"/>
          <w:sz w:val="24"/>
          <w:szCs w:val="24"/>
          <w:lang w:eastAsia="ru-RU"/>
        </w:rPr>
        <w:t xml:space="preserve">Березняковского </w:t>
      </w:r>
      <w:r w:rsidRPr="008C502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муниципального </w:t>
      </w:r>
    </w:p>
    <w:p w14:paraId="03C54046" w14:textId="03600792" w:rsidR="001E6389" w:rsidRPr="008C502A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  <w:r w:rsidRPr="008C502A">
        <w:rPr>
          <w:rFonts w:ascii="Times New Roman" w:eastAsiaTheme="minorEastAsia" w:hAnsi="Times New Roman"/>
          <w:bCs/>
          <w:sz w:val="24"/>
          <w:szCs w:val="24"/>
          <w:lang w:eastAsia="ru-RU"/>
        </w:rPr>
        <w:t>образования</w:t>
      </w:r>
      <w:r w:rsidRPr="008C502A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на 202</w:t>
      </w:r>
      <w:r w:rsidR="00511ED4" w:rsidRPr="008C502A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3</w:t>
      </w:r>
      <w:r w:rsidRPr="008C502A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год</w:t>
      </w:r>
      <w:r w:rsidRPr="008C502A">
        <w:rPr>
          <w:rFonts w:ascii="Times New Roman" w:eastAsiaTheme="minorEastAsia" w:hAnsi="Times New Roman"/>
          <w:bCs/>
          <w:sz w:val="24"/>
          <w:szCs w:val="24"/>
          <w:lang w:eastAsia="ru-RU"/>
        </w:rPr>
        <w:t>»</w:t>
      </w:r>
    </w:p>
    <w:p w14:paraId="3FC968D8" w14:textId="77777777" w:rsidR="004E26B0" w:rsidRPr="008C502A" w:rsidRDefault="004E26B0" w:rsidP="001E6389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14:paraId="0C624F2C" w14:textId="005C8808" w:rsidR="004E26B0" w:rsidRPr="008C502A" w:rsidRDefault="004E26B0" w:rsidP="0058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 w:rsidRPr="008C502A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8C502A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8C502A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8C502A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C72C50" w:rsidRPr="008C50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2C50" w:rsidRPr="008C502A">
        <w:rPr>
          <w:rFonts w:ascii="Times New Roman" w:hAnsi="Times New Roman"/>
          <w:color w:val="000000"/>
          <w:kern w:val="2"/>
          <w:sz w:val="24"/>
          <w:szCs w:val="24"/>
        </w:rPr>
        <w:t>руководствуясь</w:t>
      </w:r>
      <w:r w:rsidRPr="008C50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389" w:rsidRPr="008C502A">
        <w:rPr>
          <w:rFonts w:ascii="Times New Roman" w:hAnsi="Times New Roman"/>
          <w:color w:val="000000"/>
          <w:kern w:val="2"/>
          <w:sz w:val="24"/>
          <w:szCs w:val="24"/>
        </w:rPr>
        <w:t xml:space="preserve">Уставом </w:t>
      </w:r>
      <w:r w:rsidR="001E6389" w:rsidRPr="008C502A">
        <w:rPr>
          <w:rFonts w:ascii="Times New Roman" w:eastAsiaTheme="minorEastAsia" w:hAnsi="Times New Roman"/>
          <w:bCs/>
          <w:sz w:val="24"/>
          <w:szCs w:val="24"/>
          <w:lang w:eastAsia="ru-RU"/>
        </w:rPr>
        <w:t>Березняковского муниципального образования</w:t>
      </w:r>
      <w:r w:rsidR="001E6389" w:rsidRPr="008C502A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</w:t>
      </w:r>
      <w:r w:rsidR="001E6389" w:rsidRPr="008C502A">
        <w:rPr>
          <w:rFonts w:ascii="Times New Roman" w:eastAsiaTheme="minorEastAsia" w:hAnsi="Times New Roman"/>
          <w:sz w:val="24"/>
          <w:szCs w:val="24"/>
          <w:lang w:eastAsia="ru-RU"/>
        </w:rPr>
        <w:t xml:space="preserve">Нижнеилимского муниципального района Иркутской области, </w:t>
      </w:r>
      <w:r w:rsidR="001E6389" w:rsidRPr="008C502A">
        <w:rPr>
          <w:rFonts w:ascii="Times New Roman" w:hAnsi="Times New Roman"/>
          <w:bCs/>
          <w:color w:val="000000"/>
          <w:kern w:val="2"/>
          <w:sz w:val="24"/>
          <w:szCs w:val="24"/>
        </w:rPr>
        <w:t xml:space="preserve">администрация </w:t>
      </w:r>
      <w:bookmarkStart w:id="0" w:name="_Hlk113872182"/>
      <w:r w:rsidR="001E6389" w:rsidRPr="008C502A">
        <w:rPr>
          <w:rFonts w:ascii="Times New Roman" w:hAnsi="Times New Roman"/>
          <w:bCs/>
          <w:color w:val="000000"/>
          <w:kern w:val="2"/>
          <w:sz w:val="24"/>
          <w:szCs w:val="24"/>
        </w:rPr>
        <w:t>Березняковского муниципального образования</w:t>
      </w:r>
      <w:bookmarkEnd w:id="0"/>
    </w:p>
    <w:p w14:paraId="78DB3E6B" w14:textId="77777777" w:rsidR="00581443" w:rsidRPr="00E24210" w:rsidRDefault="00581443" w:rsidP="0058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p w14:paraId="328406B4" w14:textId="3D573D23" w:rsidR="004E26B0" w:rsidRPr="00E24210" w:rsidRDefault="004E26B0" w:rsidP="001E6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24210">
        <w:rPr>
          <w:rFonts w:ascii="Times New Roman" w:hAnsi="Times New Roman"/>
          <w:b/>
          <w:spacing w:val="-6"/>
          <w:sz w:val="28"/>
          <w:szCs w:val="28"/>
        </w:rPr>
        <w:t>ПОСТАНОВЛЯ</w:t>
      </w:r>
      <w:r w:rsidR="00004F48" w:rsidRPr="00E24210">
        <w:rPr>
          <w:rFonts w:ascii="Times New Roman" w:hAnsi="Times New Roman"/>
          <w:b/>
          <w:spacing w:val="-6"/>
          <w:sz w:val="28"/>
          <w:szCs w:val="28"/>
        </w:rPr>
        <w:t>ЕТ</w:t>
      </w:r>
      <w:r w:rsidRPr="00E24210">
        <w:rPr>
          <w:rFonts w:ascii="Times New Roman" w:hAnsi="Times New Roman"/>
          <w:b/>
          <w:spacing w:val="-6"/>
          <w:sz w:val="28"/>
          <w:szCs w:val="28"/>
        </w:rPr>
        <w:t>:</w:t>
      </w:r>
    </w:p>
    <w:p w14:paraId="0E01F851" w14:textId="77777777" w:rsidR="004E26B0" w:rsidRPr="00E24210" w:rsidRDefault="004E26B0" w:rsidP="001E6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8"/>
          <w:szCs w:val="28"/>
        </w:rPr>
      </w:pPr>
    </w:p>
    <w:p w14:paraId="7C9FF57E" w14:textId="5F10476A" w:rsidR="004E26B0" w:rsidRPr="00581443" w:rsidRDefault="004E26B0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4"/>
          <w:szCs w:val="24"/>
        </w:rPr>
      </w:pPr>
      <w:r w:rsidRPr="00581443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Утвердить </w:t>
      </w:r>
      <w:r w:rsidRPr="00581443">
        <w:rPr>
          <w:rFonts w:ascii="Times New Roman" w:hAnsi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1E6389" w:rsidRPr="00581443">
        <w:rPr>
          <w:rFonts w:ascii="Times New Roman" w:eastAsiaTheme="minorEastAsia" w:hAnsi="Times New Roman"/>
          <w:bCs/>
          <w:sz w:val="24"/>
          <w:szCs w:val="24"/>
          <w:lang w:eastAsia="ru-RU"/>
        </w:rPr>
        <w:t>Березняковского муниципального образования</w:t>
      </w:r>
      <w:r w:rsidRPr="00581443">
        <w:rPr>
          <w:rFonts w:ascii="Times New Roman" w:hAnsi="Times New Roman"/>
          <w:spacing w:val="-6"/>
          <w:sz w:val="24"/>
          <w:szCs w:val="24"/>
        </w:rPr>
        <w:t xml:space="preserve"> на 202</w:t>
      </w:r>
      <w:r w:rsidR="00511ED4" w:rsidRPr="00581443">
        <w:rPr>
          <w:rFonts w:ascii="Times New Roman" w:hAnsi="Times New Roman"/>
          <w:spacing w:val="-6"/>
          <w:sz w:val="24"/>
          <w:szCs w:val="24"/>
        </w:rPr>
        <w:t>3</w:t>
      </w:r>
      <w:r w:rsidRPr="00581443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профилактики) согласно приложени</w:t>
      </w:r>
      <w:r w:rsidR="001E6389" w:rsidRPr="00581443">
        <w:rPr>
          <w:rFonts w:ascii="Times New Roman" w:hAnsi="Times New Roman"/>
          <w:spacing w:val="-6"/>
          <w:sz w:val="24"/>
          <w:szCs w:val="24"/>
        </w:rPr>
        <w:t>ю</w:t>
      </w:r>
      <w:r w:rsidRPr="00581443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14:paraId="1F99DA36" w14:textId="1D48169F" w:rsidR="006151DE" w:rsidRPr="00581443" w:rsidRDefault="006151DE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4"/>
          <w:szCs w:val="24"/>
        </w:rPr>
      </w:pPr>
      <w:r w:rsidRPr="00581443">
        <w:rPr>
          <w:rFonts w:ascii="Times New Roman" w:hAnsi="Times New Roman"/>
          <w:sz w:val="24"/>
          <w:szCs w:val="24"/>
        </w:rPr>
        <w:t xml:space="preserve">2. </w:t>
      </w:r>
      <w:r w:rsidR="001E6389" w:rsidRPr="00581443">
        <w:rPr>
          <w:rFonts w:ascii="Times New Roman" w:hAnsi="Times New Roman"/>
          <w:spacing w:val="-6"/>
          <w:sz w:val="24"/>
          <w:szCs w:val="24"/>
        </w:rPr>
        <w:t xml:space="preserve">Специалисту Администрации </w:t>
      </w:r>
      <w:r w:rsidR="001E6389" w:rsidRPr="00581443">
        <w:rPr>
          <w:rFonts w:ascii="Times New Roman" w:hAnsi="Times New Roman"/>
          <w:bCs/>
          <w:color w:val="000000"/>
          <w:kern w:val="2"/>
          <w:sz w:val="24"/>
          <w:szCs w:val="24"/>
        </w:rPr>
        <w:t>Березняковского муниципального образования</w:t>
      </w:r>
      <w:r w:rsidR="001E6389" w:rsidRPr="00581443">
        <w:rPr>
          <w:rFonts w:ascii="Times New Roman" w:hAnsi="Times New Roman"/>
          <w:spacing w:val="-6"/>
          <w:sz w:val="24"/>
          <w:szCs w:val="24"/>
        </w:rPr>
        <w:t xml:space="preserve">, уполномоченному </w:t>
      </w:r>
      <w:r w:rsidRPr="00581443">
        <w:rPr>
          <w:rFonts w:ascii="Times New Roman" w:hAnsi="Times New Roman"/>
          <w:spacing w:val="-6"/>
          <w:sz w:val="24"/>
          <w:szCs w:val="24"/>
        </w:rPr>
        <w:t>на осуществление муниципального</w:t>
      </w:r>
      <w:r w:rsidR="00C72C50" w:rsidRPr="00581443">
        <w:rPr>
          <w:rFonts w:ascii="Times New Roman" w:hAnsi="Times New Roman"/>
          <w:spacing w:val="-6"/>
          <w:sz w:val="24"/>
          <w:szCs w:val="24"/>
        </w:rPr>
        <w:t xml:space="preserve"> земельного</w:t>
      </w:r>
      <w:r w:rsidRPr="00581443">
        <w:rPr>
          <w:rFonts w:ascii="Times New Roman" w:hAnsi="Times New Roman"/>
          <w:spacing w:val="-6"/>
          <w:sz w:val="24"/>
          <w:szCs w:val="24"/>
        </w:rPr>
        <w:t xml:space="preserve"> контроля на территории </w:t>
      </w:r>
      <w:r w:rsidR="00C72C50" w:rsidRPr="00581443">
        <w:rPr>
          <w:rFonts w:ascii="Times New Roman" w:hAnsi="Times New Roman"/>
          <w:bCs/>
          <w:color w:val="000000"/>
          <w:kern w:val="2"/>
          <w:sz w:val="24"/>
          <w:szCs w:val="24"/>
        </w:rPr>
        <w:t>Березняковского муниципального образования</w:t>
      </w:r>
      <w:r w:rsidR="00C72C50" w:rsidRPr="00581443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581443">
        <w:rPr>
          <w:rFonts w:ascii="Times New Roman" w:hAnsi="Times New Roman"/>
          <w:spacing w:val="-6"/>
          <w:sz w:val="24"/>
          <w:szCs w:val="24"/>
        </w:rPr>
        <w:t>обеспечить исполнение Программы профилактики.</w:t>
      </w:r>
    </w:p>
    <w:p w14:paraId="6B345559" w14:textId="77777777" w:rsidR="00C72C50" w:rsidRPr="00581443" w:rsidRDefault="006151DE" w:rsidP="00C72C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58144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C72C50" w:rsidRPr="00581443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в СМИ «Вестник» Березняковского</w:t>
      </w:r>
      <w:r w:rsidR="00C72C50" w:rsidRPr="00581443">
        <w:rPr>
          <w:rFonts w:ascii="Times New Roman" w:hAnsi="Times New Roman"/>
          <w:sz w:val="24"/>
          <w:szCs w:val="24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6" w:history="1">
        <w:r w:rsidR="00C72C50" w:rsidRPr="0058144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72C50" w:rsidRPr="00581443">
          <w:rPr>
            <w:rStyle w:val="a3"/>
            <w:rFonts w:ascii="Times New Roman" w:hAnsi="Times New Roman"/>
            <w:sz w:val="24"/>
            <w:szCs w:val="24"/>
          </w:rPr>
          <w:t>.</w:t>
        </w:r>
        <w:r w:rsidR="00C72C50" w:rsidRPr="00581443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C72C50" w:rsidRPr="00581443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C72C50" w:rsidRPr="00581443">
          <w:rPr>
            <w:rStyle w:val="a3"/>
            <w:rFonts w:ascii="Times New Roman" w:hAnsi="Times New Roman"/>
            <w:sz w:val="24"/>
            <w:szCs w:val="24"/>
            <w:lang w:val="en-US"/>
          </w:rPr>
          <w:t>bsp</w:t>
        </w:r>
        <w:proofErr w:type="spellEnd"/>
        <w:r w:rsidR="00C72C50" w:rsidRPr="0058144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72C50" w:rsidRPr="0058144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72C50" w:rsidRPr="00581443">
        <w:rPr>
          <w:rFonts w:ascii="Times New Roman" w:hAnsi="Times New Roman"/>
          <w:sz w:val="24"/>
          <w:szCs w:val="24"/>
        </w:rPr>
        <w:t>.</w:t>
      </w:r>
    </w:p>
    <w:p w14:paraId="2E48B6B3" w14:textId="5BC75A6E" w:rsidR="00C72C50" w:rsidRPr="00581443" w:rsidRDefault="00C72C50" w:rsidP="00C72C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581443"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</w:t>
      </w:r>
      <w:r w:rsidR="00511ED4" w:rsidRPr="00581443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581443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14:paraId="3695C3E6" w14:textId="77777777" w:rsidR="00C72C50" w:rsidRPr="00581443" w:rsidRDefault="00C72C50" w:rsidP="00C72C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581443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543C26B1" w14:textId="77777777" w:rsidR="006151DE" w:rsidRPr="00581443" w:rsidRDefault="006151DE" w:rsidP="001E6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14:paraId="5AC17E3A" w14:textId="77777777" w:rsidR="00C72C50" w:rsidRPr="00581443" w:rsidRDefault="00C72C50" w:rsidP="00C72C5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1443">
        <w:rPr>
          <w:rFonts w:ascii="Times New Roman" w:hAnsi="Times New Roman"/>
          <w:sz w:val="24"/>
          <w:szCs w:val="24"/>
        </w:rPr>
        <w:t>Глава Березняковского</w:t>
      </w:r>
    </w:p>
    <w:p w14:paraId="3D323326" w14:textId="3B2E4755" w:rsidR="004E26B0" w:rsidRPr="00581443" w:rsidRDefault="00C72C50" w:rsidP="0058144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1443">
        <w:rPr>
          <w:rFonts w:ascii="Times New Roman" w:hAnsi="Times New Roman"/>
          <w:sz w:val="24"/>
          <w:szCs w:val="24"/>
        </w:rPr>
        <w:t>сельского поселения</w:t>
      </w:r>
      <w:r w:rsidR="00581443">
        <w:rPr>
          <w:rFonts w:ascii="Times New Roman" w:hAnsi="Times New Roman"/>
          <w:sz w:val="24"/>
          <w:szCs w:val="24"/>
        </w:rPr>
        <w:t xml:space="preserve">      </w:t>
      </w:r>
      <w:r w:rsidR="00581443" w:rsidRPr="00581443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581443">
        <w:rPr>
          <w:rFonts w:ascii="Times New Roman" w:hAnsi="Times New Roman"/>
          <w:sz w:val="24"/>
          <w:szCs w:val="24"/>
        </w:rPr>
        <w:t xml:space="preserve"> </w:t>
      </w:r>
      <w:r w:rsidRPr="00581443">
        <w:rPr>
          <w:rFonts w:ascii="Times New Roman" w:hAnsi="Times New Roman"/>
          <w:sz w:val="24"/>
          <w:szCs w:val="24"/>
        </w:rPr>
        <w:t>А.П.</w:t>
      </w:r>
      <w:r w:rsidR="00581443">
        <w:rPr>
          <w:rFonts w:ascii="Times New Roman" w:hAnsi="Times New Roman"/>
          <w:sz w:val="24"/>
          <w:szCs w:val="24"/>
        </w:rPr>
        <w:t xml:space="preserve"> </w:t>
      </w:r>
      <w:r w:rsidRPr="00581443">
        <w:rPr>
          <w:rFonts w:ascii="Times New Roman" w:hAnsi="Times New Roman"/>
          <w:sz w:val="24"/>
          <w:szCs w:val="24"/>
        </w:rPr>
        <w:t>Ефимова</w:t>
      </w:r>
    </w:p>
    <w:p w14:paraId="49E1144B" w14:textId="77777777" w:rsidR="004E26B0" w:rsidRPr="00E2421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0AD9AB7D" w14:textId="77777777" w:rsidR="008C502A" w:rsidRDefault="008C502A" w:rsidP="00004F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6F69F43C" w14:textId="77777777" w:rsidR="008C502A" w:rsidRDefault="008C502A" w:rsidP="00004F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73078348" w14:textId="77777777" w:rsidR="008C502A" w:rsidRDefault="008C502A" w:rsidP="00004F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54BE5F33" w14:textId="4ECB945D" w:rsidR="00004F48" w:rsidRPr="00E24210" w:rsidRDefault="00004F48" w:rsidP="00004F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14:paraId="2656F8D4" w14:textId="77777777" w:rsidR="00004F48" w:rsidRPr="00E24210" w:rsidRDefault="00004F48" w:rsidP="0000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14:paraId="71949390" w14:textId="77777777" w:rsidR="00004F48" w:rsidRPr="00E24210" w:rsidRDefault="00004F48" w:rsidP="0000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bookmarkStart w:id="1" w:name="_Hlk113872316"/>
      <w:r w:rsidRPr="00E24210">
        <w:rPr>
          <w:rFonts w:ascii="Times New Roman" w:hAnsi="Times New Roman"/>
          <w:spacing w:val="-6"/>
          <w:sz w:val="24"/>
          <w:szCs w:val="24"/>
        </w:rPr>
        <w:t>Березняковского муниципального образования</w:t>
      </w:r>
      <w:bookmarkEnd w:id="1"/>
    </w:p>
    <w:p w14:paraId="6BEDDE24" w14:textId="244150EE" w:rsidR="00004F48" w:rsidRPr="008C502A" w:rsidRDefault="00004F48" w:rsidP="0000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  <w:u w:val="single"/>
        </w:rPr>
      </w:pPr>
      <w:r w:rsidRPr="008C502A">
        <w:rPr>
          <w:rFonts w:ascii="Times New Roman" w:hAnsi="Times New Roman"/>
          <w:spacing w:val="-6"/>
          <w:sz w:val="24"/>
          <w:szCs w:val="24"/>
          <w:u w:val="single"/>
        </w:rPr>
        <w:t xml:space="preserve">от </w:t>
      </w:r>
      <w:r w:rsidR="008C502A" w:rsidRPr="008C502A">
        <w:rPr>
          <w:rFonts w:ascii="Times New Roman" w:hAnsi="Times New Roman"/>
          <w:spacing w:val="-6"/>
          <w:sz w:val="24"/>
          <w:szCs w:val="24"/>
          <w:u w:val="single"/>
        </w:rPr>
        <w:t>02.11.</w:t>
      </w:r>
      <w:r w:rsidRPr="008C502A">
        <w:rPr>
          <w:rFonts w:ascii="Times New Roman" w:hAnsi="Times New Roman"/>
          <w:spacing w:val="-6"/>
          <w:sz w:val="24"/>
          <w:szCs w:val="24"/>
          <w:u w:val="single"/>
        </w:rPr>
        <w:t>202</w:t>
      </w:r>
      <w:r w:rsidR="00511ED4" w:rsidRPr="008C502A">
        <w:rPr>
          <w:rFonts w:ascii="Times New Roman" w:hAnsi="Times New Roman"/>
          <w:spacing w:val="-6"/>
          <w:sz w:val="24"/>
          <w:szCs w:val="24"/>
          <w:u w:val="single"/>
        </w:rPr>
        <w:t>2</w:t>
      </w:r>
      <w:r w:rsidRPr="008C502A">
        <w:rPr>
          <w:rFonts w:ascii="Times New Roman" w:hAnsi="Times New Roman"/>
          <w:spacing w:val="-6"/>
          <w:sz w:val="24"/>
          <w:szCs w:val="24"/>
          <w:u w:val="single"/>
        </w:rPr>
        <w:t xml:space="preserve"> года № </w:t>
      </w:r>
      <w:r w:rsidR="008C502A" w:rsidRPr="008C502A">
        <w:rPr>
          <w:rFonts w:ascii="Times New Roman" w:hAnsi="Times New Roman"/>
          <w:spacing w:val="-6"/>
          <w:sz w:val="24"/>
          <w:szCs w:val="24"/>
          <w:u w:val="single"/>
        </w:rPr>
        <w:t>105</w:t>
      </w:r>
    </w:p>
    <w:p w14:paraId="565B23B3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01757943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Cs/>
          <w:spacing w:val="-6"/>
          <w:sz w:val="24"/>
          <w:szCs w:val="24"/>
        </w:rPr>
        <w:t>ПРОГРАММА</w:t>
      </w:r>
    </w:p>
    <w:p w14:paraId="79E563E5" w14:textId="730688FB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профилактики </w:t>
      </w:r>
      <w:r w:rsidRPr="00E24210">
        <w:rPr>
          <w:rFonts w:ascii="Times New Roman" w:hAnsi="Times New Roman"/>
          <w:bCs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 w:rsidRPr="00E24210">
        <w:rPr>
          <w:rFonts w:ascii="Times New Roman" w:hAnsi="Times New Roman"/>
          <w:bCs/>
          <w:spacing w:val="-6"/>
          <w:sz w:val="24"/>
          <w:szCs w:val="24"/>
        </w:rPr>
        <w:t xml:space="preserve">ю на территории </w:t>
      </w:r>
      <w:r w:rsidR="00004F48" w:rsidRPr="00E24210">
        <w:rPr>
          <w:rFonts w:ascii="Times New Roman" w:hAnsi="Times New Roman" w:cs="Times New Roman"/>
          <w:bCs/>
          <w:sz w:val="24"/>
          <w:szCs w:val="24"/>
        </w:rPr>
        <w:t>Березняковского муниципального образования</w:t>
      </w:r>
      <w:r w:rsidRPr="00E24210">
        <w:rPr>
          <w:rFonts w:ascii="Times New Roman" w:hAnsi="Times New Roman"/>
          <w:bCs/>
          <w:spacing w:val="-6"/>
          <w:sz w:val="24"/>
          <w:szCs w:val="24"/>
        </w:rPr>
        <w:t xml:space="preserve"> на 202</w:t>
      </w:r>
      <w:r w:rsidR="00511ED4" w:rsidRPr="00E24210">
        <w:rPr>
          <w:rFonts w:ascii="Times New Roman" w:hAnsi="Times New Roman"/>
          <w:bCs/>
          <w:spacing w:val="-6"/>
          <w:sz w:val="24"/>
          <w:szCs w:val="24"/>
        </w:rPr>
        <w:t>3</w:t>
      </w:r>
      <w:r w:rsidRPr="00E24210">
        <w:rPr>
          <w:rFonts w:ascii="Times New Roman" w:hAnsi="Times New Roman"/>
          <w:bCs/>
          <w:spacing w:val="-6"/>
          <w:sz w:val="24"/>
          <w:szCs w:val="24"/>
        </w:rPr>
        <w:t xml:space="preserve"> год</w:t>
      </w:r>
    </w:p>
    <w:p w14:paraId="70365145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6ED8BD13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14:paraId="5503C27E" w14:textId="1A585883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E2421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 w:rsidRPr="00E24210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="00004F48" w:rsidRPr="00E24210">
        <w:rPr>
          <w:rFonts w:ascii="Times New Roman" w:hAnsi="Times New Roman" w:cs="Times New Roman"/>
          <w:b w:val="0"/>
          <w:bCs/>
          <w:sz w:val="24"/>
          <w:szCs w:val="24"/>
        </w:rPr>
        <w:t>Березняковского муниципального образования</w:t>
      </w:r>
      <w:r w:rsidRPr="00E2421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11ED4" w:rsidRPr="00E24210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14:paraId="0C492F3F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E26B0" w:rsidRPr="00E24210" w14:paraId="617C7156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44B2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14:paraId="7BA6656F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E6F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14:paraId="2363BC96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14:paraId="44468C2D" w14:textId="22982E73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6151DE"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итории </w:t>
            </w:r>
            <w:r w:rsidR="00004F48" w:rsidRPr="00E2421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Березняковского муниципального образования</w:t>
            </w:r>
            <w:r w:rsidR="00004F48"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4E26B0" w:rsidRPr="00E24210" w14:paraId="6BD161BB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EC05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14:paraId="03AF7EB8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8E7" w14:textId="6495BF90" w:rsidR="004E26B0" w:rsidRPr="00E24210" w:rsidRDefault="00004F48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Березняковского муниципального образования</w:t>
            </w:r>
          </w:p>
        </w:tc>
      </w:tr>
      <w:tr w:rsidR="004E26B0" w:rsidRPr="00E24210" w14:paraId="13838780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4109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14:paraId="2A8EEB16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6549" w14:textId="4D9FE890" w:rsidR="004E26B0" w:rsidRPr="00E24210" w:rsidRDefault="00004F4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511ED4"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511ED4"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4E26B0" w:rsidRPr="00E24210" w14:paraId="38A6C6C8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F525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14:paraId="58565665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40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14:paraId="60965295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14:paraId="01EB1007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14:paraId="31D28442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14:paraId="742895CB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14:paraId="540777F8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14:paraId="3D923C3C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E1DAD27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43888576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14:paraId="6774E6F7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14:paraId="0ACD8F8A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14:paraId="0B0853A3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597D5806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E24210" w14:paraId="230B73CB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B002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643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14:paraId="09660938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2A7C4DFC" w14:textId="77777777" w:rsidR="004E26B0" w:rsidRPr="00E24210" w:rsidRDefault="004E26B0" w:rsidP="00004F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14:paraId="7DC88F90" w14:textId="77777777" w:rsidR="004E26B0" w:rsidRPr="00E24210" w:rsidRDefault="004E26B0" w:rsidP="00004F48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12389169" w14:textId="206A8A7E" w:rsidR="004E26B0" w:rsidRPr="00E24210" w:rsidRDefault="004E26B0" w:rsidP="00581443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земельному контрол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ю на территории </w:t>
      </w:r>
      <w:r w:rsidR="00320463" w:rsidRPr="00E24210">
        <w:rPr>
          <w:rFonts w:ascii="Times New Roman" w:hAnsi="Times New Roman" w:cs="Times New Roman"/>
          <w:b w:val="0"/>
          <w:bCs/>
          <w:sz w:val="24"/>
          <w:szCs w:val="24"/>
        </w:rPr>
        <w:t>Березняковского муниципального образования</w:t>
      </w:r>
      <w:r w:rsidR="00320463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на 202</w:t>
      </w:r>
      <w:r w:rsidR="00511ED4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  <w:r w:rsidRPr="00E242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E24210">
        <w:rPr>
          <w:rFonts w:ascii="Times New Roman" w:hAnsi="Times New Roman" w:cs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E24210">
        <w:rPr>
          <w:rFonts w:ascii="Times New Roman" w:hAnsi="Times New Roman" w:cs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511ED4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r w:rsidR="00833CC8" w:rsidRPr="00E24210">
        <w:rPr>
          <w:rFonts w:ascii="Times New Roman" w:hAnsi="Times New Roman" w:cs="Times New Roman"/>
          <w:b w:val="0"/>
          <w:bCs/>
          <w:sz w:val="24"/>
          <w:szCs w:val="24"/>
        </w:rPr>
        <w:t>Березняковского муниципального образования</w:t>
      </w:r>
      <w:r w:rsidR="00833CC8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 на территории </w:t>
      </w:r>
      <w:r w:rsidR="00833CC8" w:rsidRPr="00E24210">
        <w:rPr>
          <w:rFonts w:ascii="Times New Roman" w:hAnsi="Times New Roman" w:cs="Times New Roman"/>
          <w:b w:val="0"/>
          <w:bCs/>
          <w:sz w:val="24"/>
          <w:szCs w:val="24"/>
        </w:rPr>
        <w:t>Березняковского муниципального образования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14:paraId="1F2F13A2" w14:textId="3E5610EE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6151DE" w:rsidRPr="00E24210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 w:rsidR="00833CC8" w:rsidRPr="00E24210">
        <w:rPr>
          <w:rFonts w:ascii="Times New Roman" w:hAnsi="Times New Roman"/>
          <w:sz w:val="24"/>
          <w:szCs w:val="24"/>
        </w:rPr>
        <w:t>Березняковского муниципального образования</w:t>
      </w:r>
      <w:r w:rsidRPr="00E2421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6151DE" w:rsidRPr="00E24210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r w:rsidR="00833CC8" w:rsidRPr="00E24210">
        <w:rPr>
          <w:rFonts w:ascii="Times New Roman" w:hAnsi="Times New Roman"/>
          <w:sz w:val="24"/>
          <w:szCs w:val="24"/>
        </w:rPr>
        <w:t>Березняковского муниципального образования</w:t>
      </w:r>
      <w:r w:rsidR="006151DE" w:rsidRPr="00E24210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833CC8" w:rsidRPr="00E24210">
        <w:rPr>
          <w:rFonts w:ascii="Times New Roman" w:hAnsi="Times New Roman"/>
          <w:sz w:val="24"/>
          <w:szCs w:val="24"/>
          <w:lang w:eastAsia="ru-RU"/>
        </w:rPr>
        <w:t xml:space="preserve">ведущий специалист по муниципальному хозяйству администрации </w:t>
      </w:r>
      <w:r w:rsidR="00833CC8" w:rsidRPr="00E24210">
        <w:rPr>
          <w:rFonts w:ascii="Times New Roman" w:hAnsi="Times New Roman"/>
          <w:spacing w:val="-6"/>
          <w:sz w:val="24"/>
          <w:szCs w:val="24"/>
        </w:rPr>
        <w:t>Березняковского муниципального образования</w:t>
      </w:r>
      <w:r w:rsidR="00833CC8" w:rsidRPr="00E24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210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14:paraId="6C10E0F3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E2421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14:paraId="5E92C5D5" w14:textId="77777777" w:rsidR="004E26B0" w:rsidRPr="00E24210" w:rsidRDefault="004E26B0" w:rsidP="00004F48">
      <w:pPr>
        <w:pStyle w:val="ConsPlusNormal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</w:p>
    <w:p w14:paraId="1AEC5D10" w14:textId="77777777" w:rsidR="00833CC8" w:rsidRPr="00E24210" w:rsidRDefault="004E26B0" w:rsidP="00833C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E24210">
        <w:rPr>
          <w:rFonts w:ascii="Times New Roman" w:hAnsi="Times New Roman" w:cs="Times New Roman"/>
          <w:b w:val="0"/>
          <w:sz w:val="24"/>
          <w:szCs w:val="24"/>
        </w:rPr>
        <w:t xml:space="preserve">Анализ текущего состояния осуществления </w:t>
      </w:r>
    </w:p>
    <w:p w14:paraId="339C4D29" w14:textId="77777777" w:rsidR="00833CC8" w:rsidRPr="00E24210" w:rsidRDefault="004E26B0" w:rsidP="00833C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земельного контроля, описание текущего развития </w:t>
      </w:r>
    </w:p>
    <w:p w14:paraId="1F29C66C" w14:textId="77777777" w:rsidR="00833CC8" w:rsidRPr="00E24210" w:rsidRDefault="004E26B0" w:rsidP="00833C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 xml:space="preserve">профилактической деятельности уполномоченного органа, </w:t>
      </w:r>
    </w:p>
    <w:p w14:paraId="48185D2F" w14:textId="77777777" w:rsidR="00833CC8" w:rsidRPr="00E24210" w:rsidRDefault="004E26B0" w:rsidP="00833C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>характеристика проблем, на решение которых</w:t>
      </w:r>
    </w:p>
    <w:p w14:paraId="3FBC6A73" w14:textId="79736B01" w:rsidR="004E26B0" w:rsidRDefault="004E26B0" w:rsidP="00833C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 xml:space="preserve"> направлена Программа профилактики</w:t>
      </w:r>
    </w:p>
    <w:p w14:paraId="5BDD117A" w14:textId="77777777" w:rsidR="00581443" w:rsidRPr="00E24210" w:rsidRDefault="00581443" w:rsidP="00833C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5BF37796" w14:textId="0641C9CA" w:rsidR="004E26B0" w:rsidRPr="00E24210" w:rsidRDefault="00084FBF" w:rsidP="0058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>Муниципальный земельный контроль в Березняковском муниципальном образовании</w:t>
      </w:r>
      <w:r w:rsidRPr="00E24210">
        <w:rPr>
          <w:rFonts w:ascii="Times New Roman" w:hAnsi="Times New Roman"/>
          <w:sz w:val="24"/>
          <w:szCs w:val="24"/>
          <w:lang w:eastAsia="ru-RU"/>
        </w:rPr>
        <w:t>, в том числе профилактические мероприятия в 2022 году, осуществля</w:t>
      </w:r>
      <w:r w:rsidR="009663E5" w:rsidRPr="00E24210">
        <w:rPr>
          <w:rFonts w:ascii="Times New Roman" w:hAnsi="Times New Roman"/>
          <w:sz w:val="24"/>
          <w:szCs w:val="24"/>
          <w:lang w:eastAsia="ru-RU"/>
        </w:rPr>
        <w:t>ются</w:t>
      </w:r>
      <w:r w:rsidRPr="00E24210">
        <w:rPr>
          <w:rFonts w:ascii="Times New Roman" w:hAnsi="Times New Roman"/>
          <w:sz w:val="24"/>
          <w:szCs w:val="24"/>
          <w:lang w:eastAsia="ru-RU"/>
        </w:rPr>
        <w:t xml:space="preserve"> ведущим специалистом по муниципальному хозяйству администрации </w:t>
      </w:r>
      <w:r w:rsidRPr="00E24210">
        <w:rPr>
          <w:rFonts w:ascii="Times New Roman" w:hAnsi="Times New Roman"/>
          <w:spacing w:val="-6"/>
          <w:sz w:val="24"/>
          <w:szCs w:val="24"/>
        </w:rPr>
        <w:t xml:space="preserve">Березняковского муниципального образования в соответствии с Решением Думы Березняковского муниципального образования от </w:t>
      </w:r>
      <w:r w:rsidR="009663E5" w:rsidRPr="00E24210">
        <w:rPr>
          <w:rFonts w:ascii="Times New Roman" w:hAnsi="Times New Roman"/>
          <w:spacing w:val="-6"/>
          <w:sz w:val="24"/>
          <w:szCs w:val="24"/>
        </w:rPr>
        <w:t>25 ноября</w:t>
      </w:r>
      <w:r w:rsidRPr="00E24210">
        <w:rPr>
          <w:rFonts w:ascii="Times New Roman" w:hAnsi="Times New Roman"/>
          <w:spacing w:val="-6"/>
          <w:sz w:val="24"/>
          <w:szCs w:val="24"/>
        </w:rPr>
        <w:t xml:space="preserve"> 2021 года № 2</w:t>
      </w:r>
      <w:r w:rsidR="009663E5" w:rsidRPr="00E24210">
        <w:rPr>
          <w:rFonts w:ascii="Times New Roman" w:hAnsi="Times New Roman"/>
          <w:spacing w:val="-6"/>
          <w:sz w:val="24"/>
          <w:szCs w:val="24"/>
        </w:rPr>
        <w:t>52</w:t>
      </w:r>
      <w:r w:rsidR="00511ED4" w:rsidRPr="00E24210">
        <w:rPr>
          <w:rFonts w:ascii="Times New Roman" w:hAnsi="Times New Roman"/>
          <w:spacing w:val="-6"/>
          <w:sz w:val="24"/>
          <w:szCs w:val="24"/>
        </w:rPr>
        <w:t xml:space="preserve"> «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«Об утверждении положения о муниципальном земельном контроле в муниципальном образовании «Березняковское сельское поселение»</w:t>
      </w:r>
      <w:r w:rsidRPr="00E24210">
        <w:rPr>
          <w:rFonts w:ascii="Times New Roman" w:hAnsi="Times New Roman"/>
          <w:spacing w:val="-6"/>
          <w:sz w:val="24"/>
          <w:szCs w:val="24"/>
        </w:rPr>
        <w:t>,</w:t>
      </w:r>
      <w:r w:rsidRPr="00E24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9B6" w:rsidRPr="00E24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с Решением Думы Березняковского муниципального образования от 14 апреля 2022 года № 284 «О внесении изменений и дополнений в Решение Думы Березняковского сельского поселения от 25 ноября 2021 года № 252 «Об утверждении положения о муниципальном земельном контроле в муниципальном образовании «Березняковское сельское поселение»</w:t>
      </w:r>
      <w:r w:rsidR="00E24210" w:rsidRPr="00E24210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E24210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Постановлением Правительства РФ от 10 марта 2022 г. N 336 "Об особенностях организации и осуществления государственного контроля (надзора), муниципального контроля"</w:t>
      </w:r>
    </w:p>
    <w:p w14:paraId="5027DEEA" w14:textId="77777777" w:rsidR="00084FBF" w:rsidRPr="00E24210" w:rsidRDefault="00084FBF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63F9D6B" w14:textId="77777777" w:rsidR="004E26B0" w:rsidRPr="00E24210" w:rsidRDefault="004E26B0" w:rsidP="00084F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14:paraId="7186E93C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FAE9B0E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14:paraId="487F5675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14:paraId="58248F55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D9B9F00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62F84CA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14:paraId="0805FF4B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1) </w:t>
      </w:r>
      <w:r w:rsidRPr="00E24210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91FA5C7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iCs/>
          <w:sz w:val="24"/>
          <w:szCs w:val="24"/>
        </w:rPr>
        <w:t>2) </w:t>
      </w:r>
      <w:r w:rsidRPr="00E2421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7E27B2B5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iCs/>
          <w:sz w:val="24"/>
          <w:szCs w:val="24"/>
        </w:rPr>
        <w:t>3)</w:t>
      </w:r>
      <w:r w:rsidRPr="00E2421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14:paraId="53FFCDC7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14:paraId="1786273C" w14:textId="77777777" w:rsidR="004E26B0" w:rsidRPr="00E2421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109BD768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14:paraId="45A36382" w14:textId="4A0AD099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E24210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14:paraId="282D4AF2" w14:textId="77777777" w:rsidR="004E26B0" w:rsidRPr="00E2421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4E26B0" w:rsidRPr="00E24210" w14:paraId="5ED6C2F3" w14:textId="77777777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DBC9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21C9ED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4D0A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62360DB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A4C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14:paraId="358A0DE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86F9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14:paraId="159DB934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E24210" w14:paraId="23443D7E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D3EB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683" w14:textId="77777777" w:rsidR="00EA7B02" w:rsidRPr="00E24210" w:rsidRDefault="00EA7B02" w:rsidP="00EA7B0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14:paraId="58FB56AF" w14:textId="1A703E1F" w:rsidR="004E26B0" w:rsidRPr="00E24210" w:rsidRDefault="00EA7B02" w:rsidP="00EA7B0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E2421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Березняковского муниципального образования</w:t>
            </w:r>
            <w:r w:rsidRPr="00E2421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«</w:t>
            </w:r>
            <w:hyperlink r:id="rId7" w:history="1"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bsp</w:t>
              </w:r>
              <w:proofErr w:type="spellEnd"/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24210">
              <w:rPr>
                <w:rFonts w:ascii="Times New Roman" w:hAnsi="Times New Roman"/>
                <w:sz w:val="24"/>
                <w:szCs w:val="24"/>
              </w:rPr>
              <w:t>.</w:t>
            </w:r>
            <w:r w:rsidRPr="00E2421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6D10" w14:textId="142F61DC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5F19D175" w14:textId="747DE761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202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5CC0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E26B0" w:rsidRPr="00E24210" w14:paraId="7120628E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DB7A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C7C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14:paraId="53D37E7B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14:paraId="73A821ED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7AD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14:paraId="3CB803D8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актов, </w:t>
            </w:r>
            <w:r w:rsidRPr="00E24210">
              <w:rPr>
                <w:rFonts w:ascii="Times New Roman" w:hAnsi="Times New Roman"/>
                <w:sz w:val="24"/>
                <w:szCs w:val="24"/>
              </w:rPr>
              <w:lastRenderedPageBreak/>
              <w:t>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389A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E24210" w14:paraId="69DE2807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D01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72A6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E2421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3828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0596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70EDC31B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7AE6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81AC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A590" w14:textId="18C4A51A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744561" w14:textId="4D0AEE1C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202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5954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78A3068B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99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79B" w14:textId="414DA8C6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r w:rsidR="00EA7B02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Березняковского муниципального образования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C85E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14:paraId="16E3ADCB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14:paraId="378F10F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09B5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4D6C0B23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FFA1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8428" w14:textId="3DD6FF2B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="00EA7B02"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Березняковского муниципального образования</w:t>
            </w:r>
            <w:r w:rsidR="00D40C66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CA4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9611C91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14:paraId="0D91AA1D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14:paraId="2837E04C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 7 декабря </w:t>
            </w:r>
          </w:p>
          <w:p w14:paraId="02A47B36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718C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E24210" w14:paraId="7D0F00A1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114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FF1F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228D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5057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05D5384E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175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A84A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F041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14:paraId="7FDCD17D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AD7B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14:paraId="5FDDBC09" w14:textId="77777777" w:rsidR="004E26B0" w:rsidRPr="00E2421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14:paraId="58838BD8" w14:textId="77777777" w:rsidR="004E26B0" w:rsidRPr="00E2421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14:paraId="4998D0DC" w14:textId="77777777" w:rsidR="004E26B0" w:rsidRPr="00E2421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06915746" w14:textId="77777777" w:rsidR="004E26B0" w:rsidRPr="00E24210" w:rsidRDefault="004E26B0" w:rsidP="0058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E2421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14:paraId="10CDD99F" w14:textId="77777777" w:rsidR="004E26B0" w:rsidRPr="00E24210" w:rsidRDefault="004E26B0" w:rsidP="0058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44225D49" w14:textId="77777777" w:rsidR="004E26B0" w:rsidRPr="00E24210" w:rsidRDefault="004E26B0" w:rsidP="0058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14:paraId="3D44CC3D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P = x / y * 100%,</w:t>
      </w:r>
    </w:p>
    <w:p w14:paraId="4E6CCE89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где:</w:t>
      </w:r>
    </w:p>
    <w:p w14:paraId="3F3C380F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14:paraId="043F6C92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14:paraId="1034DDB5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14:paraId="563A4336" w14:textId="77777777" w:rsidR="00EA7B02" w:rsidRPr="00E24210" w:rsidRDefault="00EA7B02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04228546" w14:textId="7C07E71D" w:rsidR="004E26B0" w:rsidRPr="00E2421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E2421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14:paraId="3B5F91DE" w14:textId="14315C3E" w:rsidR="004E26B0" w:rsidRPr="00E2421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2421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14:paraId="44AC6009" w14:textId="77777777" w:rsidR="00EA7B02" w:rsidRPr="00E24210" w:rsidRDefault="00EA7B02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4E26B0" w:rsidRPr="00E24210" w14:paraId="7B64E6B2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EEBE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C052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E24210" w14:paraId="41EA2DEE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3DB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18E0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E24210" w14:paraId="7D38B0AB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D428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F46C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14:paraId="387D3E73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7D5F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52B2" w14:textId="77777777"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14:paraId="37D18CB5" w14:textId="77777777" w:rsidR="004E26B0" w:rsidRPr="004E26B0" w:rsidRDefault="004E26B0" w:rsidP="00EA7B02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sectPr w:rsidR="004E26B0" w:rsidRPr="004E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97"/>
    <w:rsid w:val="00004F48"/>
    <w:rsid w:val="00084FBF"/>
    <w:rsid w:val="000B0CA4"/>
    <w:rsid w:val="001C1B6B"/>
    <w:rsid w:val="001E6389"/>
    <w:rsid w:val="00320463"/>
    <w:rsid w:val="00443397"/>
    <w:rsid w:val="004829B6"/>
    <w:rsid w:val="004C2313"/>
    <w:rsid w:val="004E26B0"/>
    <w:rsid w:val="00511ED4"/>
    <w:rsid w:val="00581443"/>
    <w:rsid w:val="006151DE"/>
    <w:rsid w:val="00833CC8"/>
    <w:rsid w:val="008C502A"/>
    <w:rsid w:val="009663E5"/>
    <w:rsid w:val="00B21884"/>
    <w:rsid w:val="00B55E2C"/>
    <w:rsid w:val="00C24ACB"/>
    <w:rsid w:val="00C72C50"/>
    <w:rsid w:val="00D40C66"/>
    <w:rsid w:val="00E24210"/>
    <w:rsid w:val="00E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5D7C"/>
  <w15:chartTrackingRefBased/>
  <w15:docId w15:val="{2E8C2ED3-7BFE-4F1B-8EF8-AA30026D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72C5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b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bsp.ru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2022-11-03T03:50:00Z</cp:lastPrinted>
  <dcterms:created xsi:type="dcterms:W3CDTF">2022-09-13T04:41:00Z</dcterms:created>
  <dcterms:modified xsi:type="dcterms:W3CDTF">2022-11-03T03:50:00Z</dcterms:modified>
</cp:coreProperties>
</file>