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C5ED" w14:textId="29E25361" w:rsidR="00342535" w:rsidRDefault="00342535" w:rsidP="00342535">
      <w:pPr>
        <w:pStyle w:val="ConsPlusNormal"/>
        <w:contextualSpacing/>
        <w:jc w:val="center"/>
        <w:rPr>
          <w:b/>
          <w:iCs/>
          <w:kern w:val="2"/>
          <w:sz w:val="32"/>
          <w:szCs w:val="32"/>
        </w:rPr>
      </w:pPr>
      <w:r>
        <w:rPr>
          <w:b/>
          <w:iCs/>
          <w:kern w:val="2"/>
          <w:sz w:val="32"/>
          <w:szCs w:val="32"/>
        </w:rPr>
        <w:t>02.09.2022г. № 298</w:t>
      </w:r>
    </w:p>
    <w:p w14:paraId="6497D2C9" w14:textId="2F8E37A7" w:rsidR="00DD56FA" w:rsidRPr="00342535" w:rsidRDefault="00DD56FA" w:rsidP="00342535">
      <w:pPr>
        <w:pStyle w:val="ConsPlusNormal"/>
        <w:contextualSpacing/>
        <w:jc w:val="center"/>
        <w:rPr>
          <w:b/>
          <w:iCs/>
          <w:kern w:val="2"/>
          <w:sz w:val="32"/>
          <w:szCs w:val="32"/>
        </w:rPr>
      </w:pPr>
      <w:r w:rsidRPr="00342535">
        <w:rPr>
          <w:b/>
          <w:iCs/>
          <w:kern w:val="2"/>
          <w:sz w:val="32"/>
          <w:szCs w:val="32"/>
        </w:rPr>
        <w:t>РОССИЙСКАЯ ФЕДЕРАЦИЯ</w:t>
      </w:r>
    </w:p>
    <w:p w14:paraId="2F7E4555" w14:textId="77777777" w:rsidR="00DD56FA" w:rsidRPr="00342535" w:rsidRDefault="00DD56FA" w:rsidP="00342535">
      <w:pPr>
        <w:pStyle w:val="ConsPlusNormal"/>
        <w:contextualSpacing/>
        <w:jc w:val="center"/>
        <w:rPr>
          <w:b/>
          <w:iCs/>
          <w:kern w:val="2"/>
          <w:sz w:val="32"/>
          <w:szCs w:val="32"/>
        </w:rPr>
      </w:pPr>
      <w:r w:rsidRPr="00342535">
        <w:rPr>
          <w:b/>
          <w:iCs/>
          <w:kern w:val="2"/>
          <w:sz w:val="32"/>
          <w:szCs w:val="32"/>
        </w:rPr>
        <w:t>ИРКУТСКАЯ ОБЛАСТЬ</w:t>
      </w:r>
    </w:p>
    <w:p w14:paraId="1A369F54" w14:textId="77777777" w:rsidR="00DD56FA" w:rsidRPr="00342535" w:rsidRDefault="00DD56FA" w:rsidP="00342535">
      <w:pPr>
        <w:pStyle w:val="ConsPlusNormal"/>
        <w:contextualSpacing/>
        <w:jc w:val="center"/>
        <w:rPr>
          <w:b/>
          <w:iCs/>
          <w:kern w:val="2"/>
          <w:sz w:val="32"/>
          <w:szCs w:val="32"/>
        </w:rPr>
      </w:pPr>
      <w:r w:rsidRPr="00342535">
        <w:rPr>
          <w:b/>
          <w:iCs/>
          <w:kern w:val="2"/>
          <w:sz w:val="32"/>
          <w:szCs w:val="32"/>
        </w:rPr>
        <w:t>НИЖНЕИЛИМСКИЙ МУНИЦИПАЛЬНЫЙ РАЙОН</w:t>
      </w:r>
    </w:p>
    <w:p w14:paraId="45C7A92D" w14:textId="77777777" w:rsidR="00342535" w:rsidRPr="00342535" w:rsidRDefault="00DD56FA" w:rsidP="00342535">
      <w:pPr>
        <w:pStyle w:val="Standard"/>
        <w:contextualSpacing/>
        <w:jc w:val="center"/>
        <w:rPr>
          <w:rFonts w:ascii="Arial" w:hAnsi="Arial" w:cs="Arial"/>
          <w:b/>
          <w:kern w:val="2"/>
          <w:sz w:val="32"/>
          <w:szCs w:val="32"/>
          <w:lang w:val="ru-RU"/>
        </w:rPr>
      </w:pPr>
      <w:r w:rsidRPr="00342535">
        <w:rPr>
          <w:rFonts w:ascii="Arial" w:hAnsi="Arial" w:cs="Arial"/>
          <w:b/>
          <w:kern w:val="2"/>
          <w:sz w:val="32"/>
          <w:szCs w:val="32"/>
          <w:lang w:val="ru-RU"/>
        </w:rPr>
        <w:t>ДУМА БЕРЕЗНЯКОВСКОГО</w:t>
      </w:r>
    </w:p>
    <w:p w14:paraId="400AC097" w14:textId="789BE99F" w:rsidR="00DD56FA" w:rsidRDefault="00DD56FA" w:rsidP="00342535">
      <w:pPr>
        <w:pStyle w:val="Standard"/>
        <w:spacing w:after="240"/>
        <w:contextualSpacing/>
        <w:jc w:val="center"/>
        <w:rPr>
          <w:rFonts w:ascii="Arial" w:hAnsi="Arial" w:cs="Arial"/>
          <w:b/>
          <w:kern w:val="2"/>
          <w:sz w:val="32"/>
          <w:szCs w:val="32"/>
          <w:lang w:val="ru-RU"/>
        </w:rPr>
      </w:pPr>
      <w:r w:rsidRPr="00342535">
        <w:rPr>
          <w:rFonts w:ascii="Arial" w:hAnsi="Arial" w:cs="Arial"/>
          <w:b/>
          <w:kern w:val="2"/>
          <w:sz w:val="32"/>
          <w:szCs w:val="32"/>
          <w:lang w:val="ru-RU"/>
        </w:rPr>
        <w:t>СЕЛЬСКОГО ПОСЕЛЕНИЯ</w:t>
      </w:r>
    </w:p>
    <w:p w14:paraId="105E6E67" w14:textId="77777777" w:rsidR="00342535" w:rsidRPr="00342535" w:rsidRDefault="00342535" w:rsidP="00342535">
      <w:pPr>
        <w:pStyle w:val="Standard"/>
        <w:spacing w:after="240"/>
        <w:contextualSpacing/>
        <w:jc w:val="center"/>
        <w:rPr>
          <w:rFonts w:ascii="Arial" w:hAnsi="Arial" w:cs="Arial"/>
          <w:b/>
          <w:kern w:val="2"/>
          <w:sz w:val="32"/>
          <w:szCs w:val="32"/>
          <w:lang w:val="ru-RU"/>
        </w:rPr>
      </w:pPr>
    </w:p>
    <w:p w14:paraId="31100A97" w14:textId="4A0DC5CE" w:rsidR="00DD56FA" w:rsidRPr="00342535" w:rsidRDefault="00DD56FA" w:rsidP="00342535">
      <w:pPr>
        <w:pStyle w:val="Standard"/>
        <w:spacing w:after="240"/>
        <w:contextualSpacing/>
        <w:jc w:val="center"/>
        <w:rPr>
          <w:rFonts w:ascii="Arial" w:hAnsi="Arial" w:cs="Arial"/>
          <w:b/>
          <w:kern w:val="2"/>
          <w:sz w:val="32"/>
          <w:szCs w:val="32"/>
          <w:lang w:val="ru-RU"/>
        </w:rPr>
      </w:pPr>
      <w:r w:rsidRPr="00342535">
        <w:rPr>
          <w:rFonts w:ascii="Arial" w:hAnsi="Arial" w:cs="Arial"/>
          <w:b/>
          <w:kern w:val="2"/>
          <w:sz w:val="32"/>
          <w:szCs w:val="32"/>
          <w:lang w:val="ru-RU"/>
        </w:rPr>
        <w:t>РЕШЕНИЕ</w:t>
      </w:r>
    </w:p>
    <w:p w14:paraId="5D440994" w14:textId="781DF007" w:rsidR="00AB6A6C" w:rsidRPr="00342535" w:rsidRDefault="0015702A" w:rsidP="00342535">
      <w:pPr>
        <w:jc w:val="center"/>
        <w:rPr>
          <w:rFonts w:ascii="Arial" w:hAnsi="Arial" w:cs="Arial"/>
          <w:b/>
          <w:i/>
          <w:sz w:val="32"/>
          <w:szCs w:val="32"/>
        </w:rPr>
      </w:pPr>
      <w:r w:rsidRPr="00342535">
        <w:rPr>
          <w:rFonts w:ascii="Arial" w:hAnsi="Arial" w:cs="Arial"/>
          <w:b/>
          <w:sz w:val="32"/>
          <w:szCs w:val="32"/>
        </w:rPr>
        <w:t>ОБ УТВЕРЖДЕНИИ ПОЛОЖЕНИЯ О МУНИЦИПАЛЬНОМ КОНТРОЛЕ В СФЕРЕ БЛАГОУСТРОЙСТВА НА ТЕРРИТОРИИ</w:t>
      </w:r>
      <w:r w:rsidR="00DD56FA" w:rsidRPr="00342535">
        <w:rPr>
          <w:rFonts w:ascii="Arial" w:hAnsi="Arial" w:cs="Arial"/>
          <w:b/>
          <w:sz w:val="32"/>
          <w:szCs w:val="32"/>
        </w:rPr>
        <w:t xml:space="preserve"> МУНИЦИПАЛЬНОГО ОБРАЗОВАНИЯ </w:t>
      </w:r>
      <w:r w:rsidR="00DD56FA" w:rsidRPr="00342535">
        <w:rPr>
          <w:rFonts w:ascii="Arial" w:hAnsi="Arial" w:cs="Arial"/>
          <w:b/>
          <w:kern w:val="2"/>
          <w:sz w:val="32"/>
          <w:szCs w:val="32"/>
        </w:rPr>
        <w:t>«БЕРЕЗНЯКОВСКОЕ СЕЛЬСКОЕ ПОСЕЛЕНИЕ»</w:t>
      </w:r>
    </w:p>
    <w:p w14:paraId="1630694E" w14:textId="77777777" w:rsidR="00AB6A6C" w:rsidRPr="00342535" w:rsidRDefault="00AB6A6C" w:rsidP="00AB6A6C">
      <w:pPr>
        <w:shd w:val="clear" w:color="auto" w:fill="FFFFFF"/>
        <w:ind w:firstLine="567"/>
        <w:rPr>
          <w:rFonts w:ascii="Arial" w:hAnsi="Arial" w:cs="Arial"/>
          <w:b/>
          <w:color w:val="000000"/>
        </w:rPr>
      </w:pPr>
    </w:p>
    <w:p w14:paraId="5A449673" w14:textId="3533D917" w:rsidR="0015702A" w:rsidRPr="00342535" w:rsidRDefault="0015702A" w:rsidP="00342535">
      <w:pPr>
        <w:shd w:val="clear" w:color="auto" w:fill="FFFFFF"/>
        <w:ind w:firstLine="567"/>
        <w:jc w:val="both"/>
        <w:rPr>
          <w:rFonts w:ascii="Arial" w:hAnsi="Arial" w:cs="Arial"/>
          <w:bCs/>
          <w:kern w:val="2"/>
        </w:rPr>
      </w:pPr>
      <w:r w:rsidRPr="00342535">
        <w:rPr>
          <w:rFonts w:ascii="Arial" w:hAnsi="Arial" w:cs="Arial"/>
          <w:color w:val="000000"/>
        </w:rPr>
        <w:t>В соответствии с пунктом 19 части 1 статьи 14</w:t>
      </w:r>
      <w:r w:rsidRPr="00342535">
        <w:rPr>
          <w:rFonts w:ascii="Arial" w:hAnsi="Arial" w:cs="Arial"/>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342535">
        <w:rPr>
          <w:rFonts w:ascii="Arial" w:hAnsi="Arial" w:cs="Arial"/>
          <w:color w:val="000000"/>
        </w:rPr>
        <w:t xml:space="preserve">, </w:t>
      </w:r>
      <w:r w:rsidR="006E2510" w:rsidRPr="00342535">
        <w:rPr>
          <w:rFonts w:ascii="Arial" w:hAnsi="Arial" w:cs="Arial"/>
          <w:color w:val="000000"/>
        </w:rPr>
        <w:t xml:space="preserve">пунктом 16 статьи 15 Федерального закона от 24 ноября 1995 года № 181-ФЗ «О социальной защите инвалидов в Российской Федерации», </w:t>
      </w:r>
      <w:r w:rsidRPr="00342535">
        <w:rPr>
          <w:rFonts w:ascii="Arial" w:hAnsi="Arial" w:cs="Arial"/>
          <w:color w:val="000000"/>
        </w:rPr>
        <w:t xml:space="preserve">Федеральным законом от 31 июля 2020 № 248-ФЗ «О государственном контроле (надзоре) и муниципальном контроле в Российской Федерации», руководствуясь статьями </w:t>
      </w:r>
      <w:r w:rsidR="00DD56FA" w:rsidRPr="00342535">
        <w:rPr>
          <w:rFonts w:ascii="Arial" w:hAnsi="Arial" w:cs="Arial"/>
          <w:color w:val="000000"/>
        </w:rPr>
        <w:t xml:space="preserve">5, 39 </w:t>
      </w:r>
      <w:r w:rsidR="00DD56FA" w:rsidRPr="00342535">
        <w:rPr>
          <w:rFonts w:ascii="Arial" w:hAnsi="Arial" w:cs="Arial"/>
          <w:bCs/>
          <w:kern w:val="2"/>
        </w:rPr>
        <w:t>Устава Березняковского муниципального образования, Дума Березняковского муниципального образования</w:t>
      </w:r>
      <w:r w:rsidR="00DD56FA" w:rsidRPr="00342535">
        <w:rPr>
          <w:rFonts w:ascii="Arial" w:hAnsi="Arial" w:cs="Arial"/>
          <w:i/>
          <w:kern w:val="2"/>
        </w:rPr>
        <w:t xml:space="preserve"> </w:t>
      </w:r>
      <w:r w:rsidR="00DD56FA" w:rsidRPr="00342535">
        <w:rPr>
          <w:rFonts w:ascii="Arial" w:hAnsi="Arial" w:cs="Arial"/>
          <w:bCs/>
          <w:kern w:val="2"/>
        </w:rPr>
        <w:t>решила:</w:t>
      </w:r>
    </w:p>
    <w:p w14:paraId="211C06BF" w14:textId="77777777" w:rsidR="00DD56FA" w:rsidRPr="00342535" w:rsidRDefault="00DD56FA" w:rsidP="00342535">
      <w:pPr>
        <w:shd w:val="clear" w:color="auto" w:fill="FFFFFF"/>
        <w:ind w:firstLine="567"/>
        <w:jc w:val="both"/>
        <w:rPr>
          <w:rFonts w:ascii="Arial" w:hAnsi="Arial" w:cs="Arial"/>
          <w:color w:val="000000"/>
        </w:rPr>
      </w:pPr>
    </w:p>
    <w:p w14:paraId="144C8DB3" w14:textId="1A74B2FA" w:rsidR="0015702A" w:rsidRPr="00342535" w:rsidRDefault="0015702A" w:rsidP="00342535">
      <w:pPr>
        <w:shd w:val="clear" w:color="auto" w:fill="FFFFFF"/>
        <w:ind w:firstLine="567"/>
        <w:jc w:val="both"/>
        <w:rPr>
          <w:rFonts w:ascii="Arial" w:hAnsi="Arial" w:cs="Arial"/>
        </w:rPr>
      </w:pPr>
      <w:r w:rsidRPr="00342535">
        <w:rPr>
          <w:rFonts w:ascii="Arial" w:hAnsi="Arial" w:cs="Arial"/>
          <w:color w:val="000000"/>
        </w:rPr>
        <w:t>1. Утвердить Положение о муниципальном контроле в сфере благоустройства на территории</w:t>
      </w:r>
      <w:r w:rsidR="00DD56FA" w:rsidRPr="00342535">
        <w:rPr>
          <w:rFonts w:ascii="Arial" w:hAnsi="Arial" w:cs="Arial"/>
          <w:color w:val="000000"/>
        </w:rPr>
        <w:t xml:space="preserve"> муниципального образования </w:t>
      </w:r>
      <w:r w:rsidR="00DD56FA" w:rsidRPr="00342535">
        <w:rPr>
          <w:rFonts w:ascii="Arial" w:hAnsi="Arial" w:cs="Arial"/>
          <w:bCs/>
          <w:kern w:val="2"/>
        </w:rPr>
        <w:t>«Березняковское сельское поселение»</w:t>
      </w:r>
      <w:r w:rsidRPr="00342535">
        <w:rPr>
          <w:rFonts w:ascii="Arial" w:hAnsi="Arial" w:cs="Arial"/>
          <w:color w:val="000000"/>
        </w:rPr>
        <w:t xml:space="preserve"> </w:t>
      </w:r>
      <w:r w:rsidRPr="00342535">
        <w:rPr>
          <w:rFonts w:ascii="Arial" w:hAnsi="Arial" w:cs="Arial"/>
          <w:kern w:val="2"/>
        </w:rPr>
        <w:t>(прилагается)</w:t>
      </w:r>
      <w:r w:rsidRPr="00342535">
        <w:rPr>
          <w:rFonts w:ascii="Arial" w:hAnsi="Arial" w:cs="Arial"/>
          <w:color w:val="000000"/>
        </w:rPr>
        <w:t>.</w:t>
      </w:r>
    </w:p>
    <w:p w14:paraId="3B468A7E" w14:textId="291614A8" w:rsidR="007672F9" w:rsidRPr="00342535" w:rsidRDefault="007672F9" w:rsidP="00342535">
      <w:pPr>
        <w:suppressAutoHyphens/>
        <w:autoSpaceDE w:val="0"/>
        <w:autoSpaceDN w:val="0"/>
        <w:adjustRightInd w:val="0"/>
        <w:ind w:firstLine="567"/>
        <w:contextualSpacing/>
        <w:jc w:val="both"/>
        <w:rPr>
          <w:rFonts w:ascii="Arial" w:hAnsi="Arial" w:cs="Arial"/>
          <w:bCs/>
          <w:kern w:val="2"/>
        </w:rPr>
      </w:pPr>
      <w:r w:rsidRPr="00342535">
        <w:rPr>
          <w:rFonts w:ascii="Arial" w:hAnsi="Arial" w:cs="Arial"/>
          <w:bCs/>
          <w:kern w:val="2"/>
        </w:rPr>
        <w:t xml:space="preserve">2. Признать утратившим силу Положение о </w:t>
      </w:r>
      <w:r w:rsidRPr="00342535">
        <w:rPr>
          <w:rFonts w:ascii="Arial" w:hAnsi="Arial" w:cs="Arial"/>
          <w:color w:val="000000"/>
        </w:rPr>
        <w:t xml:space="preserve">муниципальном контроле в сфере благоустройства на территории </w:t>
      </w:r>
      <w:r w:rsidR="0090288C" w:rsidRPr="00342535">
        <w:rPr>
          <w:rFonts w:ascii="Arial" w:hAnsi="Arial" w:cs="Arial"/>
          <w:color w:val="000000"/>
        </w:rPr>
        <w:t>Березняковского сельского поселения Нижнеилимского района,</w:t>
      </w:r>
      <w:r w:rsidRPr="00342535">
        <w:rPr>
          <w:rFonts w:ascii="Arial" w:hAnsi="Arial" w:cs="Arial"/>
          <w:bCs/>
          <w:kern w:val="2"/>
        </w:rPr>
        <w:t xml:space="preserve"> утверждённое решением Думы Березняковского муниципального образования от 25.11.2021 г. № 253.</w:t>
      </w:r>
    </w:p>
    <w:p w14:paraId="4C8AD908" w14:textId="683B78CA" w:rsidR="00342535" w:rsidRPr="00342535" w:rsidRDefault="007672F9" w:rsidP="00342535">
      <w:pPr>
        <w:suppressAutoHyphens/>
        <w:autoSpaceDE w:val="0"/>
        <w:autoSpaceDN w:val="0"/>
        <w:adjustRightInd w:val="0"/>
        <w:ind w:firstLine="567"/>
        <w:contextualSpacing/>
        <w:jc w:val="both"/>
        <w:rPr>
          <w:rFonts w:ascii="Arial" w:hAnsi="Arial" w:cs="Arial"/>
          <w:color w:val="000000"/>
        </w:rPr>
      </w:pPr>
      <w:r w:rsidRPr="00342535">
        <w:rPr>
          <w:rFonts w:ascii="Arial" w:hAnsi="Arial" w:cs="Arial"/>
          <w:color w:val="000000"/>
        </w:rPr>
        <w:t>3</w:t>
      </w:r>
      <w:r w:rsidR="0015702A" w:rsidRPr="00342535">
        <w:rPr>
          <w:rFonts w:ascii="Arial" w:hAnsi="Arial" w:cs="Arial"/>
          <w:color w:val="000000"/>
        </w:rPr>
        <w:t>. Настоящее решение вступает в силу после дня его официального</w:t>
      </w:r>
      <w:r w:rsidR="00342535" w:rsidRPr="00342535">
        <w:rPr>
          <w:rFonts w:ascii="Arial" w:hAnsi="Arial" w:cs="Arial"/>
          <w:color w:val="000000"/>
        </w:rPr>
        <w:t xml:space="preserve"> </w:t>
      </w:r>
      <w:r w:rsidR="0015702A" w:rsidRPr="00342535">
        <w:rPr>
          <w:rFonts w:ascii="Arial" w:hAnsi="Arial" w:cs="Arial"/>
          <w:color w:val="000000"/>
        </w:rPr>
        <w:t>опубликования</w:t>
      </w:r>
      <w:r w:rsidRPr="00342535">
        <w:rPr>
          <w:rFonts w:ascii="Arial" w:hAnsi="Arial" w:cs="Arial"/>
          <w:color w:val="000000"/>
        </w:rPr>
        <w:t xml:space="preserve">. </w:t>
      </w:r>
    </w:p>
    <w:p w14:paraId="06390B27" w14:textId="77777777" w:rsidR="00342535" w:rsidRPr="00342535" w:rsidRDefault="00342535" w:rsidP="00342535">
      <w:pPr>
        <w:suppressAutoHyphens/>
        <w:autoSpaceDE w:val="0"/>
        <w:autoSpaceDN w:val="0"/>
        <w:adjustRightInd w:val="0"/>
        <w:ind w:firstLine="567"/>
        <w:contextualSpacing/>
        <w:jc w:val="both"/>
        <w:rPr>
          <w:rFonts w:ascii="Arial" w:hAnsi="Arial" w:cs="Arial"/>
          <w:color w:val="000000"/>
        </w:rPr>
      </w:pPr>
    </w:p>
    <w:p w14:paraId="0A5E8A5E" w14:textId="77777777" w:rsidR="00342535" w:rsidRPr="00342535" w:rsidRDefault="00342535" w:rsidP="00342535">
      <w:pPr>
        <w:suppressAutoHyphens/>
        <w:autoSpaceDE w:val="0"/>
        <w:autoSpaceDN w:val="0"/>
        <w:adjustRightInd w:val="0"/>
        <w:ind w:firstLine="567"/>
        <w:contextualSpacing/>
        <w:jc w:val="both"/>
        <w:rPr>
          <w:rFonts w:ascii="Arial" w:hAnsi="Arial" w:cs="Arial"/>
          <w:color w:val="000000"/>
        </w:rPr>
      </w:pPr>
    </w:p>
    <w:p w14:paraId="55C6544B" w14:textId="4CFECCD2" w:rsidR="00342535" w:rsidRPr="00342535" w:rsidRDefault="004B46FA" w:rsidP="00342535">
      <w:pPr>
        <w:suppressAutoHyphens/>
        <w:autoSpaceDE w:val="0"/>
        <w:autoSpaceDN w:val="0"/>
        <w:adjustRightInd w:val="0"/>
        <w:ind w:firstLine="567"/>
        <w:contextualSpacing/>
        <w:jc w:val="both"/>
        <w:rPr>
          <w:rFonts w:ascii="Arial" w:hAnsi="Arial" w:cs="Arial"/>
          <w:bCs/>
          <w:kern w:val="2"/>
        </w:rPr>
      </w:pPr>
      <w:r>
        <w:rPr>
          <w:rFonts w:ascii="Arial" w:hAnsi="Arial" w:cs="Arial"/>
          <w:kern w:val="2"/>
        </w:rPr>
        <w:t xml:space="preserve">Глава - </w:t>
      </w:r>
      <w:r w:rsidR="00342535" w:rsidRPr="00342535">
        <w:rPr>
          <w:rFonts w:ascii="Arial" w:hAnsi="Arial" w:cs="Arial"/>
          <w:kern w:val="2"/>
        </w:rPr>
        <w:t xml:space="preserve">Председатель </w:t>
      </w:r>
      <w:r w:rsidR="00342535" w:rsidRPr="00342535">
        <w:rPr>
          <w:rFonts w:ascii="Arial" w:hAnsi="Arial" w:cs="Arial"/>
          <w:bCs/>
          <w:kern w:val="2"/>
        </w:rPr>
        <w:t xml:space="preserve">Думы Березняковского </w:t>
      </w:r>
    </w:p>
    <w:p w14:paraId="57E4D049" w14:textId="7B9D512D" w:rsidR="0015702A" w:rsidRPr="00342535" w:rsidRDefault="00342535" w:rsidP="00342535">
      <w:pPr>
        <w:suppressAutoHyphens/>
        <w:autoSpaceDE w:val="0"/>
        <w:autoSpaceDN w:val="0"/>
        <w:adjustRightInd w:val="0"/>
        <w:ind w:firstLine="567"/>
        <w:contextualSpacing/>
        <w:jc w:val="both"/>
        <w:rPr>
          <w:rFonts w:ascii="Arial" w:hAnsi="Arial" w:cs="Arial"/>
          <w:color w:val="000000"/>
        </w:rPr>
      </w:pPr>
      <w:r w:rsidRPr="00342535">
        <w:rPr>
          <w:rFonts w:ascii="Arial" w:hAnsi="Arial" w:cs="Arial"/>
          <w:bCs/>
          <w:kern w:val="2"/>
        </w:rPr>
        <w:t>муниципального образования</w:t>
      </w:r>
      <w:r w:rsidRPr="00342535">
        <w:rPr>
          <w:rFonts w:ascii="Arial" w:hAnsi="Arial" w:cs="Arial"/>
          <w:bCs/>
          <w:kern w:val="2"/>
        </w:rPr>
        <w:t xml:space="preserve">       </w:t>
      </w:r>
      <w:r w:rsidRPr="00342535">
        <w:rPr>
          <w:rFonts w:ascii="Arial" w:hAnsi="Arial" w:cs="Arial"/>
          <w:bCs/>
          <w:kern w:val="2"/>
        </w:rPr>
        <w:t>______________А.П. Ефимова</w:t>
      </w:r>
    </w:p>
    <w:p w14:paraId="00176C92" w14:textId="77777777" w:rsidR="0015702A" w:rsidRPr="00342535" w:rsidRDefault="0015702A" w:rsidP="0015702A">
      <w:pPr>
        <w:shd w:val="clear" w:color="auto" w:fill="FFFFFF"/>
        <w:jc w:val="both"/>
        <w:rPr>
          <w:rFonts w:ascii="Arial" w:hAnsi="Arial" w:cs="Arial"/>
          <w:color w:val="000000"/>
        </w:rPr>
      </w:pPr>
    </w:p>
    <w:p w14:paraId="1C7AE70E" w14:textId="77777777" w:rsidR="0015702A" w:rsidRPr="00342535" w:rsidRDefault="0015702A" w:rsidP="0015702A">
      <w:pPr>
        <w:rPr>
          <w:rFonts w:ascii="Arial" w:hAnsi="Arial" w:cs="Arial"/>
          <w:b/>
          <w:color w:val="000000"/>
        </w:rPr>
      </w:pPr>
      <w:r w:rsidRPr="00342535">
        <w:rPr>
          <w:rFonts w:ascii="Arial" w:hAnsi="Arial" w:cs="Arial"/>
          <w:b/>
          <w:color w:val="000000"/>
        </w:rPr>
        <w:br w:type="page"/>
      </w:r>
    </w:p>
    <w:p w14:paraId="210DAEC1" w14:textId="77777777" w:rsidR="00342535" w:rsidRPr="00342535" w:rsidRDefault="00342535" w:rsidP="00342535">
      <w:pPr>
        <w:suppressAutoHyphens/>
        <w:ind w:firstLine="36"/>
        <w:jc w:val="right"/>
        <w:rPr>
          <w:rFonts w:ascii="Courier New" w:hAnsi="Courier New" w:cs="Courier New"/>
          <w:kern w:val="2"/>
          <w:lang w:eastAsia="en-US"/>
        </w:rPr>
      </w:pPr>
      <w:r w:rsidRPr="00342535">
        <w:rPr>
          <w:rFonts w:ascii="Courier New" w:hAnsi="Courier New" w:cs="Courier New"/>
          <w:kern w:val="2"/>
        </w:rPr>
        <w:lastRenderedPageBreak/>
        <w:t>УТВЕРЖДЕНО</w:t>
      </w:r>
    </w:p>
    <w:p w14:paraId="5B3CFAA6" w14:textId="77777777" w:rsidR="00342535" w:rsidRPr="00342535" w:rsidRDefault="00342535" w:rsidP="00342535">
      <w:pPr>
        <w:suppressAutoHyphens/>
        <w:autoSpaceDE w:val="0"/>
        <w:autoSpaceDN w:val="0"/>
        <w:adjustRightInd w:val="0"/>
        <w:contextualSpacing/>
        <w:jc w:val="right"/>
        <w:rPr>
          <w:rFonts w:ascii="Courier New" w:hAnsi="Courier New" w:cs="Courier New"/>
          <w:bCs/>
          <w:kern w:val="2"/>
        </w:rPr>
      </w:pPr>
      <w:r w:rsidRPr="00342535">
        <w:rPr>
          <w:rFonts w:ascii="Courier New" w:hAnsi="Courier New" w:cs="Courier New"/>
          <w:kern w:val="2"/>
        </w:rPr>
        <w:t xml:space="preserve">Решением </w:t>
      </w:r>
      <w:r w:rsidRPr="00342535">
        <w:rPr>
          <w:rFonts w:ascii="Courier New" w:hAnsi="Courier New" w:cs="Courier New"/>
          <w:bCs/>
          <w:kern w:val="2"/>
        </w:rPr>
        <w:t xml:space="preserve">Думы Березняковского </w:t>
      </w:r>
    </w:p>
    <w:p w14:paraId="24F5F0F1" w14:textId="4FAA81A8" w:rsidR="00342535" w:rsidRPr="00342535" w:rsidRDefault="00342535" w:rsidP="00342535">
      <w:pPr>
        <w:suppressAutoHyphens/>
        <w:autoSpaceDE w:val="0"/>
        <w:autoSpaceDN w:val="0"/>
        <w:adjustRightInd w:val="0"/>
        <w:contextualSpacing/>
        <w:jc w:val="right"/>
        <w:rPr>
          <w:rFonts w:ascii="Courier New" w:hAnsi="Courier New" w:cs="Courier New"/>
          <w:bCs/>
          <w:kern w:val="2"/>
        </w:rPr>
      </w:pPr>
      <w:r w:rsidRPr="00342535">
        <w:rPr>
          <w:rFonts w:ascii="Courier New" w:hAnsi="Courier New" w:cs="Courier New"/>
          <w:bCs/>
          <w:kern w:val="2"/>
        </w:rPr>
        <w:t>муниципального образования</w:t>
      </w:r>
    </w:p>
    <w:p w14:paraId="711BB98E" w14:textId="4D688C5E" w:rsidR="00342535" w:rsidRPr="00342535" w:rsidRDefault="00342535" w:rsidP="00342535">
      <w:pPr>
        <w:jc w:val="right"/>
        <w:rPr>
          <w:rFonts w:ascii="Courier New" w:hAnsi="Courier New" w:cs="Courier New"/>
          <w:kern w:val="2"/>
          <w:u w:val="single"/>
        </w:rPr>
      </w:pPr>
      <w:r w:rsidRPr="00342535">
        <w:rPr>
          <w:rFonts w:ascii="Courier New" w:hAnsi="Courier New" w:cs="Courier New"/>
          <w:kern w:val="2"/>
          <w:u w:val="single"/>
        </w:rPr>
        <w:t>от 02.09.2022 г. № 298</w:t>
      </w:r>
    </w:p>
    <w:p w14:paraId="3EDDD8BA" w14:textId="77777777" w:rsidR="00342535" w:rsidRPr="00342535" w:rsidRDefault="00342535" w:rsidP="00342535">
      <w:pPr>
        <w:jc w:val="right"/>
        <w:rPr>
          <w:rFonts w:ascii="Arial" w:hAnsi="Arial" w:cs="Arial"/>
          <w:kern w:val="2"/>
          <w:u w:val="single"/>
        </w:rPr>
      </w:pPr>
    </w:p>
    <w:p w14:paraId="15D3BB12" w14:textId="083B2282" w:rsidR="0015702A" w:rsidRPr="00342535" w:rsidRDefault="00342535" w:rsidP="0015702A">
      <w:pPr>
        <w:jc w:val="center"/>
        <w:rPr>
          <w:rFonts w:ascii="Arial" w:hAnsi="Arial" w:cs="Arial"/>
          <w:sz w:val="32"/>
          <w:szCs w:val="32"/>
        </w:rPr>
      </w:pPr>
      <w:r w:rsidRPr="00342535">
        <w:rPr>
          <w:rFonts w:ascii="Arial" w:hAnsi="Arial" w:cs="Arial"/>
          <w:b/>
          <w:bCs/>
          <w:color w:val="000000"/>
          <w:sz w:val="32"/>
          <w:szCs w:val="32"/>
        </w:rPr>
        <w:t xml:space="preserve">ПОЛОЖЕНИЕ О МУНИЦИПАЛЬНОМ КОНТРОЛЕ В СФЕРЕ БЛАГОУСТРОЙСТВА НА ТЕРРИТОРИИ МУНИЦИПАЛЬНОГО ОБРАЗОВАНИЯ </w:t>
      </w:r>
      <w:r w:rsidRPr="00342535">
        <w:rPr>
          <w:rFonts w:ascii="Arial" w:hAnsi="Arial" w:cs="Arial"/>
          <w:b/>
          <w:bCs/>
          <w:kern w:val="2"/>
          <w:sz w:val="32"/>
          <w:szCs w:val="32"/>
        </w:rPr>
        <w:t>«БЕРЕЗНЯКОВСКОЕ СЕЛЬСКОЕ ПОСЕЛЕНИЕ»</w:t>
      </w:r>
      <w:r w:rsidRPr="00342535">
        <w:rPr>
          <w:rFonts w:ascii="Arial" w:hAnsi="Arial" w:cs="Arial"/>
          <w:b/>
          <w:bCs/>
          <w:color w:val="000000"/>
          <w:sz w:val="32"/>
          <w:szCs w:val="32"/>
        </w:rPr>
        <w:t xml:space="preserve"> </w:t>
      </w:r>
      <w:r w:rsidRPr="00342535">
        <w:rPr>
          <w:rFonts w:ascii="Arial" w:hAnsi="Arial" w:cs="Arial"/>
          <w:color w:val="000000"/>
          <w:sz w:val="32"/>
          <w:szCs w:val="32"/>
        </w:rPr>
        <w:t xml:space="preserve"> </w:t>
      </w:r>
    </w:p>
    <w:p w14:paraId="76BC4D98" w14:textId="77777777" w:rsidR="008E0BEB" w:rsidRPr="00342535" w:rsidRDefault="008E0BEB" w:rsidP="0015702A">
      <w:pPr>
        <w:pStyle w:val="ConsPlusNormal"/>
        <w:ind w:firstLine="0"/>
        <w:jc w:val="center"/>
        <w:rPr>
          <w:b/>
          <w:bCs/>
          <w:color w:val="000000"/>
          <w:sz w:val="32"/>
          <w:szCs w:val="32"/>
        </w:rPr>
      </w:pPr>
    </w:p>
    <w:p w14:paraId="30F9B8EE" w14:textId="4D014586" w:rsidR="00AB6A6C" w:rsidRPr="00342535" w:rsidRDefault="00342535" w:rsidP="0015702A">
      <w:pPr>
        <w:pStyle w:val="ConsPlusNormal"/>
        <w:ind w:firstLine="0"/>
        <w:jc w:val="center"/>
        <w:rPr>
          <w:b/>
          <w:bCs/>
          <w:color w:val="000000"/>
          <w:sz w:val="32"/>
          <w:szCs w:val="32"/>
        </w:rPr>
      </w:pPr>
      <w:r w:rsidRPr="00342535">
        <w:rPr>
          <w:b/>
          <w:bCs/>
          <w:color w:val="000000"/>
          <w:sz w:val="32"/>
          <w:szCs w:val="32"/>
        </w:rPr>
        <w:t>РАЗДЕЛ 1. ОБЩИЕ ПОЛОЖЕНИЯ</w:t>
      </w:r>
    </w:p>
    <w:p w14:paraId="77384DE9" w14:textId="77777777" w:rsidR="008E0BEB" w:rsidRPr="00342535" w:rsidRDefault="008E0BEB" w:rsidP="0015702A">
      <w:pPr>
        <w:pStyle w:val="ConsPlusNormal"/>
        <w:ind w:firstLine="0"/>
        <w:jc w:val="center"/>
        <w:rPr>
          <w:b/>
          <w:bCs/>
          <w:color w:val="000000"/>
          <w:sz w:val="24"/>
          <w:szCs w:val="24"/>
        </w:rPr>
      </w:pPr>
    </w:p>
    <w:p w14:paraId="4611E07A" w14:textId="6026A0DE" w:rsidR="00AB6A6C" w:rsidRPr="00342535" w:rsidRDefault="00AB6A6C" w:rsidP="0015702A">
      <w:pPr>
        <w:pStyle w:val="ConsPlusNormal"/>
        <w:ind w:firstLine="709"/>
        <w:jc w:val="both"/>
        <w:rPr>
          <w:sz w:val="24"/>
          <w:szCs w:val="24"/>
        </w:rPr>
      </w:pPr>
      <w:r w:rsidRPr="00342535">
        <w:rPr>
          <w:color w:val="000000"/>
          <w:sz w:val="24"/>
          <w:szCs w:val="24"/>
        </w:rPr>
        <w:t xml:space="preserve">1.1. </w:t>
      </w:r>
      <w:r w:rsidR="0015702A" w:rsidRPr="00342535">
        <w:rPr>
          <w:color w:val="000000"/>
          <w:sz w:val="24"/>
          <w:szCs w:val="24"/>
        </w:rPr>
        <w:t>Настоящее Положение устанавливает порядок осуществления муниципального контроля в сфере благоустройства на территории</w:t>
      </w:r>
      <w:r w:rsidR="007672F9" w:rsidRPr="00342535">
        <w:rPr>
          <w:color w:val="000000"/>
          <w:sz w:val="24"/>
          <w:szCs w:val="24"/>
        </w:rPr>
        <w:t xml:space="preserve"> </w:t>
      </w:r>
      <w:r w:rsidR="007B490E" w:rsidRPr="00342535">
        <w:rPr>
          <w:bCs/>
          <w:kern w:val="2"/>
          <w:sz w:val="24"/>
          <w:szCs w:val="24"/>
        </w:rPr>
        <w:t>муниципального образования «</w:t>
      </w:r>
      <w:r w:rsidR="007672F9" w:rsidRPr="00342535">
        <w:rPr>
          <w:bCs/>
          <w:kern w:val="2"/>
          <w:sz w:val="24"/>
          <w:szCs w:val="24"/>
        </w:rPr>
        <w:t>Березняковско</w:t>
      </w:r>
      <w:r w:rsidR="007B490E" w:rsidRPr="00342535">
        <w:rPr>
          <w:bCs/>
          <w:kern w:val="2"/>
          <w:sz w:val="24"/>
          <w:szCs w:val="24"/>
        </w:rPr>
        <w:t>е сельское поселение»</w:t>
      </w:r>
      <w:r w:rsidR="007672F9" w:rsidRPr="00342535">
        <w:rPr>
          <w:bCs/>
          <w:kern w:val="2"/>
          <w:sz w:val="24"/>
          <w:szCs w:val="24"/>
        </w:rPr>
        <w:t xml:space="preserve"> </w:t>
      </w:r>
      <w:r w:rsidR="0015702A" w:rsidRPr="00342535">
        <w:rPr>
          <w:color w:val="000000"/>
          <w:sz w:val="24"/>
          <w:szCs w:val="24"/>
        </w:rPr>
        <w:t>(далее – контроль в сфере благоустройства).</w:t>
      </w:r>
    </w:p>
    <w:p w14:paraId="36DD7379" w14:textId="789AB45F" w:rsidR="0015702A" w:rsidRPr="00342535" w:rsidRDefault="00AB6A6C" w:rsidP="0015702A">
      <w:pPr>
        <w:pStyle w:val="ConsPlusNormal"/>
        <w:ind w:firstLine="709"/>
        <w:jc w:val="both"/>
        <w:rPr>
          <w:color w:val="000000"/>
          <w:sz w:val="24"/>
          <w:szCs w:val="24"/>
        </w:rPr>
      </w:pPr>
      <w:r w:rsidRPr="00342535">
        <w:rPr>
          <w:color w:val="000000"/>
          <w:sz w:val="24"/>
          <w:szCs w:val="24"/>
        </w:rPr>
        <w:t xml:space="preserve">1.2. </w:t>
      </w:r>
      <w:r w:rsidR="0015702A" w:rsidRPr="00342535">
        <w:rPr>
          <w:color w:val="000000"/>
          <w:sz w:val="24"/>
          <w:szCs w:val="24"/>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342535">
        <w:rPr>
          <w:color w:val="000000"/>
          <w:sz w:val="24"/>
          <w:szCs w:val="24"/>
          <w:shd w:val="clear" w:color="auto" w:fill="FFFFFF"/>
        </w:rPr>
        <w:t xml:space="preserve">Правил благоустройства </w:t>
      </w:r>
      <w:r w:rsidR="00292013" w:rsidRPr="00342535">
        <w:rPr>
          <w:color w:val="000000"/>
          <w:sz w:val="24"/>
          <w:szCs w:val="24"/>
          <w:shd w:val="clear" w:color="auto" w:fill="FFFFFF"/>
        </w:rPr>
        <w:t xml:space="preserve">на </w:t>
      </w:r>
      <w:r w:rsidR="0015702A" w:rsidRPr="00342535">
        <w:rPr>
          <w:color w:val="000000"/>
          <w:sz w:val="24"/>
          <w:szCs w:val="24"/>
          <w:shd w:val="clear" w:color="auto" w:fill="FFFFFF"/>
        </w:rPr>
        <w:t>территории</w:t>
      </w:r>
      <w:r w:rsidR="00C34C94" w:rsidRPr="00342535">
        <w:rPr>
          <w:color w:val="000000"/>
          <w:sz w:val="24"/>
          <w:szCs w:val="24"/>
          <w:shd w:val="clear" w:color="auto" w:fill="FFFFFF"/>
        </w:rPr>
        <w:t xml:space="preserve"> </w:t>
      </w:r>
      <w:r w:rsidR="007B490E" w:rsidRPr="00342535">
        <w:rPr>
          <w:bCs/>
          <w:kern w:val="2"/>
          <w:sz w:val="24"/>
          <w:szCs w:val="24"/>
        </w:rPr>
        <w:t>муниципального образования «Березняковское сельское поселение»</w:t>
      </w:r>
      <w:r w:rsidR="00C34C94" w:rsidRPr="00342535">
        <w:rPr>
          <w:color w:val="000000"/>
          <w:sz w:val="24"/>
          <w:szCs w:val="24"/>
          <w:shd w:val="clear" w:color="auto" w:fill="FFFFFF"/>
        </w:rPr>
        <w:t xml:space="preserve"> </w:t>
      </w:r>
      <w:r w:rsidR="0015702A" w:rsidRPr="00342535">
        <w:rPr>
          <w:color w:val="000000"/>
          <w:sz w:val="24"/>
          <w:szCs w:val="24"/>
        </w:rPr>
        <w:t>(далее – Правила благоустройства)</w:t>
      </w:r>
      <w:r w:rsidR="0015702A" w:rsidRPr="00342535">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8A3C9E9" w14:textId="3B0D5BFE" w:rsidR="0015702A" w:rsidRPr="00342535" w:rsidRDefault="00AB6A6C" w:rsidP="0015702A">
      <w:pPr>
        <w:ind w:firstLine="709"/>
        <w:contextualSpacing/>
        <w:jc w:val="both"/>
        <w:rPr>
          <w:rFonts w:ascii="Arial" w:hAnsi="Arial" w:cs="Arial"/>
          <w:color w:val="000000"/>
        </w:rPr>
      </w:pPr>
      <w:r w:rsidRPr="00342535">
        <w:rPr>
          <w:rFonts w:ascii="Arial" w:hAnsi="Arial" w:cs="Arial"/>
          <w:color w:val="000000"/>
        </w:rPr>
        <w:t xml:space="preserve">1.3. </w:t>
      </w:r>
      <w:r w:rsidR="0015702A" w:rsidRPr="00342535">
        <w:rPr>
          <w:rFonts w:ascii="Arial" w:hAnsi="Arial" w:cs="Arial"/>
          <w:color w:val="000000"/>
        </w:rPr>
        <w:t xml:space="preserve">Контроль в сфере благоустройства осуществляется администрацией </w:t>
      </w:r>
      <w:bookmarkStart w:id="0" w:name="_Hlk112250215"/>
      <w:r w:rsidR="0015702A" w:rsidRPr="00342535">
        <w:rPr>
          <w:rFonts w:ascii="Arial" w:hAnsi="Arial" w:cs="Arial"/>
          <w:color w:val="000000"/>
        </w:rPr>
        <w:t>муниципального образования</w:t>
      </w:r>
      <w:r w:rsidR="00C34C94" w:rsidRPr="00342535">
        <w:rPr>
          <w:rFonts w:ascii="Arial" w:hAnsi="Arial" w:cs="Arial"/>
          <w:color w:val="000000"/>
        </w:rPr>
        <w:t xml:space="preserve"> </w:t>
      </w:r>
      <w:r w:rsidR="00C34C94" w:rsidRPr="00342535">
        <w:rPr>
          <w:rFonts w:ascii="Arial" w:hAnsi="Arial" w:cs="Arial"/>
          <w:bCs/>
          <w:kern w:val="2"/>
        </w:rPr>
        <w:t>«Березняковское сельское поселение»</w:t>
      </w:r>
      <w:bookmarkEnd w:id="0"/>
      <w:r w:rsidR="00C34C94" w:rsidRPr="00342535">
        <w:rPr>
          <w:rFonts w:ascii="Arial" w:hAnsi="Arial" w:cs="Arial"/>
          <w:color w:val="000000"/>
        </w:rPr>
        <w:t xml:space="preserve"> </w:t>
      </w:r>
      <w:r w:rsidR="0015702A" w:rsidRPr="00342535">
        <w:rPr>
          <w:rFonts w:ascii="Arial" w:hAnsi="Arial" w:cs="Arial"/>
          <w:color w:val="000000"/>
        </w:rPr>
        <w:t>(далее – администрация).</w:t>
      </w:r>
    </w:p>
    <w:p w14:paraId="6E85F17E" w14:textId="5C2F6245" w:rsidR="0015702A" w:rsidRPr="00342535" w:rsidRDefault="00AB6A6C" w:rsidP="0015702A">
      <w:pPr>
        <w:ind w:firstLine="709"/>
        <w:contextualSpacing/>
        <w:jc w:val="both"/>
        <w:rPr>
          <w:rFonts w:ascii="Arial" w:hAnsi="Arial" w:cs="Arial"/>
        </w:rPr>
      </w:pPr>
      <w:r w:rsidRPr="00342535">
        <w:rPr>
          <w:rFonts w:ascii="Arial" w:hAnsi="Arial" w:cs="Arial"/>
          <w:color w:val="000000"/>
        </w:rPr>
        <w:t xml:space="preserve">1.4. </w:t>
      </w:r>
      <w:r w:rsidR="0015702A" w:rsidRPr="00342535">
        <w:rPr>
          <w:rFonts w:ascii="Arial" w:hAnsi="Arial" w:cs="Arial"/>
          <w:color w:val="000000"/>
        </w:rPr>
        <w:t xml:space="preserve">Должностными лицами, уполномоченными осуществлять контроль в сфере благоустройства, являются </w:t>
      </w:r>
      <w:r w:rsidR="00B42ECB" w:rsidRPr="00342535">
        <w:rPr>
          <w:rFonts w:ascii="Arial" w:hAnsi="Arial" w:cs="Arial"/>
          <w:color w:val="000000"/>
        </w:rPr>
        <w:t>ведущие специалисты</w:t>
      </w:r>
      <w:r w:rsidR="00DF5364" w:rsidRPr="00342535">
        <w:rPr>
          <w:rFonts w:ascii="Arial" w:hAnsi="Arial" w:cs="Arial"/>
          <w:color w:val="000000"/>
        </w:rPr>
        <w:t xml:space="preserve"> </w:t>
      </w:r>
      <w:r w:rsidR="00C34C94" w:rsidRPr="00342535">
        <w:rPr>
          <w:rFonts w:ascii="Arial" w:hAnsi="Arial" w:cs="Arial"/>
          <w:color w:val="000000"/>
        </w:rPr>
        <w:t xml:space="preserve">администрации </w:t>
      </w:r>
      <w:r w:rsidR="0015702A" w:rsidRPr="00342535">
        <w:rPr>
          <w:rFonts w:ascii="Arial" w:hAnsi="Arial" w:cs="Arial"/>
        </w:rPr>
        <w:t>(далее – должностные лица)</w:t>
      </w:r>
      <w:r w:rsidR="0015702A" w:rsidRPr="00342535">
        <w:rPr>
          <w:rFonts w:ascii="Arial" w:hAnsi="Arial" w:cs="Arial"/>
          <w:i/>
          <w:iCs/>
        </w:rPr>
        <w:t>.</w:t>
      </w:r>
      <w:r w:rsidR="0015702A" w:rsidRPr="00342535">
        <w:rPr>
          <w:rFonts w:ascii="Arial" w:hAnsi="Arial" w:cs="Arial"/>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14:paraId="238E66A9" w14:textId="77777777" w:rsidR="0015702A" w:rsidRPr="00342535" w:rsidRDefault="0015702A" w:rsidP="0015702A">
      <w:pPr>
        <w:ind w:firstLine="709"/>
        <w:contextualSpacing/>
        <w:jc w:val="both"/>
        <w:rPr>
          <w:rFonts w:ascii="Arial" w:hAnsi="Arial" w:cs="Arial"/>
        </w:rPr>
      </w:pPr>
      <w:r w:rsidRPr="00342535">
        <w:rPr>
          <w:rFonts w:ascii="Arial" w:hAnsi="Arial" w:cs="Arial"/>
        </w:rPr>
        <w:t xml:space="preserve">Должностные лица при осуществлении контроля в сфере благоустройства имеют права, обязанности и несут ответственность в соответствии с Федеральным </w:t>
      </w:r>
      <w:r w:rsidRPr="00342535">
        <w:rPr>
          <w:rFonts w:ascii="Arial" w:hAnsi="Arial" w:cs="Arial"/>
          <w:color w:val="000000"/>
        </w:rPr>
        <w:t>законом от 31 июля 2020 № 248-ФЗ «О государственном контроле (надзоре) и муниципальном контроле в Российской Федерации»</w:t>
      </w:r>
      <w:r w:rsidR="00F07618" w:rsidRPr="00342535">
        <w:rPr>
          <w:rFonts w:ascii="Arial" w:hAnsi="Arial" w:cs="Arial"/>
          <w:color w:val="000000"/>
        </w:rPr>
        <w:t xml:space="preserve"> (далее – </w:t>
      </w:r>
      <w:r w:rsidRPr="00342535">
        <w:rPr>
          <w:rFonts w:ascii="Arial" w:hAnsi="Arial" w:cs="Arial"/>
          <w:color w:val="000000"/>
        </w:rPr>
        <w:t>Федеральный закон № 248-ФЗ) и иными федеральными законами.</w:t>
      </w:r>
    </w:p>
    <w:p w14:paraId="29052CD9" w14:textId="77777777" w:rsidR="00AB6A6C" w:rsidRPr="00342535" w:rsidRDefault="00AB6A6C" w:rsidP="0015702A">
      <w:pPr>
        <w:pStyle w:val="ConsPlusNormal"/>
        <w:ind w:firstLine="709"/>
        <w:jc w:val="both"/>
        <w:rPr>
          <w:sz w:val="24"/>
          <w:szCs w:val="24"/>
        </w:rPr>
      </w:pPr>
      <w:r w:rsidRPr="00342535">
        <w:rPr>
          <w:color w:val="000000"/>
          <w:sz w:val="24"/>
          <w:szCs w:val="24"/>
        </w:rPr>
        <w:t xml:space="preserve">1.5. </w:t>
      </w:r>
      <w:bookmarkStart w:id="1" w:name="Par61"/>
      <w:bookmarkEnd w:id="1"/>
      <w:r w:rsidRPr="00342535">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42535">
        <w:rPr>
          <w:rStyle w:val="a3"/>
          <w:color w:val="000000"/>
          <w:sz w:val="24"/>
          <w:szCs w:val="24"/>
          <w:u w:val="none"/>
        </w:rPr>
        <w:t>закона</w:t>
      </w:r>
      <w:r w:rsidRPr="00342535">
        <w:rPr>
          <w:color w:val="000000"/>
          <w:sz w:val="24"/>
          <w:szCs w:val="24"/>
        </w:rPr>
        <w:t xml:space="preserve"> </w:t>
      </w:r>
      <w:r w:rsidR="00EF162A" w:rsidRPr="00342535">
        <w:rPr>
          <w:color w:val="000000"/>
          <w:sz w:val="24"/>
          <w:szCs w:val="24"/>
        </w:rPr>
        <w:br/>
      </w:r>
      <w:r w:rsidR="0015702A" w:rsidRPr="00342535">
        <w:rPr>
          <w:color w:val="000000"/>
          <w:sz w:val="24"/>
          <w:szCs w:val="24"/>
        </w:rPr>
        <w:t>№ </w:t>
      </w:r>
      <w:r w:rsidRPr="00342535">
        <w:rPr>
          <w:color w:val="000000"/>
          <w:sz w:val="24"/>
          <w:szCs w:val="24"/>
        </w:rPr>
        <w:t xml:space="preserve">248-ФЗ, Федерального </w:t>
      </w:r>
      <w:r w:rsidRPr="00342535">
        <w:rPr>
          <w:rStyle w:val="a3"/>
          <w:color w:val="000000"/>
          <w:sz w:val="24"/>
          <w:szCs w:val="24"/>
          <w:u w:val="none"/>
        </w:rPr>
        <w:t>закона</w:t>
      </w:r>
      <w:r w:rsidR="0015702A" w:rsidRPr="00342535">
        <w:rPr>
          <w:color w:val="000000"/>
          <w:sz w:val="24"/>
          <w:szCs w:val="24"/>
        </w:rPr>
        <w:t xml:space="preserve"> от 6 октября </w:t>
      </w:r>
      <w:r w:rsidRPr="00342535">
        <w:rPr>
          <w:color w:val="000000"/>
          <w:sz w:val="24"/>
          <w:szCs w:val="24"/>
        </w:rPr>
        <w:t>2003</w:t>
      </w:r>
      <w:r w:rsidR="0015702A" w:rsidRPr="00342535">
        <w:rPr>
          <w:color w:val="000000"/>
          <w:sz w:val="24"/>
          <w:szCs w:val="24"/>
        </w:rPr>
        <w:t xml:space="preserve"> года № </w:t>
      </w:r>
      <w:r w:rsidRPr="00342535">
        <w:rPr>
          <w:color w:val="000000"/>
          <w:sz w:val="24"/>
          <w:szCs w:val="24"/>
        </w:rPr>
        <w:t>131-ФЗ «Об общих принципах организации местного самоуправления в Российской Федерации».</w:t>
      </w:r>
    </w:p>
    <w:p w14:paraId="4696574D"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1.6. Администрация осуществляет контроль за соблюдением Правил благоустройства, включающих:</w:t>
      </w:r>
    </w:p>
    <w:p w14:paraId="109FEFFB"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1) обязательные требования по содержанию прилегающих территорий;</w:t>
      </w:r>
    </w:p>
    <w:p w14:paraId="62C61CD7" w14:textId="77777777"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14:paraId="654D47D5" w14:textId="086BD28E" w:rsidR="00AB6A6C" w:rsidRPr="00342535" w:rsidRDefault="00F07618"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w:t>
      </w:r>
      <w:r w:rsidR="00AB6A6C" w:rsidRPr="00342535">
        <w:rPr>
          <w:rFonts w:ascii="Arial" w:hAnsi="Arial" w:cs="Arial"/>
          <w:color w:val="000000"/>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0C9AD83" w14:textId="77777777" w:rsidR="00AB6A6C" w:rsidRPr="00342535" w:rsidRDefault="00F07618" w:rsidP="0015702A">
      <w:pPr>
        <w:ind w:firstLine="709"/>
        <w:jc w:val="both"/>
        <w:rPr>
          <w:rFonts w:ascii="Arial" w:hAnsi="Arial" w:cs="Arial"/>
          <w:color w:val="000000"/>
          <w:shd w:val="clear" w:color="auto" w:fill="FFFFFF"/>
        </w:rPr>
      </w:pPr>
      <w:r w:rsidRPr="00342535">
        <w:rPr>
          <w:rFonts w:ascii="Arial" w:hAnsi="Arial" w:cs="Arial"/>
          <w:color w:val="000000"/>
        </w:rPr>
        <w:lastRenderedPageBreak/>
        <w:t>–</w:t>
      </w:r>
      <w:r w:rsidR="00AB6A6C" w:rsidRPr="00342535">
        <w:rPr>
          <w:rFonts w:ascii="Arial" w:hAnsi="Arial" w:cs="Arial"/>
          <w:color w:val="000000"/>
        </w:rPr>
        <w:t xml:space="preserve"> по </w:t>
      </w:r>
      <w:r w:rsidR="00AB6A6C" w:rsidRPr="00342535">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4127373" w14:textId="77777777" w:rsidR="00AB6A6C" w:rsidRPr="00342535" w:rsidRDefault="00F07618" w:rsidP="0015702A">
      <w:pPr>
        <w:ind w:firstLine="709"/>
        <w:jc w:val="both"/>
        <w:rPr>
          <w:rFonts w:ascii="Arial" w:hAnsi="Arial" w:cs="Arial"/>
          <w:color w:val="000000"/>
          <w:shd w:val="clear" w:color="auto" w:fill="FFFFFF"/>
        </w:rPr>
      </w:pPr>
      <w:r w:rsidRPr="00342535">
        <w:rPr>
          <w:rFonts w:ascii="Arial" w:hAnsi="Arial" w:cs="Arial"/>
          <w:color w:val="000000"/>
        </w:rPr>
        <w:t>–</w:t>
      </w:r>
      <w:r w:rsidR="00AB6A6C" w:rsidRPr="00342535">
        <w:rPr>
          <w:rFonts w:ascii="Arial" w:hAnsi="Arial" w:cs="Arial"/>
          <w:color w:val="000000"/>
        </w:rPr>
        <w:t xml:space="preserve"> по </w:t>
      </w:r>
      <w:r w:rsidR="00AB6A6C" w:rsidRPr="00342535">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42E3DC18" w14:textId="2B793E66" w:rsidR="00AB6A6C" w:rsidRPr="00342535" w:rsidRDefault="00F07618" w:rsidP="0015702A">
      <w:pPr>
        <w:ind w:firstLine="709"/>
        <w:jc w:val="both"/>
        <w:rPr>
          <w:rFonts w:ascii="Arial" w:hAnsi="Arial" w:cs="Arial"/>
          <w:color w:val="000000"/>
        </w:rPr>
      </w:pPr>
      <w:r w:rsidRPr="00342535">
        <w:rPr>
          <w:rFonts w:ascii="Arial" w:hAnsi="Arial" w:cs="Arial"/>
          <w:color w:val="000000"/>
        </w:rPr>
        <w:t>–</w:t>
      </w:r>
      <w:r w:rsidR="00AB6A6C" w:rsidRPr="00342535">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5702A" w:rsidRPr="00342535">
        <w:rPr>
          <w:rFonts w:ascii="Arial" w:hAnsi="Arial" w:cs="Arial"/>
        </w:rPr>
        <w:t>Иркутской области</w:t>
      </w:r>
      <w:r w:rsidR="00AB6A6C" w:rsidRPr="00342535">
        <w:rPr>
          <w:rFonts w:ascii="Arial" w:hAnsi="Arial" w:cs="Arial"/>
          <w:i/>
          <w:iCs/>
        </w:rPr>
        <w:t xml:space="preserve"> </w:t>
      </w:r>
      <w:r w:rsidR="00AB6A6C" w:rsidRPr="00342535">
        <w:rPr>
          <w:rFonts w:ascii="Arial" w:hAnsi="Arial" w:cs="Arial"/>
          <w:color w:val="000000"/>
        </w:rPr>
        <w:t>и Правилами благоустройства;</w:t>
      </w:r>
    </w:p>
    <w:p w14:paraId="3A7F4BFA" w14:textId="77777777" w:rsidR="00AB6A6C" w:rsidRPr="00342535" w:rsidRDefault="00F07618" w:rsidP="0015702A">
      <w:pPr>
        <w:ind w:firstLine="709"/>
        <w:jc w:val="both"/>
        <w:rPr>
          <w:rFonts w:ascii="Arial" w:hAnsi="Arial" w:cs="Arial"/>
          <w:color w:val="000000"/>
        </w:rPr>
      </w:pPr>
      <w:r w:rsidRPr="00342535">
        <w:rPr>
          <w:rFonts w:ascii="Arial" w:hAnsi="Arial" w:cs="Arial"/>
          <w:color w:val="000000"/>
        </w:rPr>
        <w:t>–</w:t>
      </w:r>
      <w:r w:rsidR="00AB6A6C" w:rsidRPr="00342535">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09285B2" w14:textId="77777777" w:rsidR="00AB6A6C" w:rsidRPr="00342535" w:rsidRDefault="00F07618" w:rsidP="0015702A">
      <w:pPr>
        <w:ind w:firstLine="709"/>
        <w:jc w:val="both"/>
        <w:rPr>
          <w:rFonts w:ascii="Arial" w:hAnsi="Arial" w:cs="Arial"/>
          <w:color w:val="000000"/>
        </w:rPr>
      </w:pPr>
      <w:r w:rsidRPr="00342535">
        <w:rPr>
          <w:rFonts w:ascii="Arial" w:hAnsi="Arial" w:cs="Arial"/>
          <w:color w:val="000000"/>
        </w:rPr>
        <w:t>–</w:t>
      </w:r>
      <w:r w:rsidR="00AB6A6C" w:rsidRPr="00342535">
        <w:rPr>
          <w:rFonts w:ascii="Arial" w:hAnsi="Arial" w:cs="Arial"/>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w:t>
      </w:r>
      <w:r w:rsidR="0015702A" w:rsidRPr="00342535">
        <w:rPr>
          <w:rFonts w:ascii="Arial" w:hAnsi="Arial" w:cs="Arial"/>
        </w:rPr>
        <w:t xml:space="preserve"> Иркутской области</w:t>
      </w:r>
      <w:r w:rsidR="00AB6A6C" w:rsidRPr="00342535">
        <w:rPr>
          <w:rFonts w:ascii="Arial" w:hAnsi="Arial" w:cs="Arial"/>
          <w:color w:val="000000"/>
        </w:rPr>
        <w:t>;</w:t>
      </w:r>
    </w:p>
    <w:p w14:paraId="501FC944" w14:textId="77777777" w:rsidR="00AB6A6C" w:rsidRPr="00342535" w:rsidRDefault="00F07618" w:rsidP="0015702A">
      <w:pPr>
        <w:ind w:firstLine="709"/>
        <w:jc w:val="both"/>
        <w:rPr>
          <w:rFonts w:ascii="Arial" w:hAnsi="Arial" w:cs="Arial"/>
          <w:color w:val="000000"/>
          <w:shd w:val="clear" w:color="auto" w:fill="FFFFFF"/>
        </w:rPr>
      </w:pPr>
      <w:r w:rsidRPr="00342535">
        <w:rPr>
          <w:rFonts w:ascii="Arial" w:hAnsi="Arial" w:cs="Arial"/>
          <w:color w:val="000000"/>
          <w:shd w:val="clear" w:color="auto" w:fill="FFFFFF"/>
        </w:rPr>
        <w:t>–</w:t>
      </w:r>
      <w:r w:rsidR="00AB6A6C" w:rsidRPr="00342535">
        <w:rPr>
          <w:rFonts w:ascii="Arial" w:hAnsi="Arial" w:cs="Arial"/>
          <w:color w:val="000000"/>
          <w:shd w:val="clear" w:color="auto" w:fill="FFFFFF"/>
        </w:rPr>
        <w:t xml:space="preserve"> о недопустимости </w:t>
      </w:r>
      <w:r w:rsidR="00AB6A6C" w:rsidRPr="00342535">
        <w:rPr>
          <w:rFonts w:ascii="Arial" w:hAnsi="Arial" w:cs="Arial"/>
          <w:color w:val="000000"/>
        </w:rPr>
        <w:t>размещения транспортных ср</w:t>
      </w:r>
      <w:r w:rsidR="008E0BEB" w:rsidRPr="00342535">
        <w:rPr>
          <w:rFonts w:ascii="Arial" w:hAnsi="Arial" w:cs="Arial"/>
          <w:color w:val="000000"/>
        </w:rPr>
        <w:t>едств на газоне или иной озелене</w:t>
      </w:r>
      <w:r w:rsidR="00AB6A6C" w:rsidRPr="00342535">
        <w:rPr>
          <w:rFonts w:ascii="Arial" w:hAnsi="Arial" w:cs="Arial"/>
          <w:color w:val="000000"/>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6E791A1B" w14:textId="23FF839B"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 xml:space="preserve">3) обязательные требования по уборке территории </w:t>
      </w:r>
      <w:r w:rsidR="008E0BEB" w:rsidRPr="00342535">
        <w:rPr>
          <w:rFonts w:ascii="Arial" w:hAnsi="Arial" w:cs="Arial"/>
          <w:color w:val="000000"/>
        </w:rPr>
        <w:t>муниципального образования</w:t>
      </w:r>
      <w:r w:rsidR="00C34C94" w:rsidRPr="00342535">
        <w:rPr>
          <w:rFonts w:ascii="Arial" w:hAnsi="Arial" w:cs="Arial"/>
          <w:color w:val="000000"/>
        </w:rPr>
        <w:t xml:space="preserve"> </w:t>
      </w:r>
      <w:r w:rsidR="00C34C94" w:rsidRPr="00342535">
        <w:rPr>
          <w:rFonts w:ascii="Arial" w:hAnsi="Arial" w:cs="Arial"/>
          <w:bCs/>
          <w:kern w:val="2"/>
        </w:rPr>
        <w:t>«Березняковское сельское поселение»</w:t>
      </w:r>
      <w:r w:rsidR="008E0BEB" w:rsidRPr="00342535">
        <w:rPr>
          <w:rFonts w:ascii="Arial" w:hAnsi="Arial" w:cs="Arial"/>
          <w:color w:val="000000"/>
        </w:rPr>
        <w:t xml:space="preserve"> </w:t>
      </w:r>
      <w:r w:rsidRPr="00342535">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14:paraId="36EB66EF" w14:textId="1B3D83E3"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 xml:space="preserve">4) обязательные требования по уборке территории </w:t>
      </w:r>
      <w:r w:rsidR="008E0BEB" w:rsidRPr="00342535">
        <w:rPr>
          <w:rFonts w:ascii="Arial" w:hAnsi="Arial" w:cs="Arial"/>
          <w:color w:val="000000"/>
        </w:rPr>
        <w:t>муниципального образования</w:t>
      </w:r>
      <w:r w:rsidR="00C34C94" w:rsidRPr="00342535">
        <w:rPr>
          <w:rFonts w:ascii="Arial" w:hAnsi="Arial" w:cs="Arial"/>
          <w:color w:val="000000"/>
        </w:rPr>
        <w:t xml:space="preserve"> </w:t>
      </w:r>
      <w:r w:rsidR="00C34C94" w:rsidRPr="00342535">
        <w:rPr>
          <w:rFonts w:ascii="Arial" w:hAnsi="Arial" w:cs="Arial"/>
          <w:bCs/>
          <w:kern w:val="2"/>
        </w:rPr>
        <w:t>«Березняковское сельское поселение»</w:t>
      </w:r>
      <w:r w:rsidR="008E0BEB" w:rsidRPr="00342535">
        <w:rPr>
          <w:rFonts w:ascii="Arial" w:hAnsi="Arial" w:cs="Arial"/>
          <w:color w:val="000000"/>
        </w:rPr>
        <w:t xml:space="preserve"> </w:t>
      </w:r>
      <w:r w:rsidRPr="00342535">
        <w:rPr>
          <w:rFonts w:ascii="Arial" w:hAnsi="Arial" w:cs="Arial"/>
          <w:color w:val="000000"/>
        </w:rPr>
        <w:t xml:space="preserve">в летний период, включая обязательные требования по </w:t>
      </w:r>
      <w:r w:rsidRPr="00342535">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342535">
        <w:rPr>
          <w:rFonts w:ascii="Arial" w:hAnsi="Arial" w:cs="Arial"/>
          <w:color w:val="000000"/>
        </w:rPr>
        <w:t>;</w:t>
      </w:r>
    </w:p>
    <w:p w14:paraId="7FD8B2AA" w14:textId="77777777"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 xml:space="preserve">5) дополнительные обязательные требования </w:t>
      </w:r>
      <w:r w:rsidRPr="00342535">
        <w:rPr>
          <w:rFonts w:ascii="Arial" w:hAnsi="Arial" w:cs="Arial"/>
          <w:color w:val="000000"/>
          <w:shd w:val="clear" w:color="auto" w:fill="FFFFFF"/>
        </w:rPr>
        <w:t>пожарной безопасности</w:t>
      </w:r>
      <w:r w:rsidRPr="00342535">
        <w:rPr>
          <w:rFonts w:ascii="Arial" w:hAnsi="Arial" w:cs="Arial"/>
          <w:color w:val="000000"/>
        </w:rPr>
        <w:t xml:space="preserve"> в </w:t>
      </w:r>
      <w:r w:rsidRPr="00342535">
        <w:rPr>
          <w:rFonts w:ascii="Arial" w:hAnsi="Arial" w:cs="Arial"/>
          <w:color w:val="000000"/>
          <w:shd w:val="clear" w:color="auto" w:fill="FFFFFF"/>
        </w:rPr>
        <w:t xml:space="preserve">период действия особого противопожарного режима; </w:t>
      </w:r>
    </w:p>
    <w:p w14:paraId="374B2DC7" w14:textId="77777777"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bCs/>
          <w:color w:val="000000"/>
        </w:rPr>
        <w:t xml:space="preserve">6) </w:t>
      </w:r>
      <w:r w:rsidRPr="00342535">
        <w:rPr>
          <w:rFonts w:ascii="Arial" w:hAnsi="Arial" w:cs="Arial"/>
          <w:color w:val="000000"/>
        </w:rPr>
        <w:t xml:space="preserve">обязательные требования по </w:t>
      </w:r>
      <w:r w:rsidRPr="00342535">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342535">
        <w:rPr>
          <w:rFonts w:ascii="Arial" w:hAnsi="Arial" w:cs="Arial"/>
          <w:color w:val="000000"/>
        </w:rPr>
        <w:t>;</w:t>
      </w:r>
    </w:p>
    <w:p w14:paraId="5A27F53F" w14:textId="68186DF5"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7) обязательные требования по посадке, охране и содержанию зеленых насаждений</w:t>
      </w:r>
      <w:r w:rsidR="008970D9" w:rsidRPr="00342535">
        <w:rPr>
          <w:rFonts w:ascii="Arial" w:hAnsi="Arial" w:cs="Arial"/>
          <w:color w:val="000000"/>
        </w:rPr>
        <w:t xml:space="preserve">; </w:t>
      </w:r>
    </w:p>
    <w:p w14:paraId="49F85671" w14:textId="77777777"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eastAsia="Calibri" w:hAnsi="Arial" w:cs="Arial"/>
          <w:bCs/>
          <w:color w:val="000000"/>
          <w:lang w:eastAsia="en-US"/>
        </w:rPr>
        <w:t xml:space="preserve">8) </w:t>
      </w:r>
      <w:r w:rsidRPr="00342535">
        <w:rPr>
          <w:rFonts w:ascii="Arial" w:hAnsi="Arial" w:cs="Arial"/>
          <w:color w:val="000000"/>
        </w:rPr>
        <w:t>обязательные требования по</w:t>
      </w:r>
      <w:r w:rsidRPr="00342535">
        <w:rPr>
          <w:rFonts w:ascii="Arial" w:eastAsia="Calibri" w:hAnsi="Arial" w:cs="Arial"/>
          <w:bCs/>
          <w:color w:val="000000"/>
          <w:lang w:eastAsia="en-US"/>
        </w:rPr>
        <w:t xml:space="preserve"> </w:t>
      </w:r>
      <w:r w:rsidRPr="00342535">
        <w:rPr>
          <w:rFonts w:ascii="Arial" w:hAnsi="Arial" w:cs="Arial"/>
          <w:color w:val="000000"/>
        </w:rPr>
        <w:t>складированию твердых коммунальных отходов;</w:t>
      </w:r>
    </w:p>
    <w:p w14:paraId="5718FDBF" w14:textId="77777777" w:rsidR="00AB6A6C" w:rsidRPr="00342535" w:rsidRDefault="00AB6A6C" w:rsidP="0015702A">
      <w:pPr>
        <w:pStyle w:val="2"/>
        <w:tabs>
          <w:tab w:val="left" w:pos="1200"/>
        </w:tabs>
        <w:spacing w:after="0" w:line="240" w:lineRule="auto"/>
        <w:ind w:firstLine="709"/>
        <w:jc w:val="both"/>
        <w:rPr>
          <w:rFonts w:ascii="Arial" w:hAnsi="Arial" w:cs="Arial"/>
          <w:color w:val="000000"/>
        </w:rPr>
      </w:pPr>
      <w:r w:rsidRPr="00342535">
        <w:rPr>
          <w:rFonts w:ascii="Arial" w:hAnsi="Arial" w:cs="Arial"/>
          <w:color w:val="000000"/>
        </w:rPr>
        <w:t>9) обязательные требования по</w:t>
      </w:r>
      <w:r w:rsidRPr="00342535">
        <w:rPr>
          <w:rFonts w:ascii="Arial" w:eastAsia="Calibri" w:hAnsi="Arial" w:cs="Arial"/>
          <w:bCs/>
          <w:color w:val="000000"/>
          <w:lang w:eastAsia="en-US"/>
        </w:rPr>
        <w:t xml:space="preserve"> </w:t>
      </w:r>
      <w:r w:rsidRPr="00342535">
        <w:rPr>
          <w:rFonts w:ascii="Arial" w:hAnsi="Arial" w:cs="Arial"/>
          <w:bCs/>
          <w:color w:val="000000"/>
        </w:rPr>
        <w:t>выгулу животных</w:t>
      </w:r>
      <w:r w:rsidRPr="00342535">
        <w:rPr>
          <w:rFonts w:ascii="Arial" w:hAnsi="Arial" w:cs="Arial"/>
          <w:color w:val="000000"/>
        </w:rPr>
        <w:t xml:space="preserve"> и требования о недопустимости </w:t>
      </w:r>
      <w:r w:rsidRPr="00342535">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4CB7A46"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w:t>
      </w:r>
      <w:r w:rsidR="00A93C79" w:rsidRPr="00342535">
        <w:rPr>
          <w:color w:val="000000"/>
          <w:sz w:val="24"/>
          <w:szCs w:val="24"/>
        </w:rPr>
        <w:t xml:space="preserve">, выданных должностными лицами </w:t>
      </w:r>
      <w:r w:rsidRPr="00342535">
        <w:rPr>
          <w:color w:val="000000"/>
          <w:sz w:val="24"/>
          <w:szCs w:val="24"/>
        </w:rPr>
        <w:t>в пределах их компетенции.</w:t>
      </w:r>
    </w:p>
    <w:p w14:paraId="3D1ED33B"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29A4564"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364E7B1"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 xml:space="preserve">1) элементы планировочной структуры (зоны (массивы), районы (в том числе </w:t>
      </w:r>
      <w:r w:rsidRPr="00342535">
        <w:rPr>
          <w:rFonts w:ascii="Arial" w:hAnsi="Arial" w:cs="Arial"/>
          <w:color w:val="000000"/>
        </w:rPr>
        <w:lastRenderedPageBreak/>
        <w:t>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1194D63"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2BAB1DF"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3) дворовые территории;</w:t>
      </w:r>
    </w:p>
    <w:p w14:paraId="6F4688DB"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4) детские и спортивные площадки;</w:t>
      </w:r>
    </w:p>
    <w:p w14:paraId="7FFD3962"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5) площадки для выгула животных;</w:t>
      </w:r>
    </w:p>
    <w:p w14:paraId="308F604F"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6) парковки (парковочные места);</w:t>
      </w:r>
    </w:p>
    <w:p w14:paraId="076E8C59"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7) парки, скверы, иные зеленые зоны;</w:t>
      </w:r>
    </w:p>
    <w:p w14:paraId="370AD70C" w14:textId="77777777" w:rsidR="00AB6A6C" w:rsidRPr="00342535" w:rsidRDefault="00AB6A6C" w:rsidP="0015702A">
      <w:pPr>
        <w:widowControl w:val="0"/>
        <w:suppressAutoHyphens/>
        <w:autoSpaceDE w:val="0"/>
        <w:ind w:firstLine="709"/>
        <w:jc w:val="both"/>
        <w:rPr>
          <w:rFonts w:ascii="Arial" w:hAnsi="Arial" w:cs="Arial"/>
          <w:color w:val="000000"/>
        </w:rPr>
      </w:pPr>
      <w:r w:rsidRPr="00342535">
        <w:rPr>
          <w:rFonts w:ascii="Arial" w:hAnsi="Arial" w:cs="Arial"/>
          <w:color w:val="000000"/>
        </w:rPr>
        <w:t>8) технические и санитарно-защитные зоны;</w:t>
      </w:r>
    </w:p>
    <w:p w14:paraId="35E8C159" w14:textId="77777777" w:rsidR="00AB6A6C" w:rsidRPr="00342535" w:rsidRDefault="00AB6A6C" w:rsidP="0015702A">
      <w:pPr>
        <w:pStyle w:val="ConsPlusNormal"/>
        <w:ind w:firstLine="709"/>
        <w:jc w:val="both"/>
        <w:rPr>
          <w:color w:val="000000"/>
          <w:sz w:val="24"/>
          <w:szCs w:val="24"/>
        </w:rPr>
      </w:pPr>
      <w:r w:rsidRPr="00342535">
        <w:rPr>
          <w:bCs/>
          <w:color w:val="000000"/>
          <w:sz w:val="24"/>
          <w:szCs w:val="24"/>
        </w:rPr>
        <w:t>1.8.</w:t>
      </w:r>
      <w:r w:rsidRPr="00342535">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3D4E52F1" w14:textId="77777777" w:rsidR="00AB6A6C" w:rsidRPr="00342535" w:rsidRDefault="00AB6A6C" w:rsidP="0015702A">
      <w:pPr>
        <w:pStyle w:val="ConsPlusNormal"/>
        <w:ind w:firstLine="709"/>
        <w:jc w:val="both"/>
        <w:rPr>
          <w:sz w:val="24"/>
          <w:szCs w:val="24"/>
        </w:rPr>
      </w:pPr>
      <w:r w:rsidRPr="00342535">
        <w:rPr>
          <w:color w:val="000000"/>
          <w:sz w:val="24"/>
          <w:szCs w:val="24"/>
        </w:rPr>
        <w:t xml:space="preserve">Администрацией </w:t>
      </w:r>
      <w:r w:rsidRPr="00342535">
        <w:rPr>
          <w:bCs/>
          <w:color w:val="000000"/>
          <w:sz w:val="24"/>
          <w:szCs w:val="24"/>
        </w:rPr>
        <w:t xml:space="preserve">осуществляется отнесение объектов контроля </w:t>
      </w:r>
      <w:r w:rsidRPr="00342535">
        <w:rPr>
          <w:color w:val="000000"/>
          <w:sz w:val="24"/>
          <w:szCs w:val="24"/>
        </w:rPr>
        <w:t xml:space="preserve">в сфере благоустройства </w:t>
      </w:r>
      <w:r w:rsidRPr="00342535">
        <w:rPr>
          <w:bCs/>
          <w:color w:val="000000"/>
          <w:sz w:val="24"/>
          <w:szCs w:val="24"/>
        </w:rPr>
        <w:t>к определенной категории риска в соответствии с настоящим Положением.</w:t>
      </w:r>
    </w:p>
    <w:p w14:paraId="00D0B8B4" w14:textId="77777777" w:rsidR="00AB6A6C" w:rsidRPr="00342535" w:rsidRDefault="00AB6A6C" w:rsidP="0015702A">
      <w:pPr>
        <w:pStyle w:val="ConsPlusNormal"/>
        <w:ind w:firstLine="709"/>
        <w:jc w:val="both"/>
        <w:rPr>
          <w:color w:val="000000"/>
          <w:sz w:val="24"/>
          <w:szCs w:val="24"/>
        </w:rPr>
      </w:pPr>
    </w:p>
    <w:p w14:paraId="624A7A00" w14:textId="74A29091" w:rsidR="00AB6A6C" w:rsidRPr="00342535" w:rsidRDefault="00342535" w:rsidP="0015702A">
      <w:pPr>
        <w:pStyle w:val="ConsPlusNormal"/>
        <w:ind w:firstLine="0"/>
        <w:jc w:val="center"/>
        <w:rPr>
          <w:b/>
          <w:bCs/>
          <w:color w:val="000000"/>
          <w:sz w:val="32"/>
          <w:szCs w:val="32"/>
        </w:rPr>
      </w:pPr>
      <w:r w:rsidRPr="00342535">
        <w:rPr>
          <w:b/>
          <w:bCs/>
          <w:color w:val="000000"/>
          <w:sz w:val="32"/>
          <w:szCs w:val="32"/>
        </w:rPr>
        <w:t>РАЗДЕЛ 2. УПРАВЛЕНИЕ РИСКАМИ ПРИЧИНЕНИЯ ВРЕДА (УЩЕРБА) ОХРАНЯЕМЫМ ЗАКОНОМ ЦЕННОСТЯМ ПРИ ОСУЩЕСТВЛЕНИИ КОНТРОЛЯ В СФЕРЕ БЛАГОУСТРОЙСТВА</w:t>
      </w:r>
    </w:p>
    <w:p w14:paraId="5E373D12" w14:textId="77777777" w:rsidR="00AB6A6C" w:rsidRPr="00342535" w:rsidRDefault="00AB6A6C" w:rsidP="0015702A">
      <w:pPr>
        <w:pStyle w:val="ConsPlusNormal"/>
        <w:ind w:firstLine="0"/>
        <w:jc w:val="center"/>
        <w:rPr>
          <w:color w:val="000000"/>
          <w:sz w:val="24"/>
          <w:szCs w:val="24"/>
        </w:rPr>
      </w:pPr>
    </w:p>
    <w:p w14:paraId="082ED680" w14:textId="77777777" w:rsidR="00AB6A6C" w:rsidRPr="00342535" w:rsidRDefault="00AB6A6C" w:rsidP="0015702A">
      <w:pPr>
        <w:pStyle w:val="ConsPlusNormal"/>
        <w:ind w:firstLine="709"/>
        <w:jc w:val="both"/>
        <w:rPr>
          <w:sz w:val="24"/>
          <w:szCs w:val="24"/>
        </w:rPr>
      </w:pPr>
      <w:r w:rsidRPr="00342535">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14:paraId="07E7A2C0" w14:textId="77777777" w:rsidR="00AB6A6C" w:rsidRPr="00342535" w:rsidRDefault="00AB6A6C" w:rsidP="0015702A">
      <w:pPr>
        <w:pStyle w:val="ConsPlusNormal"/>
        <w:ind w:firstLine="709"/>
        <w:jc w:val="both"/>
        <w:rPr>
          <w:sz w:val="24"/>
          <w:szCs w:val="24"/>
        </w:rPr>
      </w:pPr>
      <w:r w:rsidRPr="00342535">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342535">
          <w:rPr>
            <w:rStyle w:val="a3"/>
            <w:color w:val="000000"/>
            <w:sz w:val="24"/>
            <w:szCs w:val="24"/>
            <w:u w:val="none"/>
          </w:rPr>
          <w:t>законо</w:t>
        </w:r>
      </w:hyperlink>
      <w:r w:rsidRPr="00342535">
        <w:rPr>
          <w:color w:val="000000"/>
          <w:sz w:val="24"/>
          <w:szCs w:val="24"/>
        </w:rPr>
        <w:t>м</w:t>
      </w:r>
      <w:r w:rsidR="008E0BEB" w:rsidRPr="00342535">
        <w:rPr>
          <w:color w:val="000000"/>
          <w:sz w:val="24"/>
          <w:szCs w:val="24"/>
        </w:rPr>
        <w:t xml:space="preserve"> № </w:t>
      </w:r>
      <w:r w:rsidRPr="00342535">
        <w:rPr>
          <w:color w:val="000000"/>
          <w:sz w:val="24"/>
          <w:szCs w:val="24"/>
        </w:rPr>
        <w:t>248-ФЗ.</w:t>
      </w:r>
    </w:p>
    <w:p w14:paraId="5C5B66B5" w14:textId="77777777" w:rsidR="00AB6A6C" w:rsidRPr="00342535" w:rsidRDefault="00AB6A6C" w:rsidP="0015702A">
      <w:pPr>
        <w:pStyle w:val="ConsPlusNormal"/>
        <w:ind w:firstLine="709"/>
        <w:jc w:val="both"/>
        <w:rPr>
          <w:sz w:val="24"/>
          <w:szCs w:val="24"/>
        </w:rPr>
      </w:pPr>
      <w:r w:rsidRPr="00342535">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sidRPr="00342535">
        <w:rPr>
          <w:color w:val="000000"/>
          <w:sz w:val="24"/>
          <w:szCs w:val="24"/>
        </w:rPr>
        <w:t>а осуществляется в соответствии</w:t>
      </w:r>
      <w:r w:rsidR="001F1F63" w:rsidRPr="00342535">
        <w:rPr>
          <w:color w:val="000000"/>
          <w:sz w:val="24"/>
          <w:szCs w:val="24"/>
        </w:rPr>
        <w:t xml:space="preserve"> </w:t>
      </w:r>
      <w:r w:rsidR="001F1F63" w:rsidRPr="00342535">
        <w:rPr>
          <w:color w:val="000000"/>
          <w:sz w:val="24"/>
          <w:szCs w:val="24"/>
          <w:lang w:val="en-US"/>
        </w:rPr>
        <w:t>c</w:t>
      </w:r>
      <w:r w:rsidR="001F1F63" w:rsidRPr="00342535">
        <w:rPr>
          <w:color w:val="000000"/>
          <w:sz w:val="24"/>
          <w:szCs w:val="24"/>
        </w:rPr>
        <w:t xml:space="preserve"> критериями </w:t>
      </w:r>
      <w:r w:rsidRPr="00342535">
        <w:rPr>
          <w:color w:val="000000"/>
          <w:sz w:val="24"/>
          <w:szCs w:val="24"/>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3980081E" w14:textId="77777777" w:rsidR="00AB6A6C" w:rsidRPr="00342535" w:rsidRDefault="00AB6A6C" w:rsidP="0015702A">
      <w:pPr>
        <w:pStyle w:val="ConsPlusNormal"/>
        <w:ind w:firstLine="709"/>
        <w:jc w:val="both"/>
        <w:rPr>
          <w:sz w:val="24"/>
          <w:szCs w:val="24"/>
        </w:rPr>
      </w:pPr>
      <w:r w:rsidRPr="00342535">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7FC442FB" w14:textId="77777777" w:rsidR="00AB6A6C" w:rsidRPr="00342535" w:rsidRDefault="00AB6A6C" w:rsidP="0015702A">
      <w:pPr>
        <w:pStyle w:val="ConsPlusNormal"/>
        <w:ind w:firstLine="709"/>
        <w:jc w:val="both"/>
        <w:rPr>
          <w:sz w:val="24"/>
          <w:szCs w:val="24"/>
        </w:rPr>
      </w:pPr>
      <w:r w:rsidRPr="00342535">
        <w:rPr>
          <w:color w:val="000000"/>
          <w:sz w:val="24"/>
          <w:szCs w:val="24"/>
        </w:rPr>
        <w:t>При отнесении администрацией объектов контроля к категориям риска используются в том числе:</w:t>
      </w:r>
    </w:p>
    <w:p w14:paraId="274AA074" w14:textId="77777777" w:rsidR="00AB6A6C" w:rsidRPr="00342535" w:rsidRDefault="00AB6A6C" w:rsidP="0015702A">
      <w:pPr>
        <w:pStyle w:val="ConsPlusNormal"/>
        <w:ind w:firstLine="709"/>
        <w:jc w:val="both"/>
        <w:rPr>
          <w:sz w:val="24"/>
          <w:szCs w:val="24"/>
        </w:rPr>
      </w:pPr>
      <w:r w:rsidRPr="00342535">
        <w:rPr>
          <w:color w:val="000000"/>
          <w:sz w:val="24"/>
          <w:szCs w:val="24"/>
        </w:rPr>
        <w:t>1) сведения, содержащиеся в Едином государственном реестре недвижимости;</w:t>
      </w:r>
    </w:p>
    <w:p w14:paraId="74FA52FC" w14:textId="77777777" w:rsidR="00AB6A6C" w:rsidRPr="00342535" w:rsidRDefault="00AB6A6C" w:rsidP="0015702A">
      <w:pPr>
        <w:pStyle w:val="ConsPlusNormal"/>
        <w:ind w:firstLine="709"/>
        <w:jc w:val="both"/>
        <w:rPr>
          <w:sz w:val="24"/>
          <w:szCs w:val="24"/>
        </w:rPr>
      </w:pPr>
      <w:r w:rsidRPr="00342535">
        <w:rPr>
          <w:color w:val="000000"/>
          <w:sz w:val="24"/>
          <w:szCs w:val="24"/>
        </w:rPr>
        <w:t>2) сведения, получаемые при проведении должностн</w:t>
      </w:r>
      <w:r w:rsidR="00A93C79" w:rsidRPr="00342535">
        <w:rPr>
          <w:color w:val="000000"/>
          <w:sz w:val="24"/>
          <w:szCs w:val="24"/>
        </w:rPr>
        <w:t xml:space="preserve">ыми лицами </w:t>
      </w:r>
      <w:r w:rsidRPr="00342535">
        <w:rPr>
          <w:color w:val="000000"/>
          <w:sz w:val="24"/>
          <w:szCs w:val="24"/>
        </w:rPr>
        <w:t>контрольных мероприятий без взаимодействия с контролируемыми лицами;</w:t>
      </w:r>
    </w:p>
    <w:p w14:paraId="424E8D60" w14:textId="77777777" w:rsidR="00AB6A6C" w:rsidRPr="00342535" w:rsidRDefault="00AB6A6C" w:rsidP="0015702A">
      <w:pPr>
        <w:pStyle w:val="ConsPlusNormal"/>
        <w:ind w:firstLine="709"/>
        <w:jc w:val="both"/>
        <w:rPr>
          <w:sz w:val="24"/>
          <w:szCs w:val="24"/>
        </w:rPr>
      </w:pPr>
      <w:r w:rsidRPr="00342535">
        <w:rPr>
          <w:color w:val="000000"/>
          <w:sz w:val="24"/>
          <w:szCs w:val="24"/>
        </w:rPr>
        <w:t>3) иные сведения, содержащиеся в администрации.</w:t>
      </w:r>
    </w:p>
    <w:p w14:paraId="5A927138" w14:textId="77777777" w:rsidR="00AB6A6C" w:rsidRPr="00342535" w:rsidRDefault="00AB6A6C" w:rsidP="0015702A">
      <w:pPr>
        <w:pStyle w:val="ConsPlusNormal"/>
        <w:ind w:firstLine="709"/>
        <w:jc w:val="both"/>
        <w:rPr>
          <w:sz w:val="24"/>
          <w:szCs w:val="24"/>
        </w:rPr>
      </w:pPr>
      <w:r w:rsidRPr="00342535">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F0E46EA" w14:textId="77777777" w:rsidR="00AE2333" w:rsidRPr="00342535" w:rsidRDefault="00AE2333" w:rsidP="00AE2333">
      <w:pPr>
        <w:pStyle w:val="ConsPlusNormal"/>
        <w:ind w:firstLine="709"/>
        <w:jc w:val="both"/>
        <w:rPr>
          <w:sz w:val="24"/>
          <w:szCs w:val="24"/>
        </w:rPr>
      </w:pPr>
      <w:r w:rsidRPr="00342535">
        <w:rPr>
          <w:sz w:val="24"/>
          <w:szCs w:val="24"/>
        </w:rPr>
        <w:t xml:space="preserve">1) инспекционный визит - для </w:t>
      </w:r>
      <w:r w:rsidR="00AA3F22" w:rsidRPr="00342535">
        <w:rPr>
          <w:sz w:val="24"/>
          <w:szCs w:val="24"/>
        </w:rPr>
        <w:t>объектов контроля</w:t>
      </w:r>
      <w:r w:rsidRPr="00342535">
        <w:rPr>
          <w:sz w:val="24"/>
          <w:szCs w:val="24"/>
        </w:rPr>
        <w:t xml:space="preserve">, отнесенных к категории среднего риска, - один раз в 3 года, для </w:t>
      </w:r>
      <w:r w:rsidR="00F61385" w:rsidRPr="00342535">
        <w:rPr>
          <w:sz w:val="24"/>
          <w:szCs w:val="24"/>
        </w:rPr>
        <w:t>объектов контроля</w:t>
      </w:r>
      <w:r w:rsidRPr="00342535">
        <w:rPr>
          <w:sz w:val="24"/>
          <w:szCs w:val="24"/>
        </w:rPr>
        <w:t>, отнесенных к категории умеренного риска, - один раз в 4 года;</w:t>
      </w:r>
    </w:p>
    <w:p w14:paraId="21C3431F" w14:textId="77777777" w:rsidR="00AE2333" w:rsidRPr="00342535" w:rsidRDefault="00AE2333" w:rsidP="00AE2333">
      <w:pPr>
        <w:pStyle w:val="ConsPlusNormal"/>
        <w:ind w:firstLine="709"/>
        <w:jc w:val="both"/>
        <w:rPr>
          <w:sz w:val="24"/>
          <w:szCs w:val="24"/>
        </w:rPr>
      </w:pPr>
      <w:r w:rsidRPr="00342535">
        <w:rPr>
          <w:sz w:val="24"/>
          <w:szCs w:val="24"/>
        </w:rPr>
        <w:t xml:space="preserve">2) рейдовый осмотр - для </w:t>
      </w:r>
      <w:r w:rsidR="00AA3F22" w:rsidRPr="00342535">
        <w:rPr>
          <w:sz w:val="24"/>
          <w:szCs w:val="24"/>
        </w:rPr>
        <w:t>объектов контроля</w:t>
      </w:r>
      <w:r w:rsidRPr="00342535">
        <w:rPr>
          <w:sz w:val="24"/>
          <w:szCs w:val="24"/>
        </w:rPr>
        <w:t xml:space="preserve">, отнесенных к категории среднего риска, - один раз в 3 года, для </w:t>
      </w:r>
      <w:r w:rsidR="00F61385" w:rsidRPr="00342535">
        <w:rPr>
          <w:sz w:val="24"/>
          <w:szCs w:val="24"/>
        </w:rPr>
        <w:t>объектов контроля</w:t>
      </w:r>
      <w:r w:rsidRPr="00342535">
        <w:rPr>
          <w:sz w:val="24"/>
          <w:szCs w:val="24"/>
        </w:rPr>
        <w:t>, отнесенных к категории умеренного риска, - один раз в 4 года;</w:t>
      </w:r>
    </w:p>
    <w:p w14:paraId="5AF2B402" w14:textId="77777777" w:rsidR="00AE2333" w:rsidRPr="00342535" w:rsidRDefault="00AE2333" w:rsidP="00AE2333">
      <w:pPr>
        <w:pStyle w:val="ConsPlusNormal"/>
        <w:ind w:firstLine="709"/>
        <w:jc w:val="both"/>
        <w:rPr>
          <w:sz w:val="24"/>
          <w:szCs w:val="24"/>
        </w:rPr>
      </w:pPr>
      <w:r w:rsidRPr="00342535">
        <w:rPr>
          <w:sz w:val="24"/>
          <w:szCs w:val="24"/>
        </w:rPr>
        <w:lastRenderedPageBreak/>
        <w:t xml:space="preserve">3) документарная проверка - для </w:t>
      </w:r>
      <w:r w:rsidR="00AA3F22" w:rsidRPr="00342535">
        <w:rPr>
          <w:sz w:val="24"/>
          <w:szCs w:val="24"/>
        </w:rPr>
        <w:t>объектов контроля</w:t>
      </w:r>
      <w:r w:rsidRPr="00342535">
        <w:rPr>
          <w:sz w:val="24"/>
          <w:szCs w:val="24"/>
        </w:rPr>
        <w:t xml:space="preserve">, отнесенных к категории среднего риска, - один раз в 4 года, для </w:t>
      </w:r>
      <w:r w:rsidR="00F61385" w:rsidRPr="00342535">
        <w:rPr>
          <w:sz w:val="24"/>
          <w:szCs w:val="24"/>
        </w:rPr>
        <w:t>объектов контроля</w:t>
      </w:r>
      <w:r w:rsidRPr="00342535">
        <w:rPr>
          <w:sz w:val="24"/>
          <w:szCs w:val="24"/>
        </w:rPr>
        <w:t>, отнесенных к категории умеренного риска, - один раз в 5 лет;</w:t>
      </w:r>
    </w:p>
    <w:p w14:paraId="2BF08FF6" w14:textId="77777777" w:rsidR="00AE2333" w:rsidRPr="00342535" w:rsidRDefault="00AE2333" w:rsidP="00AE2333">
      <w:pPr>
        <w:pStyle w:val="ConsPlusNormal"/>
        <w:ind w:firstLine="709"/>
        <w:jc w:val="both"/>
        <w:rPr>
          <w:sz w:val="24"/>
          <w:szCs w:val="24"/>
        </w:rPr>
      </w:pPr>
      <w:r w:rsidRPr="00342535">
        <w:rPr>
          <w:sz w:val="24"/>
          <w:szCs w:val="24"/>
        </w:rPr>
        <w:t xml:space="preserve">4) выездная проверка - для </w:t>
      </w:r>
      <w:r w:rsidR="00AA3F22" w:rsidRPr="00342535">
        <w:rPr>
          <w:sz w:val="24"/>
          <w:szCs w:val="24"/>
        </w:rPr>
        <w:t>объектов контроля</w:t>
      </w:r>
      <w:r w:rsidRPr="00342535">
        <w:rPr>
          <w:sz w:val="24"/>
          <w:szCs w:val="24"/>
        </w:rPr>
        <w:t xml:space="preserve">, отнесенных к категории среднего риска, - один раз в 5 лет, для </w:t>
      </w:r>
      <w:r w:rsidR="00F61385" w:rsidRPr="00342535">
        <w:rPr>
          <w:sz w:val="24"/>
          <w:szCs w:val="24"/>
        </w:rPr>
        <w:t>объектов контроля</w:t>
      </w:r>
      <w:r w:rsidRPr="00342535">
        <w:rPr>
          <w:sz w:val="24"/>
          <w:szCs w:val="24"/>
        </w:rPr>
        <w:t>, отнесенных к категории умеренного риска, - один раз в 6 лет.</w:t>
      </w:r>
    </w:p>
    <w:p w14:paraId="46CFA509" w14:textId="77777777" w:rsidR="00AB6A6C" w:rsidRPr="00342535" w:rsidRDefault="00AB6A6C" w:rsidP="0015702A">
      <w:pPr>
        <w:pStyle w:val="ConsPlusNormal"/>
        <w:ind w:firstLine="709"/>
        <w:jc w:val="both"/>
        <w:rPr>
          <w:sz w:val="24"/>
          <w:szCs w:val="24"/>
        </w:rPr>
      </w:pPr>
      <w:r w:rsidRPr="00342535">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14:paraId="26FB2DDA" w14:textId="77777777" w:rsidR="00AB6A6C" w:rsidRPr="00342535" w:rsidRDefault="00AB6A6C" w:rsidP="0015702A">
      <w:pPr>
        <w:pStyle w:val="ConsPlusNormal"/>
        <w:ind w:firstLine="709"/>
        <w:jc w:val="both"/>
        <w:rPr>
          <w:sz w:val="24"/>
          <w:szCs w:val="24"/>
        </w:rPr>
      </w:pPr>
      <w:r w:rsidRPr="00342535">
        <w:rPr>
          <w:color w:val="000000"/>
          <w:sz w:val="24"/>
          <w:szCs w:val="24"/>
        </w:rPr>
        <w:t>Принятие решения об отнесении объектов контроля к категории низкого риска не требуется.</w:t>
      </w:r>
    </w:p>
    <w:p w14:paraId="0D1AC709" w14:textId="77777777" w:rsidR="002C68FC" w:rsidRPr="00342535" w:rsidRDefault="00AB6A6C" w:rsidP="002C68FC">
      <w:pPr>
        <w:pStyle w:val="ConsPlusNormal"/>
        <w:ind w:firstLine="709"/>
        <w:jc w:val="both"/>
        <w:rPr>
          <w:sz w:val="24"/>
          <w:szCs w:val="24"/>
        </w:rPr>
      </w:pPr>
      <w:r w:rsidRPr="00342535">
        <w:rPr>
          <w:color w:val="000000"/>
          <w:sz w:val="24"/>
          <w:szCs w:val="24"/>
        </w:rPr>
        <w:t xml:space="preserve">2.5. </w:t>
      </w:r>
      <w:r w:rsidR="002C68FC" w:rsidRPr="00342535">
        <w:rPr>
          <w:sz w:val="24"/>
          <w:szCs w:val="24"/>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
    <w:p w14:paraId="575258A5" w14:textId="77777777" w:rsidR="00AB6A6C" w:rsidRPr="00342535" w:rsidRDefault="00AB6A6C" w:rsidP="0015702A">
      <w:pPr>
        <w:pStyle w:val="ConsPlusNormal"/>
        <w:ind w:firstLine="709"/>
        <w:jc w:val="both"/>
        <w:rPr>
          <w:color w:val="000000" w:themeColor="text1"/>
          <w:sz w:val="24"/>
          <w:szCs w:val="24"/>
        </w:rPr>
      </w:pPr>
      <w:r w:rsidRPr="00342535">
        <w:rPr>
          <w:sz w:val="24"/>
          <w:szCs w:val="24"/>
        </w:rPr>
        <w:t xml:space="preserve">В случае если ранее плановые контрольные мероприятия в отношении </w:t>
      </w:r>
      <w:r w:rsidRPr="00342535">
        <w:rPr>
          <w:color w:val="000000" w:themeColor="text1"/>
          <w:sz w:val="24"/>
          <w:szCs w:val="24"/>
        </w:rPr>
        <w:t xml:space="preserve">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42535">
        <w:rPr>
          <w:color w:val="000000"/>
          <w:sz w:val="24"/>
          <w:szCs w:val="24"/>
        </w:rPr>
        <w:t>Правилами благоустройства.</w:t>
      </w:r>
    </w:p>
    <w:p w14:paraId="0D1F8A83" w14:textId="77777777" w:rsidR="00AB6A6C" w:rsidRPr="00342535" w:rsidRDefault="00AB6A6C" w:rsidP="0015702A">
      <w:pPr>
        <w:pStyle w:val="ConsPlusNormal"/>
        <w:ind w:firstLine="709"/>
        <w:jc w:val="both"/>
        <w:rPr>
          <w:sz w:val="24"/>
          <w:szCs w:val="24"/>
        </w:rPr>
      </w:pPr>
      <w:r w:rsidRPr="00342535">
        <w:rPr>
          <w:color w:val="000000"/>
          <w:sz w:val="24"/>
          <w:szCs w:val="24"/>
        </w:rPr>
        <w:t>2.6. По запросу правообладателя объ</w:t>
      </w:r>
      <w:r w:rsidR="00A93C79" w:rsidRPr="00342535">
        <w:rPr>
          <w:color w:val="000000"/>
          <w:sz w:val="24"/>
          <w:szCs w:val="24"/>
        </w:rPr>
        <w:t xml:space="preserve">екта контроля должностные лица </w:t>
      </w:r>
      <w:proofErr w:type="gramStart"/>
      <w:r w:rsidRPr="00342535">
        <w:rPr>
          <w:color w:val="000000"/>
          <w:sz w:val="24"/>
          <w:szCs w:val="24"/>
        </w:rPr>
        <w:t>в срок</w:t>
      </w:r>
      <w:proofErr w:type="gramEnd"/>
      <w:r w:rsidRPr="00342535">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E116B88" w14:textId="77777777" w:rsidR="00AB6A6C" w:rsidRPr="00342535" w:rsidRDefault="00AB6A6C" w:rsidP="0015702A">
      <w:pPr>
        <w:pStyle w:val="ConsPlusNormal"/>
        <w:ind w:firstLine="709"/>
        <w:jc w:val="both"/>
        <w:rPr>
          <w:sz w:val="24"/>
          <w:szCs w:val="24"/>
        </w:rPr>
      </w:pPr>
      <w:r w:rsidRPr="00342535">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4D56ECC3" w14:textId="77777777" w:rsidR="00AB6A6C" w:rsidRPr="00342535" w:rsidRDefault="00AB6A6C" w:rsidP="0015702A">
      <w:pPr>
        <w:pStyle w:val="ConsPlusNormal"/>
        <w:ind w:firstLine="709"/>
        <w:jc w:val="both"/>
        <w:rPr>
          <w:sz w:val="24"/>
          <w:szCs w:val="24"/>
        </w:rPr>
      </w:pPr>
      <w:r w:rsidRPr="00342535">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1AC5E310" w14:textId="77777777" w:rsidR="00AB6A6C" w:rsidRPr="00342535" w:rsidRDefault="00AB6A6C" w:rsidP="0015702A">
      <w:pPr>
        <w:pStyle w:val="ConsPlusNormal"/>
        <w:ind w:firstLine="709"/>
        <w:jc w:val="both"/>
        <w:rPr>
          <w:sz w:val="24"/>
          <w:szCs w:val="24"/>
        </w:rPr>
      </w:pPr>
      <w:r w:rsidRPr="00342535">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42535">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342535">
        <w:rPr>
          <w:color w:val="000000"/>
          <w:sz w:val="24"/>
          <w:szCs w:val="24"/>
        </w:rPr>
        <w:t>официального сайта администрации.</w:t>
      </w:r>
    </w:p>
    <w:p w14:paraId="34A497B5" w14:textId="77777777" w:rsidR="00AB6A6C" w:rsidRPr="00342535" w:rsidRDefault="00AB6A6C" w:rsidP="0015702A">
      <w:pPr>
        <w:pStyle w:val="ConsPlusNormal"/>
        <w:ind w:firstLine="709"/>
        <w:jc w:val="both"/>
        <w:rPr>
          <w:sz w:val="24"/>
          <w:szCs w:val="24"/>
        </w:rPr>
      </w:pPr>
      <w:r w:rsidRPr="00342535">
        <w:rPr>
          <w:color w:val="000000"/>
          <w:sz w:val="24"/>
          <w:szCs w:val="24"/>
        </w:rPr>
        <w:t>2.8. Перечни объектов контроля содержат следующую информацию:</w:t>
      </w:r>
    </w:p>
    <w:p w14:paraId="295CCBC1" w14:textId="77777777" w:rsidR="00AB6A6C" w:rsidRPr="00342535" w:rsidRDefault="00AB6A6C" w:rsidP="0015702A">
      <w:pPr>
        <w:pStyle w:val="ConsPlusNormal"/>
        <w:ind w:firstLine="709"/>
        <w:jc w:val="both"/>
        <w:rPr>
          <w:sz w:val="24"/>
          <w:szCs w:val="24"/>
        </w:rPr>
      </w:pPr>
      <w:r w:rsidRPr="00342535">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68016C26" w14:textId="77777777" w:rsidR="00AB6A6C" w:rsidRPr="00342535" w:rsidRDefault="00AB6A6C" w:rsidP="0015702A">
      <w:pPr>
        <w:pStyle w:val="ConsPlusNormal"/>
        <w:ind w:firstLine="709"/>
        <w:jc w:val="both"/>
        <w:rPr>
          <w:sz w:val="24"/>
          <w:szCs w:val="24"/>
        </w:rPr>
      </w:pPr>
      <w:r w:rsidRPr="00342535">
        <w:rPr>
          <w:color w:val="000000"/>
          <w:sz w:val="24"/>
          <w:szCs w:val="24"/>
        </w:rPr>
        <w:t>2) присвоенная категория риска;</w:t>
      </w:r>
    </w:p>
    <w:p w14:paraId="199EE11F" w14:textId="77777777" w:rsidR="00AB6A6C" w:rsidRPr="00342535" w:rsidRDefault="00AB6A6C" w:rsidP="0015702A">
      <w:pPr>
        <w:pStyle w:val="ConsPlusNormal"/>
        <w:ind w:firstLine="709"/>
        <w:jc w:val="both"/>
        <w:rPr>
          <w:sz w:val="24"/>
          <w:szCs w:val="24"/>
        </w:rPr>
      </w:pPr>
      <w:r w:rsidRPr="00342535">
        <w:rPr>
          <w:color w:val="000000"/>
          <w:sz w:val="24"/>
          <w:szCs w:val="24"/>
        </w:rPr>
        <w:t>3) реквизиты решения о присвоении объекту контроля категории риска.</w:t>
      </w:r>
    </w:p>
    <w:p w14:paraId="7F2F2AA4" w14:textId="77777777" w:rsidR="00AB6A6C" w:rsidRPr="00342535" w:rsidRDefault="00AB6A6C" w:rsidP="0015702A">
      <w:pPr>
        <w:pStyle w:val="ConsPlusNormal"/>
        <w:ind w:firstLine="709"/>
        <w:jc w:val="both"/>
        <w:rPr>
          <w:b/>
          <w:bCs/>
          <w:color w:val="000000"/>
          <w:sz w:val="24"/>
          <w:szCs w:val="24"/>
        </w:rPr>
      </w:pPr>
    </w:p>
    <w:p w14:paraId="4F83C140" w14:textId="12B4BC1C" w:rsidR="00AB6A6C" w:rsidRPr="00342535" w:rsidRDefault="00342535" w:rsidP="0015702A">
      <w:pPr>
        <w:pStyle w:val="ConsPlusNormal"/>
        <w:ind w:firstLine="0"/>
        <w:jc w:val="center"/>
        <w:rPr>
          <w:b/>
          <w:bCs/>
          <w:color w:val="000000"/>
          <w:sz w:val="32"/>
          <w:szCs w:val="32"/>
        </w:rPr>
      </w:pPr>
      <w:r w:rsidRPr="00342535">
        <w:rPr>
          <w:b/>
          <w:bCs/>
          <w:color w:val="000000"/>
          <w:sz w:val="32"/>
          <w:szCs w:val="32"/>
        </w:rPr>
        <w:t>РАЗДЕЛ 3. ПРОФИЛАКТИКА РИСКОВ ПРИЧИНЕНИЯ ВРЕДА (УЩЕРБА) ОХРАНЯЕМЫМ ЗАКОНОМ ЦЕННОСТЯМ</w:t>
      </w:r>
    </w:p>
    <w:p w14:paraId="0C998ED7" w14:textId="77777777" w:rsidR="00AB6A6C" w:rsidRPr="00342535" w:rsidRDefault="00AB6A6C" w:rsidP="0015702A">
      <w:pPr>
        <w:pStyle w:val="ConsPlusNormal"/>
        <w:ind w:firstLine="0"/>
        <w:jc w:val="center"/>
        <w:rPr>
          <w:b/>
          <w:bCs/>
          <w:color w:val="000000"/>
          <w:sz w:val="24"/>
          <w:szCs w:val="24"/>
        </w:rPr>
      </w:pPr>
    </w:p>
    <w:p w14:paraId="7A0998BB" w14:textId="77777777" w:rsidR="00AB6A6C" w:rsidRPr="00342535" w:rsidRDefault="00AB6A6C" w:rsidP="0015702A">
      <w:pPr>
        <w:pStyle w:val="ConsPlusNormal"/>
        <w:ind w:firstLine="709"/>
        <w:jc w:val="both"/>
        <w:rPr>
          <w:sz w:val="24"/>
          <w:szCs w:val="24"/>
        </w:rPr>
      </w:pPr>
      <w:r w:rsidRPr="00342535">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14:paraId="5D353AD6" w14:textId="77777777" w:rsidR="00AB6A6C" w:rsidRPr="00342535" w:rsidRDefault="00AB6A6C" w:rsidP="0015702A">
      <w:pPr>
        <w:pStyle w:val="ConsPlusNormal"/>
        <w:ind w:firstLine="709"/>
        <w:jc w:val="both"/>
        <w:rPr>
          <w:sz w:val="24"/>
          <w:szCs w:val="24"/>
        </w:rPr>
      </w:pPr>
      <w:r w:rsidRPr="00342535">
        <w:rPr>
          <w:color w:val="000000"/>
          <w:sz w:val="24"/>
          <w:szCs w:val="24"/>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342535">
        <w:rPr>
          <w:color w:val="000000"/>
          <w:sz w:val="24"/>
          <w:szCs w:val="24"/>
        </w:rPr>
        <w:lastRenderedPageBreak/>
        <w:t>охраняемым законом ценностям, и доведения обязательных требований до контролируемых лиц, способов их соблюдения.</w:t>
      </w:r>
    </w:p>
    <w:p w14:paraId="5E1F1C27" w14:textId="77777777" w:rsidR="00AB6A6C" w:rsidRPr="00342535" w:rsidRDefault="00AB6A6C" w:rsidP="0015702A">
      <w:pPr>
        <w:pStyle w:val="ConsPlusNormal"/>
        <w:ind w:firstLine="709"/>
        <w:jc w:val="both"/>
        <w:rPr>
          <w:sz w:val="24"/>
          <w:szCs w:val="24"/>
        </w:rPr>
      </w:pPr>
      <w:r w:rsidRPr="00342535">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A87DA09" w14:textId="77777777" w:rsidR="00AB6A6C" w:rsidRPr="00342535" w:rsidRDefault="00AB6A6C" w:rsidP="0015702A">
      <w:pPr>
        <w:pStyle w:val="ConsPlusNormal"/>
        <w:ind w:firstLine="709"/>
        <w:jc w:val="both"/>
        <w:rPr>
          <w:sz w:val="24"/>
          <w:szCs w:val="24"/>
        </w:rPr>
      </w:pPr>
      <w:r w:rsidRPr="00342535">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8C46B40" w14:textId="58DF0341" w:rsidR="00AB6A6C" w:rsidRPr="00342535" w:rsidRDefault="00AB6A6C" w:rsidP="0015702A">
      <w:pPr>
        <w:pStyle w:val="ConsPlusNormal"/>
        <w:ind w:firstLine="709"/>
        <w:jc w:val="both"/>
        <w:rPr>
          <w:sz w:val="24"/>
          <w:szCs w:val="24"/>
        </w:rPr>
      </w:pPr>
      <w:r w:rsidRPr="00342535">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w:t>
      </w:r>
      <w:r w:rsidR="00732CB0" w:rsidRPr="00342535">
        <w:rPr>
          <w:color w:val="000000"/>
          <w:sz w:val="24"/>
          <w:szCs w:val="24"/>
        </w:rPr>
        <w:t xml:space="preserve">рб) причинен, должностное лицо </w:t>
      </w:r>
      <w:r w:rsidRPr="00342535">
        <w:rPr>
          <w:color w:val="000000"/>
          <w:sz w:val="24"/>
          <w:szCs w:val="24"/>
        </w:rPr>
        <w:t xml:space="preserve">незамедлительно направляет информацию об этом </w:t>
      </w:r>
      <w:r w:rsidR="009668C2" w:rsidRPr="00342535">
        <w:rPr>
          <w:color w:val="000000"/>
          <w:sz w:val="24"/>
          <w:szCs w:val="24"/>
        </w:rPr>
        <w:t>главе муниципального образования</w:t>
      </w:r>
      <w:r w:rsidR="00F00DB0" w:rsidRPr="00342535">
        <w:rPr>
          <w:color w:val="000000"/>
          <w:sz w:val="24"/>
          <w:szCs w:val="24"/>
        </w:rPr>
        <w:t xml:space="preserve"> </w:t>
      </w:r>
      <w:r w:rsidR="00F00DB0" w:rsidRPr="00342535">
        <w:rPr>
          <w:bCs/>
          <w:kern w:val="2"/>
          <w:sz w:val="24"/>
          <w:szCs w:val="24"/>
        </w:rPr>
        <w:t>«Березняковское сельское поселение»</w:t>
      </w:r>
      <w:r w:rsidR="009668C2" w:rsidRPr="00342535">
        <w:rPr>
          <w:sz w:val="24"/>
          <w:szCs w:val="24"/>
        </w:rPr>
        <w:t xml:space="preserve"> (далее – Глава)</w:t>
      </w:r>
      <w:r w:rsidRPr="00342535">
        <w:rPr>
          <w:color w:val="000000"/>
          <w:sz w:val="24"/>
          <w:szCs w:val="24"/>
        </w:rPr>
        <w:t xml:space="preserve"> для принятия решения о проведении контрольных мероприятий.</w:t>
      </w:r>
    </w:p>
    <w:p w14:paraId="22536A3E" w14:textId="77777777" w:rsidR="00AB6A6C" w:rsidRPr="00342535" w:rsidRDefault="00AB6A6C" w:rsidP="0015702A">
      <w:pPr>
        <w:pStyle w:val="ConsPlusNormal"/>
        <w:ind w:firstLine="709"/>
        <w:jc w:val="both"/>
        <w:rPr>
          <w:sz w:val="24"/>
          <w:szCs w:val="24"/>
        </w:rPr>
      </w:pPr>
      <w:r w:rsidRPr="00342535">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14:paraId="751F86E4" w14:textId="77777777" w:rsidR="00AB6A6C" w:rsidRPr="00342535" w:rsidRDefault="00AB6A6C" w:rsidP="0015702A">
      <w:pPr>
        <w:pStyle w:val="ConsPlusNormal"/>
        <w:ind w:firstLine="709"/>
        <w:jc w:val="both"/>
        <w:rPr>
          <w:sz w:val="24"/>
          <w:szCs w:val="24"/>
        </w:rPr>
      </w:pPr>
      <w:r w:rsidRPr="00342535">
        <w:rPr>
          <w:sz w:val="24"/>
          <w:szCs w:val="24"/>
        </w:rPr>
        <w:t>1) информирование;</w:t>
      </w:r>
    </w:p>
    <w:p w14:paraId="5586C5C6" w14:textId="7E8CBF02" w:rsidR="00AB6A6C" w:rsidRPr="00342535" w:rsidRDefault="003F04D0" w:rsidP="003F04D0">
      <w:pPr>
        <w:pStyle w:val="ConsPlusNormal"/>
        <w:ind w:firstLine="709"/>
        <w:jc w:val="both"/>
        <w:rPr>
          <w:sz w:val="24"/>
          <w:szCs w:val="24"/>
        </w:rPr>
      </w:pPr>
      <w:r w:rsidRPr="00342535">
        <w:rPr>
          <w:sz w:val="24"/>
          <w:szCs w:val="24"/>
        </w:rPr>
        <w:t>4) консультирование.</w:t>
      </w:r>
    </w:p>
    <w:p w14:paraId="2E5E1AF7" w14:textId="77777777" w:rsidR="00AB6A6C" w:rsidRPr="00342535" w:rsidRDefault="00AB6A6C" w:rsidP="0015702A">
      <w:pPr>
        <w:ind w:firstLine="709"/>
        <w:jc w:val="both"/>
        <w:rPr>
          <w:rFonts w:ascii="Arial" w:hAnsi="Arial" w:cs="Arial"/>
          <w:color w:val="000000"/>
        </w:rPr>
      </w:pPr>
      <w:r w:rsidRPr="00342535">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42535">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B3D4DFE"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42535">
          <w:rPr>
            <w:rStyle w:val="a3"/>
            <w:color w:val="000000"/>
            <w:sz w:val="24"/>
            <w:szCs w:val="24"/>
            <w:u w:val="none"/>
          </w:rPr>
          <w:t>частью 3 статьи 46</w:t>
        </w:r>
      </w:hyperlink>
      <w:r w:rsidRPr="00342535">
        <w:rPr>
          <w:color w:val="000000"/>
          <w:sz w:val="24"/>
          <w:szCs w:val="24"/>
        </w:rPr>
        <w:t xml:space="preserve"> Федерального закона </w:t>
      </w:r>
      <w:r w:rsidR="008E0BEB" w:rsidRPr="00342535">
        <w:rPr>
          <w:color w:val="000000"/>
          <w:sz w:val="24"/>
          <w:szCs w:val="24"/>
        </w:rPr>
        <w:t>№ </w:t>
      </w:r>
      <w:r w:rsidRPr="00342535">
        <w:rPr>
          <w:color w:val="000000"/>
          <w:sz w:val="24"/>
          <w:szCs w:val="24"/>
        </w:rPr>
        <w:t>248-ФЗ.</w:t>
      </w:r>
    </w:p>
    <w:p w14:paraId="29E6086E"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Администрация также вправе информировать население </w:t>
      </w:r>
      <w:r w:rsidR="00B16050" w:rsidRPr="00342535">
        <w:rPr>
          <w:color w:val="000000"/>
          <w:sz w:val="24"/>
          <w:szCs w:val="24"/>
        </w:rPr>
        <w:t>муниципального образования</w:t>
      </w:r>
      <w:r w:rsidRPr="00342535">
        <w:rPr>
          <w:i/>
          <w:iCs/>
          <w:color w:val="000000"/>
          <w:sz w:val="24"/>
          <w:szCs w:val="24"/>
        </w:rPr>
        <w:t xml:space="preserve"> </w:t>
      </w:r>
      <w:r w:rsidRPr="00342535">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8DE20E0" w14:textId="77777777" w:rsidR="00AB6A6C" w:rsidRPr="00342535" w:rsidRDefault="002A63A3" w:rsidP="0015702A">
      <w:pPr>
        <w:pStyle w:val="ConsPlusNormal"/>
        <w:ind w:firstLine="709"/>
        <w:jc w:val="both"/>
        <w:rPr>
          <w:sz w:val="24"/>
          <w:szCs w:val="24"/>
        </w:rPr>
      </w:pPr>
      <w:r w:rsidRPr="00342535">
        <w:rPr>
          <w:color w:val="000000"/>
          <w:sz w:val="24"/>
          <w:szCs w:val="24"/>
        </w:rPr>
        <w:t>3.7</w:t>
      </w:r>
      <w:r w:rsidR="00AB6A6C" w:rsidRPr="00342535">
        <w:rPr>
          <w:color w:val="000000"/>
          <w:sz w:val="24"/>
          <w:szCs w:val="24"/>
        </w:rPr>
        <w:t>. Консультирование контролируемых лиц ос</w:t>
      </w:r>
      <w:r w:rsidR="00732CB0" w:rsidRPr="00342535">
        <w:rPr>
          <w:color w:val="000000"/>
          <w:sz w:val="24"/>
          <w:szCs w:val="24"/>
        </w:rPr>
        <w:t xml:space="preserve">уществляется должностным лицом </w:t>
      </w:r>
      <w:r w:rsidR="00AB6A6C" w:rsidRPr="00342535">
        <w:rPr>
          <w:color w:val="000000"/>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CA02510" w14:textId="77777777" w:rsidR="00AB6A6C" w:rsidRPr="00342535" w:rsidRDefault="00AB6A6C" w:rsidP="0015702A">
      <w:pPr>
        <w:pStyle w:val="ConsPlusNormal"/>
        <w:ind w:firstLine="709"/>
        <w:jc w:val="both"/>
        <w:rPr>
          <w:sz w:val="24"/>
          <w:szCs w:val="24"/>
        </w:rPr>
      </w:pPr>
      <w:r w:rsidRPr="00342535">
        <w:rPr>
          <w:color w:val="000000"/>
          <w:sz w:val="24"/>
          <w:szCs w:val="24"/>
        </w:rPr>
        <w:t>Л</w:t>
      </w:r>
      <w:r w:rsidR="00584841" w:rsidRPr="00342535">
        <w:rPr>
          <w:color w:val="000000"/>
          <w:sz w:val="24"/>
          <w:szCs w:val="24"/>
        </w:rPr>
        <w:t>ичный прием граждан проводится Главой (или) должностным лицом</w:t>
      </w:r>
      <w:r w:rsidRPr="00342535">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6BAC209" w14:textId="77777777" w:rsidR="00AB6A6C" w:rsidRPr="00342535" w:rsidRDefault="00AB6A6C" w:rsidP="0015702A">
      <w:pPr>
        <w:pStyle w:val="ConsPlusNormal"/>
        <w:ind w:firstLine="709"/>
        <w:jc w:val="both"/>
        <w:rPr>
          <w:sz w:val="24"/>
          <w:szCs w:val="24"/>
        </w:rPr>
      </w:pPr>
      <w:r w:rsidRPr="00342535">
        <w:rPr>
          <w:color w:val="000000"/>
          <w:sz w:val="24"/>
          <w:szCs w:val="24"/>
        </w:rPr>
        <w:t>Консультирование осуществляется в устной или письменной форме по следующим вопросам:</w:t>
      </w:r>
    </w:p>
    <w:p w14:paraId="65B2AA69" w14:textId="77777777" w:rsidR="00AB6A6C" w:rsidRPr="00342535" w:rsidRDefault="00AB6A6C" w:rsidP="0015702A">
      <w:pPr>
        <w:pStyle w:val="ConsPlusNormal"/>
        <w:ind w:firstLine="709"/>
        <w:jc w:val="both"/>
        <w:rPr>
          <w:sz w:val="24"/>
          <w:szCs w:val="24"/>
        </w:rPr>
      </w:pPr>
      <w:r w:rsidRPr="00342535">
        <w:rPr>
          <w:color w:val="000000"/>
          <w:sz w:val="24"/>
          <w:szCs w:val="24"/>
        </w:rPr>
        <w:t>1) организация и осуществление контроля в сфере благоустройства;</w:t>
      </w:r>
    </w:p>
    <w:p w14:paraId="12406181" w14:textId="77777777" w:rsidR="00AB6A6C" w:rsidRPr="00342535" w:rsidRDefault="00AB6A6C" w:rsidP="0015702A">
      <w:pPr>
        <w:pStyle w:val="ConsPlusNormal"/>
        <w:ind w:firstLine="709"/>
        <w:jc w:val="both"/>
        <w:rPr>
          <w:sz w:val="24"/>
          <w:szCs w:val="24"/>
        </w:rPr>
      </w:pPr>
      <w:r w:rsidRPr="00342535">
        <w:rPr>
          <w:color w:val="000000"/>
          <w:sz w:val="24"/>
          <w:szCs w:val="24"/>
        </w:rPr>
        <w:t>2) порядок осуществления контрольных мероприятий, установленных настоящим Положением;</w:t>
      </w:r>
    </w:p>
    <w:p w14:paraId="4AE93FCB" w14:textId="77777777" w:rsidR="00AB6A6C" w:rsidRPr="00342535" w:rsidRDefault="00AB6A6C" w:rsidP="0015702A">
      <w:pPr>
        <w:pStyle w:val="ConsPlusNormal"/>
        <w:ind w:firstLine="709"/>
        <w:jc w:val="both"/>
        <w:rPr>
          <w:sz w:val="24"/>
          <w:szCs w:val="24"/>
        </w:rPr>
      </w:pPr>
      <w:r w:rsidRPr="00342535">
        <w:rPr>
          <w:color w:val="000000"/>
          <w:sz w:val="24"/>
          <w:szCs w:val="24"/>
        </w:rPr>
        <w:t>3) порядок обжалования действи</w:t>
      </w:r>
      <w:r w:rsidR="00732CB0" w:rsidRPr="00342535">
        <w:rPr>
          <w:color w:val="000000"/>
          <w:sz w:val="24"/>
          <w:szCs w:val="24"/>
        </w:rPr>
        <w:t>й (бездействия) должностных лиц</w:t>
      </w:r>
      <w:r w:rsidRPr="00342535">
        <w:rPr>
          <w:color w:val="000000"/>
          <w:sz w:val="24"/>
          <w:szCs w:val="24"/>
        </w:rPr>
        <w:t>;</w:t>
      </w:r>
    </w:p>
    <w:p w14:paraId="714135D8"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BB9D45" w14:textId="77777777" w:rsidR="0076558E" w:rsidRPr="00342535" w:rsidRDefault="00AB6A6C" w:rsidP="00836A75">
      <w:pPr>
        <w:pStyle w:val="ConsPlusNormal"/>
        <w:ind w:firstLine="709"/>
        <w:jc w:val="both"/>
        <w:rPr>
          <w:color w:val="000000"/>
          <w:sz w:val="24"/>
          <w:szCs w:val="24"/>
        </w:rPr>
      </w:pPr>
      <w:r w:rsidRPr="00342535">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518D5F5E" w14:textId="77777777" w:rsidR="00BF416D" w:rsidRPr="00342535" w:rsidRDefault="00BF416D" w:rsidP="00BF416D">
      <w:pPr>
        <w:pStyle w:val="ConsPlusNormal"/>
        <w:ind w:firstLine="709"/>
        <w:jc w:val="both"/>
        <w:rPr>
          <w:sz w:val="24"/>
          <w:szCs w:val="24"/>
        </w:rPr>
      </w:pPr>
      <w:r w:rsidRPr="00342535">
        <w:rPr>
          <w:sz w:val="24"/>
          <w:szCs w:val="24"/>
        </w:rPr>
        <w:t>Должностным лицом ведутся журналы учета консультирований.</w:t>
      </w:r>
    </w:p>
    <w:p w14:paraId="37908A5E" w14:textId="77777777" w:rsidR="00BF416D" w:rsidRPr="00342535" w:rsidRDefault="00BF416D" w:rsidP="00BF416D">
      <w:pPr>
        <w:pStyle w:val="ConsPlusNormal"/>
        <w:ind w:firstLine="709"/>
        <w:jc w:val="both"/>
        <w:rPr>
          <w:sz w:val="24"/>
          <w:szCs w:val="24"/>
        </w:rPr>
      </w:pPr>
      <w:r w:rsidRPr="00342535">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2C68FC" w:rsidRPr="00342535">
        <w:rPr>
          <w:sz w:val="24"/>
          <w:szCs w:val="24"/>
        </w:rPr>
        <w:t> </w:t>
      </w:r>
      <w:r w:rsidRPr="00342535">
        <w:rPr>
          <w:sz w:val="24"/>
          <w:szCs w:val="24"/>
        </w:rPr>
        <w:t xml:space="preserve">3.7 настоящего Положения. </w:t>
      </w:r>
    </w:p>
    <w:p w14:paraId="3F18FD3C" w14:textId="77777777" w:rsidR="003C13ED" w:rsidRPr="00342535" w:rsidRDefault="00BF416D" w:rsidP="00BF416D">
      <w:pPr>
        <w:pStyle w:val="ConsPlusNormal"/>
        <w:ind w:firstLine="709"/>
        <w:jc w:val="both"/>
        <w:rPr>
          <w:sz w:val="24"/>
          <w:szCs w:val="24"/>
        </w:rPr>
      </w:pPr>
      <w:r w:rsidRPr="00342535">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3CB7AC68" w14:textId="77777777" w:rsidR="00AB6A6C" w:rsidRPr="00342535" w:rsidRDefault="00AB6A6C" w:rsidP="00BF416D">
      <w:pPr>
        <w:pStyle w:val="ConsPlusNormal"/>
        <w:ind w:firstLine="709"/>
        <w:jc w:val="both"/>
        <w:rPr>
          <w:sz w:val="24"/>
          <w:szCs w:val="24"/>
        </w:rPr>
      </w:pPr>
      <w:r w:rsidRPr="00342535">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6D5DE1CD" w14:textId="77777777" w:rsidR="00AB6A6C" w:rsidRPr="00342535" w:rsidRDefault="00AB6A6C" w:rsidP="0015702A">
      <w:pPr>
        <w:pStyle w:val="ConsPlusNormal"/>
        <w:ind w:firstLine="709"/>
        <w:jc w:val="both"/>
        <w:rPr>
          <w:sz w:val="24"/>
          <w:szCs w:val="24"/>
        </w:rPr>
      </w:pPr>
      <w:r w:rsidRPr="00342535">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342535">
        <w:rPr>
          <w:sz w:val="24"/>
          <w:szCs w:val="24"/>
        </w:rPr>
        <w:t xml:space="preserve">(или) действий должностных лиц </w:t>
      </w:r>
      <w:r w:rsidRPr="00342535">
        <w:rPr>
          <w:sz w:val="24"/>
          <w:szCs w:val="24"/>
        </w:rPr>
        <w:t>иных участников контрольного мероприятия, а также результаты проведенных в рамках контрольного мероприятия экспертизы, испытаний.</w:t>
      </w:r>
    </w:p>
    <w:p w14:paraId="45AC7560" w14:textId="77777777" w:rsidR="00AB6A6C" w:rsidRPr="00342535" w:rsidRDefault="00AB6A6C" w:rsidP="0015702A">
      <w:pPr>
        <w:pStyle w:val="ConsPlusNormal"/>
        <w:ind w:firstLine="709"/>
        <w:jc w:val="both"/>
        <w:rPr>
          <w:sz w:val="24"/>
          <w:szCs w:val="24"/>
        </w:rPr>
      </w:pPr>
      <w:r w:rsidRPr="00342535">
        <w:rPr>
          <w:sz w:val="24"/>
          <w:szCs w:val="24"/>
        </w:rPr>
        <w:t>Информация, ставш</w:t>
      </w:r>
      <w:r w:rsidR="00732CB0" w:rsidRPr="00342535">
        <w:rPr>
          <w:sz w:val="24"/>
          <w:szCs w:val="24"/>
        </w:rPr>
        <w:t xml:space="preserve">ая известной должностному лицу </w:t>
      </w:r>
      <w:r w:rsidRPr="00342535">
        <w:rPr>
          <w:sz w:val="24"/>
          <w:szCs w:val="24"/>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41FC01E" w14:textId="77777777" w:rsidR="00AB6A6C" w:rsidRPr="00342535" w:rsidRDefault="00AB6A6C" w:rsidP="0015702A">
      <w:pPr>
        <w:pStyle w:val="ConsPlusNormal"/>
        <w:ind w:firstLine="709"/>
        <w:jc w:val="both"/>
        <w:rPr>
          <w:color w:val="000000"/>
          <w:sz w:val="24"/>
          <w:szCs w:val="24"/>
        </w:rPr>
      </w:pPr>
    </w:p>
    <w:p w14:paraId="5119E303" w14:textId="7E3D620A" w:rsidR="00AB6A6C" w:rsidRPr="00342535" w:rsidRDefault="00342535" w:rsidP="0015702A">
      <w:pPr>
        <w:pStyle w:val="ConsPlusNormal"/>
        <w:ind w:firstLine="0"/>
        <w:jc w:val="center"/>
        <w:rPr>
          <w:b/>
          <w:bCs/>
          <w:color w:val="000000"/>
          <w:sz w:val="32"/>
          <w:szCs w:val="32"/>
        </w:rPr>
      </w:pPr>
      <w:r w:rsidRPr="00342535">
        <w:rPr>
          <w:b/>
          <w:bCs/>
          <w:color w:val="000000"/>
          <w:sz w:val="32"/>
          <w:szCs w:val="32"/>
        </w:rPr>
        <w:t>РАЗДЕЛ 4. ОСУЩЕСТВЛЕНИЕ КОНТРОЛЬНЫХ МЕРОПРИЯТИЙ И КОНТРОЛЬНЫХ ДЕЙСТВИЙ</w:t>
      </w:r>
    </w:p>
    <w:p w14:paraId="6926D90E" w14:textId="77777777" w:rsidR="00AB6A6C" w:rsidRPr="00342535" w:rsidRDefault="00AB6A6C" w:rsidP="0015702A">
      <w:pPr>
        <w:pStyle w:val="ConsPlusNormal"/>
        <w:ind w:firstLine="0"/>
        <w:jc w:val="center"/>
        <w:rPr>
          <w:b/>
          <w:bCs/>
          <w:color w:val="000000"/>
          <w:sz w:val="24"/>
          <w:szCs w:val="24"/>
        </w:rPr>
      </w:pPr>
    </w:p>
    <w:p w14:paraId="1261EEAA" w14:textId="77777777" w:rsidR="00AB6A6C" w:rsidRPr="00342535" w:rsidRDefault="00AB6A6C" w:rsidP="0015702A">
      <w:pPr>
        <w:pStyle w:val="ConsPlusNormal"/>
        <w:ind w:firstLine="709"/>
        <w:jc w:val="both"/>
        <w:rPr>
          <w:sz w:val="24"/>
          <w:szCs w:val="24"/>
        </w:rPr>
      </w:pPr>
      <w:r w:rsidRPr="00342535">
        <w:rPr>
          <w:color w:val="000000"/>
          <w:sz w:val="24"/>
          <w:szCs w:val="24"/>
        </w:rPr>
        <w:t xml:space="preserve">4.1. </w:t>
      </w:r>
      <w:r w:rsidR="002E004E" w:rsidRPr="00342535">
        <w:rPr>
          <w:color w:val="000000"/>
          <w:sz w:val="24"/>
          <w:szCs w:val="24"/>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520DBDE8" w14:textId="77777777" w:rsidR="00AB6A6C" w:rsidRPr="00342535" w:rsidRDefault="00AB6A6C" w:rsidP="0015702A">
      <w:pPr>
        <w:pStyle w:val="ConsPlusNormal"/>
        <w:ind w:firstLine="709"/>
        <w:jc w:val="both"/>
        <w:rPr>
          <w:sz w:val="24"/>
          <w:szCs w:val="24"/>
        </w:rPr>
      </w:pPr>
      <w:r w:rsidRPr="00342535">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rsidRPr="00342535">
        <w:rPr>
          <w:sz w:val="24"/>
          <w:szCs w:val="24"/>
        </w:rPr>
        <w:t xml:space="preserve">. </w:t>
      </w:r>
      <w:r w:rsidR="00F55E2E" w:rsidRPr="00342535">
        <w:rPr>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342535">
        <w:rPr>
          <w:color w:val="000000"/>
          <w:sz w:val="24"/>
          <w:szCs w:val="24"/>
        </w:rPr>
        <w:t>;</w:t>
      </w:r>
    </w:p>
    <w:p w14:paraId="743B586D" w14:textId="77777777" w:rsidR="00AB6A6C" w:rsidRPr="00342535" w:rsidRDefault="00AB6A6C" w:rsidP="0015702A">
      <w:pPr>
        <w:pStyle w:val="ConsPlusNormal"/>
        <w:ind w:firstLine="709"/>
        <w:jc w:val="both"/>
        <w:rPr>
          <w:sz w:val="24"/>
          <w:szCs w:val="24"/>
        </w:rPr>
      </w:pPr>
      <w:r w:rsidRPr="00342535">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342535">
        <w:rPr>
          <w:sz w:val="24"/>
          <w:szCs w:val="24"/>
        </w:rPr>
        <w:t xml:space="preserve">. </w:t>
      </w:r>
      <w:r w:rsidR="00E7097D" w:rsidRPr="00342535">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Pr="00342535">
        <w:rPr>
          <w:color w:val="000000"/>
          <w:sz w:val="24"/>
          <w:szCs w:val="24"/>
        </w:rPr>
        <w:t>;</w:t>
      </w:r>
    </w:p>
    <w:p w14:paraId="23BC4410" w14:textId="77777777" w:rsidR="00AB6A6C" w:rsidRPr="00342535" w:rsidRDefault="00AB6A6C" w:rsidP="0015702A">
      <w:pPr>
        <w:pStyle w:val="ConsPlusNormal"/>
        <w:ind w:firstLine="709"/>
        <w:jc w:val="both"/>
        <w:rPr>
          <w:sz w:val="24"/>
          <w:szCs w:val="24"/>
        </w:rPr>
      </w:pPr>
      <w:r w:rsidRPr="00342535">
        <w:rPr>
          <w:color w:val="000000"/>
          <w:sz w:val="24"/>
          <w:szCs w:val="24"/>
        </w:rPr>
        <w:t>3) документарная проверка (посредством получения письменных объяснений, истребования документов, экспертизы)</w:t>
      </w:r>
      <w:r w:rsidR="00E7097D" w:rsidRPr="00342535">
        <w:rPr>
          <w:color w:val="000000"/>
          <w:sz w:val="24"/>
          <w:szCs w:val="24"/>
        </w:rPr>
        <w:t>.</w:t>
      </w:r>
      <w:r w:rsidR="00E7097D" w:rsidRPr="00342535">
        <w:rPr>
          <w:sz w:val="24"/>
          <w:szCs w:val="24"/>
        </w:rPr>
        <w:t xml:space="preserve"> </w:t>
      </w:r>
      <w:r w:rsidR="00E7097D" w:rsidRPr="00342535">
        <w:rPr>
          <w:color w:val="000000"/>
          <w:sz w:val="24"/>
          <w:szCs w:val="24"/>
        </w:rPr>
        <w:t>Срок проведения документарной проверки не может превышать десять рабочих дней</w:t>
      </w:r>
      <w:r w:rsidRPr="00342535">
        <w:rPr>
          <w:color w:val="000000"/>
          <w:sz w:val="24"/>
          <w:szCs w:val="24"/>
        </w:rPr>
        <w:t>;</w:t>
      </w:r>
    </w:p>
    <w:p w14:paraId="088BD409"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sidRPr="00342535">
        <w:rPr>
          <w:color w:val="000000"/>
          <w:sz w:val="24"/>
          <w:szCs w:val="24"/>
        </w:rPr>
        <w:t>.</w:t>
      </w:r>
      <w:r w:rsidR="00E7097D" w:rsidRPr="00342535">
        <w:rPr>
          <w:sz w:val="24"/>
          <w:szCs w:val="24"/>
        </w:rPr>
        <w:t xml:space="preserve"> </w:t>
      </w:r>
      <w:r w:rsidR="00E7097D" w:rsidRPr="00342535">
        <w:rPr>
          <w:color w:val="000000"/>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342535">
        <w:rPr>
          <w:color w:val="000000"/>
          <w:sz w:val="24"/>
          <w:szCs w:val="24"/>
        </w:rPr>
        <w:t>;</w:t>
      </w:r>
    </w:p>
    <w:p w14:paraId="775215EA" w14:textId="77777777" w:rsidR="00AB6A6C" w:rsidRPr="00342535" w:rsidRDefault="00AB6A6C" w:rsidP="0015702A">
      <w:pPr>
        <w:ind w:firstLine="709"/>
        <w:jc w:val="both"/>
        <w:rPr>
          <w:rFonts w:ascii="Arial" w:hAnsi="Arial" w:cs="Arial"/>
          <w:color w:val="000000"/>
        </w:rPr>
      </w:pPr>
      <w:r w:rsidRPr="00342535">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4253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42535">
        <w:rPr>
          <w:rFonts w:ascii="Arial" w:hAnsi="Arial" w:cs="Arial"/>
          <w:color w:val="000000"/>
        </w:rPr>
        <w:t>);</w:t>
      </w:r>
    </w:p>
    <w:p w14:paraId="231F9823"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00E7097D" w:rsidRPr="00342535">
        <w:rPr>
          <w:sz w:val="24"/>
          <w:szCs w:val="24"/>
        </w:rPr>
        <w:t xml:space="preserve"> </w:t>
      </w:r>
      <w:r w:rsidR="00E7097D" w:rsidRPr="00342535">
        <w:rPr>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0E1C405F" w14:textId="77777777" w:rsidR="00AB6A6C" w:rsidRPr="00342535" w:rsidRDefault="00AB6A6C" w:rsidP="0015702A">
      <w:pPr>
        <w:pStyle w:val="ConsPlusNormal"/>
        <w:ind w:firstLine="709"/>
        <w:jc w:val="both"/>
        <w:rPr>
          <w:sz w:val="24"/>
          <w:szCs w:val="24"/>
        </w:rPr>
      </w:pPr>
      <w:r w:rsidRPr="00342535">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CDE4531" w14:textId="77777777" w:rsidR="00AB6A6C" w:rsidRPr="00342535" w:rsidRDefault="00AB6A6C" w:rsidP="0015702A">
      <w:pPr>
        <w:pStyle w:val="ConsPlusNormal"/>
        <w:ind w:firstLine="709"/>
        <w:jc w:val="both"/>
        <w:rPr>
          <w:sz w:val="24"/>
          <w:szCs w:val="24"/>
        </w:rPr>
      </w:pPr>
      <w:r w:rsidRPr="00342535">
        <w:rPr>
          <w:color w:val="000000"/>
          <w:sz w:val="24"/>
          <w:szCs w:val="24"/>
        </w:rPr>
        <w:t xml:space="preserve">4.2. Наблюдение за соблюдением обязательных требований и выездное обследование проводятся администрацией </w:t>
      </w:r>
      <w:r w:rsidR="002E004E" w:rsidRPr="00342535">
        <w:rPr>
          <w:color w:val="000000"/>
          <w:sz w:val="24"/>
          <w:szCs w:val="24"/>
        </w:rPr>
        <w:t xml:space="preserve">в форме внеплановых мероприятий </w:t>
      </w:r>
      <w:r w:rsidRPr="00342535">
        <w:rPr>
          <w:color w:val="000000"/>
          <w:sz w:val="24"/>
          <w:szCs w:val="24"/>
        </w:rPr>
        <w:t>без взаимодействия с контролируемыми лицами.</w:t>
      </w:r>
    </w:p>
    <w:p w14:paraId="261149FC" w14:textId="77777777" w:rsidR="00AB6A6C" w:rsidRPr="00342535" w:rsidRDefault="00AB6A6C" w:rsidP="0015702A">
      <w:pPr>
        <w:pStyle w:val="ConsPlusNormal"/>
        <w:ind w:firstLine="709"/>
        <w:jc w:val="both"/>
        <w:rPr>
          <w:sz w:val="24"/>
          <w:szCs w:val="24"/>
        </w:rPr>
      </w:pPr>
      <w:r w:rsidRPr="00342535">
        <w:rPr>
          <w:color w:val="000000"/>
          <w:sz w:val="24"/>
          <w:szCs w:val="24"/>
        </w:rPr>
        <w:t>4.</w:t>
      </w:r>
      <w:r w:rsidR="002C68FC" w:rsidRPr="00342535">
        <w:rPr>
          <w:color w:val="000000"/>
          <w:sz w:val="24"/>
          <w:szCs w:val="24"/>
        </w:rPr>
        <w:t>3</w:t>
      </w:r>
      <w:r w:rsidRPr="00342535">
        <w:rPr>
          <w:color w:val="000000"/>
          <w:sz w:val="24"/>
          <w:szCs w:val="24"/>
        </w:rPr>
        <w:t>. В рамках осуществления контроля в сфере благоустройства могут проводиться следующие плановые контрольные мероприятия:</w:t>
      </w:r>
    </w:p>
    <w:p w14:paraId="005012A8" w14:textId="77777777" w:rsidR="00AB6A6C" w:rsidRPr="00342535" w:rsidRDefault="00AB6A6C" w:rsidP="0015702A">
      <w:pPr>
        <w:pStyle w:val="ConsPlusNormal"/>
        <w:ind w:firstLine="709"/>
        <w:jc w:val="both"/>
        <w:rPr>
          <w:sz w:val="24"/>
          <w:szCs w:val="24"/>
        </w:rPr>
      </w:pPr>
      <w:r w:rsidRPr="00342535">
        <w:rPr>
          <w:color w:val="000000"/>
          <w:sz w:val="24"/>
          <w:szCs w:val="24"/>
        </w:rPr>
        <w:t>1) инспекционный визит;</w:t>
      </w:r>
    </w:p>
    <w:p w14:paraId="1AE85CCC" w14:textId="77777777" w:rsidR="00AB6A6C" w:rsidRPr="00342535" w:rsidRDefault="00AB6A6C" w:rsidP="0015702A">
      <w:pPr>
        <w:pStyle w:val="ConsPlusNormal"/>
        <w:ind w:firstLine="709"/>
        <w:jc w:val="both"/>
        <w:rPr>
          <w:sz w:val="24"/>
          <w:szCs w:val="24"/>
        </w:rPr>
      </w:pPr>
      <w:r w:rsidRPr="00342535">
        <w:rPr>
          <w:color w:val="000000"/>
          <w:sz w:val="24"/>
          <w:szCs w:val="24"/>
        </w:rPr>
        <w:t>2) рейдовый осмотр;</w:t>
      </w:r>
    </w:p>
    <w:p w14:paraId="5F3CC691" w14:textId="77777777" w:rsidR="00AB6A6C" w:rsidRPr="00342535" w:rsidRDefault="00AB6A6C" w:rsidP="0015702A">
      <w:pPr>
        <w:pStyle w:val="ConsPlusNormal"/>
        <w:ind w:firstLine="709"/>
        <w:jc w:val="both"/>
        <w:rPr>
          <w:sz w:val="24"/>
          <w:szCs w:val="24"/>
        </w:rPr>
      </w:pPr>
      <w:r w:rsidRPr="00342535">
        <w:rPr>
          <w:color w:val="000000"/>
          <w:sz w:val="24"/>
          <w:szCs w:val="24"/>
        </w:rPr>
        <w:t>3) документарная проверка;</w:t>
      </w:r>
    </w:p>
    <w:p w14:paraId="399A8357" w14:textId="77777777" w:rsidR="00AB6A6C" w:rsidRPr="00342535" w:rsidRDefault="00AB6A6C" w:rsidP="0015702A">
      <w:pPr>
        <w:pStyle w:val="ConsPlusNormal"/>
        <w:ind w:firstLine="709"/>
        <w:jc w:val="both"/>
        <w:rPr>
          <w:sz w:val="24"/>
          <w:szCs w:val="24"/>
        </w:rPr>
      </w:pPr>
      <w:r w:rsidRPr="00342535">
        <w:rPr>
          <w:color w:val="000000"/>
          <w:sz w:val="24"/>
          <w:szCs w:val="24"/>
        </w:rPr>
        <w:t>4) выездная проверка;</w:t>
      </w:r>
    </w:p>
    <w:p w14:paraId="77AD7233" w14:textId="77777777" w:rsidR="00AB6A6C" w:rsidRPr="00342535" w:rsidRDefault="00AB6A6C" w:rsidP="0015702A">
      <w:pPr>
        <w:pStyle w:val="ConsPlusNormal"/>
        <w:ind w:firstLine="709"/>
        <w:jc w:val="both"/>
        <w:rPr>
          <w:sz w:val="24"/>
          <w:szCs w:val="24"/>
        </w:rPr>
      </w:pPr>
      <w:r w:rsidRPr="00342535">
        <w:rPr>
          <w:color w:val="000000"/>
          <w:sz w:val="24"/>
          <w:szCs w:val="24"/>
        </w:rPr>
        <w:t>4.</w:t>
      </w:r>
      <w:r w:rsidR="002C68FC" w:rsidRPr="00342535">
        <w:rPr>
          <w:color w:val="000000"/>
          <w:sz w:val="24"/>
          <w:szCs w:val="24"/>
        </w:rPr>
        <w:t>4</w:t>
      </w:r>
      <w:r w:rsidRPr="00342535">
        <w:rPr>
          <w:color w:val="000000"/>
          <w:sz w:val="24"/>
          <w:szCs w:val="24"/>
        </w:rPr>
        <w:t>. В рамках осуществления контроля в сфере благоустройства могут проводиться следующие внеплановые контрольные мероприятия:</w:t>
      </w:r>
    </w:p>
    <w:p w14:paraId="54030750" w14:textId="77777777" w:rsidR="00AB6A6C" w:rsidRPr="00342535" w:rsidRDefault="00AB6A6C" w:rsidP="0015702A">
      <w:pPr>
        <w:pStyle w:val="ConsPlusNormal"/>
        <w:ind w:firstLine="709"/>
        <w:jc w:val="both"/>
        <w:rPr>
          <w:sz w:val="24"/>
          <w:szCs w:val="24"/>
        </w:rPr>
      </w:pPr>
      <w:r w:rsidRPr="00342535">
        <w:rPr>
          <w:color w:val="000000"/>
          <w:sz w:val="24"/>
          <w:szCs w:val="24"/>
        </w:rPr>
        <w:t>1) инспекционный визит;</w:t>
      </w:r>
    </w:p>
    <w:p w14:paraId="133C5A69" w14:textId="77777777" w:rsidR="00AB6A6C" w:rsidRPr="00342535" w:rsidRDefault="00AB6A6C" w:rsidP="0015702A">
      <w:pPr>
        <w:pStyle w:val="ConsPlusNormal"/>
        <w:ind w:firstLine="709"/>
        <w:jc w:val="both"/>
        <w:rPr>
          <w:sz w:val="24"/>
          <w:szCs w:val="24"/>
        </w:rPr>
      </w:pPr>
      <w:r w:rsidRPr="00342535">
        <w:rPr>
          <w:color w:val="000000"/>
          <w:sz w:val="24"/>
          <w:szCs w:val="24"/>
        </w:rPr>
        <w:t>2) рейдовый осмотр;</w:t>
      </w:r>
    </w:p>
    <w:p w14:paraId="0D653987" w14:textId="77777777" w:rsidR="00AB6A6C" w:rsidRPr="00342535" w:rsidRDefault="00AB6A6C" w:rsidP="0015702A">
      <w:pPr>
        <w:pStyle w:val="ConsPlusNormal"/>
        <w:ind w:firstLine="709"/>
        <w:jc w:val="both"/>
        <w:rPr>
          <w:sz w:val="24"/>
          <w:szCs w:val="24"/>
        </w:rPr>
      </w:pPr>
      <w:r w:rsidRPr="00342535">
        <w:rPr>
          <w:color w:val="000000"/>
          <w:sz w:val="24"/>
          <w:szCs w:val="24"/>
        </w:rPr>
        <w:t>3) документарная проверка;</w:t>
      </w:r>
    </w:p>
    <w:p w14:paraId="7F5C992D" w14:textId="77777777" w:rsidR="00AB6A6C" w:rsidRPr="00342535" w:rsidRDefault="00AB6A6C" w:rsidP="0015702A">
      <w:pPr>
        <w:pStyle w:val="ConsPlusNormal"/>
        <w:ind w:firstLine="709"/>
        <w:jc w:val="both"/>
        <w:rPr>
          <w:sz w:val="24"/>
          <w:szCs w:val="24"/>
        </w:rPr>
      </w:pPr>
      <w:r w:rsidRPr="00342535">
        <w:rPr>
          <w:color w:val="000000"/>
          <w:sz w:val="24"/>
          <w:szCs w:val="24"/>
        </w:rPr>
        <w:t>4) выездная проверка;</w:t>
      </w:r>
    </w:p>
    <w:p w14:paraId="1E6D48D6" w14:textId="77777777" w:rsidR="00AB6A6C" w:rsidRPr="00342535" w:rsidRDefault="00AB6A6C" w:rsidP="0015702A">
      <w:pPr>
        <w:pStyle w:val="ConsPlusNormal"/>
        <w:ind w:firstLine="709"/>
        <w:jc w:val="both"/>
        <w:rPr>
          <w:sz w:val="24"/>
          <w:szCs w:val="24"/>
        </w:rPr>
      </w:pPr>
      <w:r w:rsidRPr="00342535">
        <w:rPr>
          <w:color w:val="000000"/>
          <w:sz w:val="24"/>
          <w:szCs w:val="24"/>
        </w:rPr>
        <w:t>5) наблюдение за соблюдением обязательных требований;</w:t>
      </w:r>
    </w:p>
    <w:p w14:paraId="61900C63" w14:textId="77777777" w:rsidR="00AB6A6C" w:rsidRPr="00342535" w:rsidRDefault="00AB6A6C" w:rsidP="0015702A">
      <w:pPr>
        <w:pStyle w:val="ConsPlusNormal"/>
        <w:ind w:firstLine="709"/>
        <w:jc w:val="both"/>
        <w:rPr>
          <w:sz w:val="24"/>
          <w:szCs w:val="24"/>
        </w:rPr>
      </w:pPr>
      <w:r w:rsidRPr="00342535">
        <w:rPr>
          <w:color w:val="000000"/>
          <w:sz w:val="24"/>
          <w:szCs w:val="24"/>
        </w:rPr>
        <w:t>6) выездное обследование.</w:t>
      </w:r>
    </w:p>
    <w:p w14:paraId="6E381937" w14:textId="77777777" w:rsidR="0058527B" w:rsidRPr="00342535" w:rsidRDefault="00AB6A6C" w:rsidP="0058527B">
      <w:pPr>
        <w:pStyle w:val="ConsPlusNormal"/>
        <w:ind w:firstLine="709"/>
        <w:jc w:val="both"/>
        <w:rPr>
          <w:sz w:val="24"/>
          <w:szCs w:val="24"/>
        </w:rPr>
      </w:pPr>
      <w:r w:rsidRPr="00342535">
        <w:rPr>
          <w:color w:val="000000"/>
          <w:sz w:val="24"/>
          <w:szCs w:val="24"/>
        </w:rPr>
        <w:t>4.</w:t>
      </w:r>
      <w:r w:rsidR="002C68FC" w:rsidRPr="00342535">
        <w:rPr>
          <w:color w:val="000000"/>
          <w:sz w:val="24"/>
          <w:szCs w:val="24"/>
        </w:rPr>
        <w:t>5</w:t>
      </w:r>
      <w:r w:rsidRPr="00342535">
        <w:rPr>
          <w:color w:val="000000"/>
          <w:sz w:val="24"/>
          <w:szCs w:val="24"/>
        </w:rPr>
        <w:t xml:space="preserve">. </w:t>
      </w:r>
      <w:r w:rsidR="0058527B" w:rsidRPr="00342535">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7D5AAC" w:rsidRPr="00342535">
        <w:rPr>
          <w:sz w:val="24"/>
          <w:szCs w:val="24"/>
        </w:rPr>
        <w:t>-ФЗ</w:t>
      </w:r>
      <w:r w:rsidR="0058527B" w:rsidRPr="00342535">
        <w:rPr>
          <w:sz w:val="24"/>
          <w:szCs w:val="24"/>
        </w:rPr>
        <w:t>.</w:t>
      </w:r>
    </w:p>
    <w:p w14:paraId="792C385B" w14:textId="77777777" w:rsidR="00AB6A6C" w:rsidRPr="00342535" w:rsidRDefault="00AB6A6C" w:rsidP="0058527B">
      <w:pPr>
        <w:pStyle w:val="ConsPlusNormal"/>
        <w:ind w:firstLine="709"/>
        <w:jc w:val="both"/>
        <w:rPr>
          <w:sz w:val="24"/>
          <w:szCs w:val="24"/>
        </w:rPr>
      </w:pPr>
      <w:r w:rsidRPr="00342535">
        <w:rPr>
          <w:color w:val="000000"/>
          <w:sz w:val="24"/>
          <w:szCs w:val="24"/>
        </w:rPr>
        <w:t>4.</w:t>
      </w:r>
      <w:r w:rsidR="002C68FC" w:rsidRPr="00342535">
        <w:rPr>
          <w:color w:val="000000"/>
          <w:sz w:val="24"/>
          <w:szCs w:val="24"/>
        </w:rPr>
        <w:t>6</w:t>
      </w:r>
      <w:r w:rsidRPr="00342535">
        <w:rPr>
          <w:color w:val="000000"/>
          <w:sz w:val="24"/>
          <w:szCs w:val="24"/>
        </w:rPr>
        <w:t>. Индикаторы риска нарушения обязательных требований указаны в приложении № 2 к настоящему Положению.</w:t>
      </w:r>
    </w:p>
    <w:p w14:paraId="307AF21F" w14:textId="77777777" w:rsidR="00AB6A6C" w:rsidRPr="00342535" w:rsidRDefault="00AB6A6C" w:rsidP="0015702A">
      <w:pPr>
        <w:pStyle w:val="ConsPlusNormal"/>
        <w:ind w:firstLine="709"/>
        <w:jc w:val="both"/>
        <w:rPr>
          <w:sz w:val="24"/>
          <w:szCs w:val="24"/>
        </w:rPr>
      </w:pPr>
      <w:r w:rsidRPr="00342535">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7A75ADC" w14:textId="77777777" w:rsidR="00AB6A6C" w:rsidRPr="00342535" w:rsidRDefault="00AB6A6C" w:rsidP="0015702A">
      <w:pPr>
        <w:pStyle w:val="ConsPlusNormal"/>
        <w:ind w:firstLine="709"/>
        <w:jc w:val="both"/>
        <w:rPr>
          <w:sz w:val="24"/>
          <w:szCs w:val="24"/>
        </w:rPr>
      </w:pPr>
      <w:r w:rsidRPr="00342535">
        <w:rPr>
          <w:color w:val="000000"/>
          <w:sz w:val="24"/>
          <w:szCs w:val="24"/>
        </w:rPr>
        <w:t>4.</w:t>
      </w:r>
      <w:r w:rsidR="002C68FC" w:rsidRPr="00342535">
        <w:rPr>
          <w:color w:val="000000"/>
          <w:sz w:val="24"/>
          <w:szCs w:val="24"/>
        </w:rPr>
        <w:t>7</w:t>
      </w:r>
      <w:r w:rsidRPr="00342535">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A55B4B0" w14:textId="77777777" w:rsidR="00AB6A6C" w:rsidRPr="00342535" w:rsidRDefault="00AB6A6C" w:rsidP="0015702A">
      <w:pPr>
        <w:pStyle w:val="ConsPlusNormal"/>
        <w:ind w:firstLine="709"/>
        <w:jc w:val="both"/>
        <w:rPr>
          <w:sz w:val="24"/>
          <w:szCs w:val="24"/>
        </w:rPr>
      </w:pPr>
      <w:r w:rsidRPr="00342535">
        <w:rPr>
          <w:color w:val="000000"/>
          <w:sz w:val="24"/>
          <w:szCs w:val="24"/>
        </w:rPr>
        <w:t>4.</w:t>
      </w:r>
      <w:r w:rsidR="002C68FC" w:rsidRPr="00342535">
        <w:rPr>
          <w:color w:val="000000"/>
          <w:sz w:val="24"/>
          <w:szCs w:val="24"/>
        </w:rPr>
        <w:t>8</w:t>
      </w:r>
      <w:r w:rsidRPr="00342535">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sidRPr="00342535">
        <w:rPr>
          <w:color w:val="000000"/>
          <w:sz w:val="24"/>
          <w:szCs w:val="24"/>
        </w:rPr>
        <w:t xml:space="preserve">остного лица </w:t>
      </w:r>
      <w:r w:rsidRPr="00342535">
        <w:rPr>
          <w:color w:val="000000"/>
          <w:sz w:val="24"/>
          <w:szCs w:val="24"/>
        </w:rPr>
        <w:t>о проведении контрольного мероприятия.</w:t>
      </w:r>
    </w:p>
    <w:p w14:paraId="7501AD0F" w14:textId="77777777" w:rsidR="00AB6A6C" w:rsidRPr="00342535" w:rsidRDefault="00AB6A6C" w:rsidP="0015702A">
      <w:pPr>
        <w:pStyle w:val="ConsPlusNormal"/>
        <w:ind w:firstLine="709"/>
        <w:jc w:val="both"/>
        <w:rPr>
          <w:i/>
          <w:iCs/>
          <w:color w:val="000000"/>
          <w:sz w:val="24"/>
          <w:szCs w:val="24"/>
        </w:rPr>
      </w:pPr>
      <w:r w:rsidRPr="00342535">
        <w:rPr>
          <w:color w:val="000000"/>
          <w:sz w:val="24"/>
          <w:szCs w:val="24"/>
        </w:rPr>
        <w:t>4.</w:t>
      </w:r>
      <w:r w:rsidR="002C68FC" w:rsidRPr="00342535">
        <w:rPr>
          <w:color w:val="000000"/>
          <w:sz w:val="24"/>
          <w:szCs w:val="24"/>
        </w:rPr>
        <w:t>9</w:t>
      </w:r>
      <w:r w:rsidRPr="00342535">
        <w:rPr>
          <w:color w:val="000000"/>
          <w:sz w:val="24"/>
          <w:szCs w:val="24"/>
        </w:rPr>
        <w:t>. Контрольные мероприятия, проводимые без взаимодействия с контролируемыми лицами, проводятся должностными лицами на осно</w:t>
      </w:r>
      <w:r w:rsidR="00023019" w:rsidRPr="00342535">
        <w:rPr>
          <w:color w:val="000000"/>
          <w:sz w:val="24"/>
          <w:szCs w:val="24"/>
        </w:rPr>
        <w:t>вании задания Г</w:t>
      </w:r>
      <w:r w:rsidRPr="00342535">
        <w:rPr>
          <w:color w:val="000000"/>
          <w:sz w:val="24"/>
          <w:szCs w:val="24"/>
        </w:rPr>
        <w:t>лавы</w:t>
      </w:r>
      <w:r w:rsidRPr="00342535">
        <w:rPr>
          <w:i/>
          <w:iCs/>
          <w:color w:val="000000"/>
          <w:sz w:val="24"/>
          <w:szCs w:val="24"/>
        </w:rPr>
        <w:t xml:space="preserve">, </w:t>
      </w:r>
      <w:r w:rsidRPr="00342535">
        <w:rPr>
          <w:color w:val="000000"/>
          <w:sz w:val="24"/>
          <w:szCs w:val="24"/>
          <w:shd w:val="clear" w:color="auto" w:fill="FFFFFF"/>
        </w:rPr>
        <w:t>задания, содержащегося в планах работы администрации, в том числе в случаях, установленных</w:t>
      </w:r>
      <w:r w:rsidRPr="00342535">
        <w:rPr>
          <w:color w:val="000000"/>
          <w:sz w:val="24"/>
          <w:szCs w:val="24"/>
        </w:rPr>
        <w:t xml:space="preserve"> Федеральным </w:t>
      </w:r>
      <w:hyperlink r:id="rId9" w:history="1">
        <w:r w:rsidRPr="00342535">
          <w:rPr>
            <w:rStyle w:val="a3"/>
            <w:color w:val="000000"/>
            <w:sz w:val="24"/>
            <w:szCs w:val="24"/>
            <w:u w:val="none"/>
          </w:rPr>
          <w:t>законом</w:t>
        </w:r>
      </w:hyperlink>
      <w:r w:rsidRPr="00342535">
        <w:rPr>
          <w:color w:val="000000"/>
          <w:sz w:val="24"/>
          <w:szCs w:val="24"/>
        </w:rPr>
        <w:t xml:space="preserve"> </w:t>
      </w:r>
      <w:r w:rsidR="008E0BEB" w:rsidRPr="00342535">
        <w:rPr>
          <w:color w:val="000000"/>
          <w:sz w:val="24"/>
          <w:szCs w:val="24"/>
        </w:rPr>
        <w:t>№ </w:t>
      </w:r>
      <w:r w:rsidRPr="00342535">
        <w:rPr>
          <w:color w:val="000000"/>
          <w:sz w:val="24"/>
          <w:szCs w:val="24"/>
        </w:rPr>
        <w:t>248-ФЗ.</w:t>
      </w:r>
    </w:p>
    <w:p w14:paraId="5C591295" w14:textId="77777777" w:rsidR="00AB6A6C" w:rsidRPr="00342535" w:rsidRDefault="00AB6A6C" w:rsidP="0015702A">
      <w:pPr>
        <w:ind w:firstLine="709"/>
        <w:jc w:val="both"/>
        <w:rPr>
          <w:rFonts w:ascii="Arial" w:hAnsi="Arial" w:cs="Arial"/>
        </w:rPr>
      </w:pPr>
      <w:r w:rsidRPr="00342535">
        <w:rPr>
          <w:rFonts w:ascii="Arial" w:hAnsi="Arial" w:cs="Arial"/>
          <w:color w:val="000000"/>
        </w:rPr>
        <w:t>4.1</w:t>
      </w:r>
      <w:r w:rsidR="002C68FC" w:rsidRPr="00342535">
        <w:rPr>
          <w:rFonts w:ascii="Arial" w:hAnsi="Arial" w:cs="Arial"/>
          <w:color w:val="000000"/>
        </w:rPr>
        <w:t>0</w:t>
      </w:r>
      <w:r w:rsidRPr="00342535">
        <w:rPr>
          <w:rFonts w:ascii="Arial" w:hAnsi="Arial" w:cs="Arial"/>
          <w:color w:val="000000"/>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42535">
        <w:rPr>
          <w:rFonts w:ascii="Arial" w:hAnsi="Arial" w:cs="Arial"/>
          <w:color w:val="000000"/>
          <w:shd w:val="clear" w:color="auto" w:fill="FFFFFF"/>
        </w:rPr>
        <w:t>распоряжением Правительств</w:t>
      </w:r>
      <w:r w:rsidR="0058527B" w:rsidRPr="00342535">
        <w:rPr>
          <w:rFonts w:ascii="Arial" w:hAnsi="Arial" w:cs="Arial"/>
          <w:color w:val="000000"/>
          <w:shd w:val="clear" w:color="auto" w:fill="FFFFFF"/>
        </w:rPr>
        <w:t xml:space="preserve">а Российской Федерации от 19 апреля </w:t>
      </w:r>
      <w:r w:rsidRPr="00342535">
        <w:rPr>
          <w:rFonts w:ascii="Arial" w:hAnsi="Arial" w:cs="Arial"/>
          <w:color w:val="000000"/>
          <w:shd w:val="clear" w:color="auto" w:fill="FFFFFF"/>
        </w:rPr>
        <w:t>2016</w:t>
      </w:r>
      <w:r w:rsidR="0058527B" w:rsidRPr="00342535">
        <w:rPr>
          <w:rFonts w:ascii="Arial" w:hAnsi="Arial" w:cs="Arial"/>
          <w:color w:val="000000"/>
          <w:shd w:val="clear" w:color="auto" w:fill="FFFFFF"/>
        </w:rPr>
        <w:t xml:space="preserve"> года № </w:t>
      </w:r>
      <w:r w:rsidRPr="00342535">
        <w:rPr>
          <w:rFonts w:ascii="Arial" w:hAnsi="Arial" w:cs="Arial"/>
          <w:color w:val="000000"/>
          <w:shd w:val="clear" w:color="auto" w:fill="FFFFFF"/>
        </w:rPr>
        <w:t>724-р перечнем</w:t>
      </w:r>
      <w:r w:rsidRPr="00342535">
        <w:rPr>
          <w:rFonts w:ascii="Arial" w:hAnsi="Arial" w:cs="Arial"/>
          <w:color w:val="000000"/>
        </w:rPr>
        <w:br/>
      </w:r>
      <w:r w:rsidRPr="00342535">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42535">
        <w:rPr>
          <w:rFonts w:ascii="Arial" w:hAnsi="Arial" w:cs="Arial"/>
          <w:color w:val="000000"/>
        </w:rPr>
        <w:t xml:space="preserve"> </w:t>
      </w:r>
      <w:hyperlink r:id="rId10" w:history="1">
        <w:r w:rsidRPr="00342535">
          <w:rPr>
            <w:rStyle w:val="a3"/>
            <w:rFonts w:ascii="Arial" w:hAnsi="Arial" w:cs="Arial"/>
            <w:color w:val="000000"/>
            <w:u w:val="none"/>
          </w:rPr>
          <w:t>Правилами</w:t>
        </w:r>
      </w:hyperlink>
      <w:r w:rsidRPr="00342535">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sidRPr="00342535">
        <w:rPr>
          <w:rFonts w:ascii="Arial" w:hAnsi="Arial" w:cs="Arial"/>
          <w:color w:val="000000"/>
        </w:rPr>
        <w:t xml:space="preserve">а Российской Федерации от 06 марта </w:t>
      </w:r>
      <w:r w:rsidRPr="00342535">
        <w:rPr>
          <w:rFonts w:ascii="Arial" w:hAnsi="Arial" w:cs="Arial"/>
          <w:color w:val="000000"/>
        </w:rPr>
        <w:t>2021</w:t>
      </w:r>
      <w:r w:rsidR="005D7D9E" w:rsidRPr="00342535">
        <w:rPr>
          <w:rFonts w:ascii="Arial" w:hAnsi="Arial" w:cs="Arial"/>
          <w:color w:val="000000"/>
        </w:rPr>
        <w:t xml:space="preserve"> года № </w:t>
      </w:r>
      <w:r w:rsidRPr="00342535">
        <w:rPr>
          <w:rFonts w:ascii="Arial" w:hAnsi="Arial" w:cs="Arial"/>
          <w:color w:val="000000"/>
        </w:rPr>
        <w:t xml:space="preserve">338 «О межведомственном информационном взаимодействии в рамках осуществления государственного </w:t>
      </w:r>
      <w:r w:rsidRPr="00342535">
        <w:rPr>
          <w:rFonts w:ascii="Arial" w:hAnsi="Arial" w:cs="Arial"/>
        </w:rPr>
        <w:t>контроля (надзора), муниципального контроля».</w:t>
      </w:r>
    </w:p>
    <w:p w14:paraId="602ABAF7" w14:textId="77777777" w:rsidR="00AB6A6C" w:rsidRPr="00342535" w:rsidRDefault="00AB6A6C" w:rsidP="0015702A">
      <w:pPr>
        <w:pStyle w:val="ConsPlusNormal"/>
        <w:ind w:firstLine="709"/>
        <w:jc w:val="both"/>
        <w:rPr>
          <w:sz w:val="24"/>
          <w:szCs w:val="24"/>
        </w:rPr>
      </w:pPr>
      <w:r w:rsidRPr="00342535">
        <w:rPr>
          <w:sz w:val="24"/>
          <w:szCs w:val="24"/>
        </w:rPr>
        <w:t>4.1</w:t>
      </w:r>
      <w:r w:rsidR="002C68FC" w:rsidRPr="00342535">
        <w:rPr>
          <w:sz w:val="24"/>
          <w:szCs w:val="24"/>
        </w:rPr>
        <w:t>1</w:t>
      </w:r>
      <w:r w:rsidRPr="00342535">
        <w:rPr>
          <w:sz w:val="24"/>
          <w:szCs w:val="24"/>
        </w:rPr>
        <w:t xml:space="preserve">. Плановые контрольные мероприятия в отношении </w:t>
      </w:r>
      <w:r w:rsidR="00E54326" w:rsidRPr="00342535">
        <w:rPr>
          <w:sz w:val="24"/>
          <w:szCs w:val="24"/>
        </w:rPr>
        <w:t>контролируемых лиц</w:t>
      </w:r>
      <w:r w:rsidRPr="00342535">
        <w:rPr>
          <w:sz w:val="24"/>
          <w:szCs w:val="24"/>
        </w:rPr>
        <w:t xml:space="preserve"> проводятся на основании ежегодных планов проведения плановых контрольных мероприятий разрабатываемых в соответствии с </w:t>
      </w:r>
      <w:hyperlink r:id="rId11" w:history="1">
        <w:r w:rsidRPr="00342535">
          <w:rPr>
            <w:rStyle w:val="a3"/>
            <w:color w:val="auto"/>
            <w:sz w:val="24"/>
            <w:szCs w:val="24"/>
            <w:u w:val="none"/>
          </w:rPr>
          <w:t>Правилами</w:t>
        </w:r>
      </w:hyperlink>
      <w:r w:rsidRPr="00342535">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w:t>
      </w:r>
      <w:r w:rsidRPr="00342535">
        <w:rPr>
          <w:color w:val="000000"/>
          <w:sz w:val="24"/>
          <w:szCs w:val="24"/>
        </w:rPr>
        <w:t>в него и исключения из него контрольных (надзорных) мероприятий в течение года, утвержденными постановлением Правительств</w:t>
      </w:r>
      <w:r w:rsidR="0058527B" w:rsidRPr="00342535">
        <w:rPr>
          <w:color w:val="000000"/>
          <w:sz w:val="24"/>
          <w:szCs w:val="24"/>
        </w:rPr>
        <w:t xml:space="preserve">а Российской Федерации от 31 декабря </w:t>
      </w:r>
      <w:r w:rsidRPr="00342535">
        <w:rPr>
          <w:color w:val="000000"/>
          <w:sz w:val="24"/>
          <w:szCs w:val="24"/>
        </w:rPr>
        <w:t>2020</w:t>
      </w:r>
      <w:r w:rsidR="0058527B" w:rsidRPr="00342535">
        <w:rPr>
          <w:color w:val="000000"/>
          <w:sz w:val="24"/>
          <w:szCs w:val="24"/>
        </w:rPr>
        <w:t xml:space="preserve"> года  № </w:t>
      </w:r>
      <w:r w:rsidRPr="00342535">
        <w:rPr>
          <w:color w:val="000000"/>
          <w:sz w:val="24"/>
          <w:szCs w:val="24"/>
        </w:rPr>
        <w:t xml:space="preserve">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w:t>
      </w:r>
      <w:r w:rsidRPr="00342535">
        <w:rPr>
          <w:color w:val="000000"/>
          <w:sz w:val="24"/>
          <w:szCs w:val="24"/>
        </w:rPr>
        <w:lastRenderedPageBreak/>
        <w:t>контрольных (надзорных) мероприятий в течение года», с учетом особенностей, установленных настоящим Положением.</w:t>
      </w:r>
    </w:p>
    <w:p w14:paraId="62537197" w14:textId="77777777" w:rsidR="00A8151E" w:rsidRPr="00342535" w:rsidRDefault="00A8151E" w:rsidP="00A8151E">
      <w:pPr>
        <w:pStyle w:val="ConsPlusNormal"/>
        <w:ind w:firstLine="709"/>
        <w:jc w:val="both"/>
        <w:rPr>
          <w:sz w:val="24"/>
          <w:szCs w:val="24"/>
          <w:shd w:val="clear" w:color="auto" w:fill="FFFFFF"/>
        </w:rPr>
      </w:pPr>
      <w:r w:rsidRPr="00342535">
        <w:rPr>
          <w:sz w:val="24"/>
          <w:szCs w:val="24"/>
        </w:rPr>
        <w:t>4.12. В</w:t>
      </w:r>
      <w:r w:rsidRPr="00342535">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3639A238" w14:textId="77777777" w:rsidR="00A8151E" w:rsidRPr="00342535" w:rsidRDefault="00A8151E" w:rsidP="00A8151E">
      <w:pPr>
        <w:ind w:firstLine="709"/>
        <w:jc w:val="both"/>
        <w:rPr>
          <w:rFonts w:ascii="Arial" w:hAnsi="Arial" w:cs="Arial"/>
        </w:rPr>
      </w:pPr>
      <w:r w:rsidRPr="00342535">
        <w:rPr>
          <w:rFonts w:ascii="Arial" w:hAnsi="Arial" w:cs="Arial"/>
          <w:shd w:val="clear" w:color="auto" w:fill="FFFFFF"/>
        </w:rPr>
        <w:t xml:space="preserve">1) отсутствие признаков </w:t>
      </w:r>
      <w:r w:rsidRPr="00342535">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5C111B8E" w14:textId="77777777" w:rsidR="00A8151E" w:rsidRPr="00342535" w:rsidRDefault="00A8151E" w:rsidP="00A8151E">
      <w:pPr>
        <w:ind w:firstLine="709"/>
        <w:jc w:val="both"/>
        <w:rPr>
          <w:rFonts w:ascii="Arial" w:hAnsi="Arial" w:cs="Arial"/>
        </w:rPr>
      </w:pPr>
      <w:r w:rsidRPr="00342535">
        <w:rPr>
          <w:rFonts w:ascii="Arial" w:hAnsi="Arial" w:cs="Arial"/>
        </w:rPr>
        <w:t xml:space="preserve">2) имеются уважительные причины для отсутствия </w:t>
      </w:r>
      <w:r w:rsidRPr="00342535">
        <w:rPr>
          <w:rFonts w:ascii="Arial" w:hAnsi="Arial" w:cs="Arial"/>
          <w:shd w:val="clear" w:color="auto" w:fill="FFFFFF"/>
        </w:rPr>
        <w:t xml:space="preserve">индивидуального предпринимателя, гражданина, являющихся контролируемыми лицами </w:t>
      </w:r>
      <w:r w:rsidRPr="00342535">
        <w:rPr>
          <w:rFonts w:ascii="Arial" w:hAnsi="Arial" w:cs="Arial"/>
        </w:rPr>
        <w:t>(болезнь, командировка и т.п.) при проведении</w:t>
      </w:r>
      <w:r w:rsidRPr="00342535">
        <w:rPr>
          <w:rFonts w:ascii="Arial" w:hAnsi="Arial" w:cs="Arial"/>
          <w:shd w:val="clear" w:color="auto" w:fill="FFFFFF"/>
        </w:rPr>
        <w:t xml:space="preserve"> контрольного мероприятия</w:t>
      </w:r>
      <w:r w:rsidRPr="00342535">
        <w:rPr>
          <w:rFonts w:ascii="Arial" w:hAnsi="Arial" w:cs="Arial"/>
        </w:rPr>
        <w:t>.</w:t>
      </w:r>
    </w:p>
    <w:p w14:paraId="175AEEEE"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t>4.1</w:t>
      </w:r>
      <w:r w:rsidR="002C68FC" w:rsidRPr="00342535">
        <w:rPr>
          <w:color w:val="000000"/>
          <w:sz w:val="24"/>
          <w:szCs w:val="24"/>
        </w:rPr>
        <w:t>3</w:t>
      </w:r>
      <w:r w:rsidRPr="00342535">
        <w:rPr>
          <w:color w:val="000000"/>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68CD9DC" w14:textId="77777777" w:rsidR="00EF7822" w:rsidRPr="00342535" w:rsidRDefault="00EF7822" w:rsidP="00EF7822">
      <w:pPr>
        <w:pStyle w:val="ConsPlusNormal"/>
        <w:ind w:firstLine="709"/>
        <w:jc w:val="both"/>
        <w:rPr>
          <w:sz w:val="24"/>
          <w:szCs w:val="24"/>
        </w:rPr>
      </w:pPr>
      <w:r w:rsidRPr="00342535">
        <w:rPr>
          <w:color w:val="000000"/>
          <w:sz w:val="24"/>
          <w:szCs w:val="24"/>
        </w:rPr>
        <w:t>4.1</w:t>
      </w:r>
      <w:r w:rsidR="002C68FC" w:rsidRPr="00342535">
        <w:rPr>
          <w:color w:val="000000"/>
          <w:sz w:val="24"/>
          <w:szCs w:val="24"/>
        </w:rPr>
        <w:t>4</w:t>
      </w:r>
      <w:r w:rsidRPr="00342535">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42535">
          <w:rPr>
            <w:rStyle w:val="a3"/>
            <w:color w:val="000000"/>
            <w:sz w:val="24"/>
            <w:szCs w:val="24"/>
            <w:u w:val="none"/>
          </w:rPr>
          <w:t>частью 2 статьи 90</w:t>
        </w:r>
      </w:hyperlink>
      <w:r w:rsidRPr="00342535">
        <w:rPr>
          <w:color w:val="000000"/>
          <w:sz w:val="24"/>
          <w:szCs w:val="24"/>
        </w:rPr>
        <w:t xml:space="preserve"> Федерального закона № 248-ФЗ.</w:t>
      </w:r>
    </w:p>
    <w:p w14:paraId="348E85A5"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t>4.1</w:t>
      </w:r>
      <w:r w:rsidR="002C68FC" w:rsidRPr="00342535">
        <w:rPr>
          <w:color w:val="000000"/>
          <w:sz w:val="24"/>
          <w:szCs w:val="24"/>
        </w:rPr>
        <w:t>5</w:t>
      </w:r>
      <w:r w:rsidRPr="00342535">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AA9D1AC" w14:textId="77777777" w:rsidR="00EF7822" w:rsidRPr="00342535" w:rsidRDefault="00EF7822" w:rsidP="00EF7822">
      <w:pPr>
        <w:ind w:firstLine="709"/>
        <w:jc w:val="both"/>
        <w:rPr>
          <w:rFonts w:ascii="Arial" w:hAnsi="Arial" w:cs="Arial"/>
          <w:color w:val="000000"/>
        </w:rPr>
      </w:pPr>
      <w:r w:rsidRPr="00342535">
        <w:rPr>
          <w:rFonts w:ascii="Arial" w:hAnsi="Arial" w:cs="Arial"/>
          <w:color w:val="000000"/>
        </w:rPr>
        <w:t>4.1</w:t>
      </w:r>
      <w:r w:rsidR="002C68FC" w:rsidRPr="00342535">
        <w:rPr>
          <w:rFonts w:ascii="Arial" w:hAnsi="Arial" w:cs="Arial"/>
          <w:color w:val="000000"/>
        </w:rPr>
        <w:t>6</w:t>
      </w:r>
      <w:r w:rsidRPr="00342535">
        <w:rPr>
          <w:rFonts w:ascii="Arial" w:hAnsi="Arial" w:cs="Arial"/>
          <w:color w:val="000000"/>
        </w:rPr>
        <w:t>. Оформление акта производится на месте проведения контрольного мероприятия в день окончания проведения такого мероприятия,</w:t>
      </w:r>
      <w:r w:rsidRPr="0034253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342535">
        <w:rPr>
          <w:rFonts w:ascii="Arial" w:hAnsi="Arial" w:cs="Arial"/>
          <w:color w:val="000000"/>
        </w:rPr>
        <w:t>.</w:t>
      </w:r>
    </w:p>
    <w:p w14:paraId="3FDD9F4E" w14:textId="77777777" w:rsidR="00EF7822" w:rsidRPr="00342535" w:rsidRDefault="00EF7822" w:rsidP="00EF7822">
      <w:pPr>
        <w:pStyle w:val="ConsPlusNormal"/>
        <w:ind w:firstLine="709"/>
        <w:jc w:val="both"/>
        <w:rPr>
          <w:sz w:val="24"/>
          <w:szCs w:val="24"/>
        </w:rPr>
      </w:pPr>
      <w:r w:rsidRPr="0034253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4355BC9" w14:textId="77777777" w:rsidR="00EF7822" w:rsidRPr="00342535" w:rsidRDefault="00EF7822" w:rsidP="00EF7822">
      <w:pPr>
        <w:pStyle w:val="ConsPlusNormal"/>
        <w:ind w:firstLine="709"/>
        <w:jc w:val="both"/>
        <w:rPr>
          <w:sz w:val="24"/>
          <w:szCs w:val="24"/>
        </w:rPr>
      </w:pPr>
      <w:r w:rsidRPr="00342535">
        <w:rPr>
          <w:color w:val="000000"/>
          <w:sz w:val="24"/>
          <w:szCs w:val="24"/>
        </w:rPr>
        <w:t>4.1</w:t>
      </w:r>
      <w:r w:rsidR="002C68FC" w:rsidRPr="00342535">
        <w:rPr>
          <w:color w:val="000000"/>
          <w:sz w:val="24"/>
          <w:szCs w:val="24"/>
        </w:rPr>
        <w:t>7</w:t>
      </w:r>
      <w:r w:rsidRPr="00342535">
        <w:rPr>
          <w:color w:val="000000"/>
          <w:sz w:val="24"/>
          <w:szCs w:val="24"/>
        </w:rPr>
        <w:t>. Информация о контрольных мероприятиях размещается в Едином реестре контрольных (надзорных) мероприятий.</w:t>
      </w:r>
    </w:p>
    <w:p w14:paraId="7E0F0FCC"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lastRenderedPageBreak/>
        <w:t>4.</w:t>
      </w:r>
      <w:r w:rsidR="002C68FC" w:rsidRPr="00342535">
        <w:rPr>
          <w:color w:val="000000"/>
          <w:sz w:val="24"/>
          <w:szCs w:val="24"/>
        </w:rPr>
        <w:t>18</w:t>
      </w:r>
      <w:r w:rsidRPr="00342535">
        <w:rPr>
          <w:color w:val="000000"/>
          <w:sz w:val="24"/>
          <w:szCs w:val="24"/>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4253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42535">
        <w:rPr>
          <w:color w:val="000000"/>
          <w:sz w:val="24"/>
          <w:szCs w:val="24"/>
        </w:rPr>
        <w:t>Единый портал</w:t>
      </w:r>
      <w:r w:rsidRPr="0034253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2DE06E3"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4253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42535">
        <w:rPr>
          <w:color w:val="000000"/>
          <w:sz w:val="24"/>
          <w:szCs w:val="24"/>
        </w:rPr>
        <w:t xml:space="preserve"> Указанный гражданин вправе направлять администрации документы на бумажном носителе.</w:t>
      </w:r>
    </w:p>
    <w:p w14:paraId="3ABAFD05"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2897864" w14:textId="7888AD3A" w:rsidR="00EF7822" w:rsidRPr="00342535" w:rsidRDefault="00EF7822" w:rsidP="00EF7822">
      <w:pPr>
        <w:pStyle w:val="ConsPlusNormal"/>
        <w:ind w:firstLine="709"/>
        <w:jc w:val="both"/>
        <w:rPr>
          <w:color w:val="000000"/>
          <w:sz w:val="24"/>
          <w:szCs w:val="24"/>
        </w:rPr>
      </w:pPr>
      <w:r w:rsidRPr="00342535">
        <w:rPr>
          <w:color w:val="000000"/>
          <w:sz w:val="24"/>
          <w:szCs w:val="24"/>
        </w:rPr>
        <w:t>4.1</w:t>
      </w:r>
      <w:r w:rsidR="002C68FC" w:rsidRPr="00342535">
        <w:rPr>
          <w:color w:val="000000"/>
          <w:sz w:val="24"/>
          <w:szCs w:val="24"/>
        </w:rPr>
        <w:t>9</w:t>
      </w:r>
      <w:r w:rsidRPr="00342535">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42535">
        <w:rPr>
          <w:color w:val="000000" w:themeColor="text1"/>
          <w:sz w:val="24"/>
          <w:szCs w:val="24"/>
          <w:shd w:val="clear" w:color="auto" w:fill="FFFFFF"/>
        </w:rPr>
        <w:t xml:space="preserve">Федерального закона </w:t>
      </w:r>
      <w:r w:rsidRPr="00342535">
        <w:rPr>
          <w:color w:val="000000"/>
          <w:sz w:val="24"/>
          <w:szCs w:val="24"/>
        </w:rPr>
        <w:t>№ 248-ФЗ</w:t>
      </w:r>
      <w:r w:rsidRPr="00342535">
        <w:rPr>
          <w:color w:val="000000" w:themeColor="text1"/>
          <w:sz w:val="24"/>
          <w:szCs w:val="24"/>
        </w:rPr>
        <w:t xml:space="preserve"> и разделом 5 настоящего Положения</w:t>
      </w:r>
      <w:r w:rsidRPr="00342535">
        <w:rPr>
          <w:color w:val="000000"/>
          <w:sz w:val="24"/>
          <w:szCs w:val="24"/>
        </w:rPr>
        <w:t>.</w:t>
      </w:r>
    </w:p>
    <w:p w14:paraId="5EDC6A6B"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t>4.2</w:t>
      </w:r>
      <w:r w:rsidR="002C68FC" w:rsidRPr="00342535">
        <w:rPr>
          <w:color w:val="000000"/>
          <w:sz w:val="24"/>
          <w:szCs w:val="24"/>
        </w:rPr>
        <w:t>0</w:t>
      </w:r>
      <w:r w:rsidRPr="00342535">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EB7FC2" w14:textId="77777777" w:rsidR="00EF7822" w:rsidRPr="00342535" w:rsidRDefault="00EF7822" w:rsidP="00EF7822">
      <w:pPr>
        <w:pStyle w:val="ConsPlusNormal"/>
        <w:ind w:firstLine="709"/>
        <w:jc w:val="both"/>
        <w:rPr>
          <w:sz w:val="24"/>
          <w:szCs w:val="24"/>
        </w:rPr>
      </w:pPr>
      <w:r w:rsidRPr="00342535">
        <w:rPr>
          <w:color w:val="000000"/>
          <w:sz w:val="24"/>
          <w:szCs w:val="24"/>
        </w:rPr>
        <w:t>4.2</w:t>
      </w:r>
      <w:r w:rsidR="002C68FC" w:rsidRPr="00342535">
        <w:rPr>
          <w:color w:val="000000"/>
          <w:sz w:val="24"/>
          <w:szCs w:val="24"/>
        </w:rPr>
        <w:t>1</w:t>
      </w:r>
      <w:r w:rsidRPr="00342535">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0D911D1B" w14:textId="77777777" w:rsidR="00EF7822" w:rsidRPr="00342535" w:rsidRDefault="00EF7822" w:rsidP="00EF7822">
      <w:pPr>
        <w:pStyle w:val="ConsPlusNormal"/>
        <w:ind w:firstLine="709"/>
        <w:jc w:val="both"/>
        <w:rPr>
          <w:sz w:val="24"/>
          <w:szCs w:val="24"/>
        </w:rPr>
      </w:pPr>
      <w:bookmarkStart w:id="2" w:name="Par318"/>
      <w:bookmarkEnd w:id="2"/>
      <w:r w:rsidRPr="0034253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316504E" w14:textId="77777777" w:rsidR="00EF7822" w:rsidRPr="00342535" w:rsidRDefault="00EF7822" w:rsidP="00EF7822">
      <w:pPr>
        <w:pStyle w:val="ConsPlusNormal"/>
        <w:ind w:firstLine="709"/>
        <w:jc w:val="both"/>
        <w:rPr>
          <w:sz w:val="24"/>
          <w:szCs w:val="24"/>
        </w:rPr>
      </w:pPr>
      <w:r w:rsidRPr="00342535">
        <w:rPr>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rsidRPr="00342535">
        <w:rPr>
          <w:color w:val="000000"/>
          <w:sz w:val="24"/>
          <w:szCs w:val="24"/>
        </w:rPr>
        <w:lastRenderedPageBreak/>
        <w:t>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A137C5A" w14:textId="77777777" w:rsidR="00EF7822" w:rsidRPr="00342535" w:rsidRDefault="00EF7822" w:rsidP="00EF7822">
      <w:pPr>
        <w:pStyle w:val="ConsPlusNormal"/>
        <w:ind w:firstLine="709"/>
        <w:jc w:val="both"/>
        <w:rPr>
          <w:color w:val="000000"/>
          <w:sz w:val="24"/>
          <w:szCs w:val="24"/>
        </w:rPr>
      </w:pPr>
      <w:r w:rsidRPr="0034253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896757E" w14:textId="77777777" w:rsidR="00EF7822" w:rsidRPr="00342535" w:rsidRDefault="00EF7822" w:rsidP="00EF7822">
      <w:pPr>
        <w:ind w:firstLine="709"/>
        <w:jc w:val="both"/>
        <w:rPr>
          <w:rFonts w:ascii="Arial" w:hAnsi="Arial" w:cs="Arial"/>
          <w:color w:val="000000"/>
        </w:rPr>
      </w:pPr>
      <w:r w:rsidRPr="00342535">
        <w:rPr>
          <w:rFonts w:ascii="Arial" w:hAnsi="Arial" w:cs="Arial"/>
          <w:color w:val="000000"/>
        </w:rPr>
        <w:t xml:space="preserve">4) </w:t>
      </w:r>
      <w:r w:rsidRPr="00342535">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42535">
        <w:rPr>
          <w:rFonts w:ascii="Arial" w:hAnsi="Arial" w:cs="Arial"/>
          <w:color w:val="000000"/>
        </w:rPr>
        <w:t>;</w:t>
      </w:r>
    </w:p>
    <w:p w14:paraId="7F2632B8" w14:textId="77777777" w:rsidR="00EF7822" w:rsidRPr="00342535" w:rsidRDefault="00EF7822" w:rsidP="00EF7822">
      <w:pPr>
        <w:pStyle w:val="ConsPlusNormal"/>
        <w:ind w:firstLine="709"/>
        <w:jc w:val="both"/>
        <w:rPr>
          <w:sz w:val="24"/>
          <w:szCs w:val="24"/>
        </w:rPr>
      </w:pPr>
      <w:r w:rsidRPr="0034253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774B5C6" w14:textId="77777777" w:rsidR="00F32416" w:rsidRPr="00342535" w:rsidRDefault="00F32416" w:rsidP="00F32416">
      <w:pPr>
        <w:pStyle w:val="ConsPlusNormal"/>
        <w:ind w:firstLine="709"/>
        <w:jc w:val="both"/>
        <w:rPr>
          <w:color w:val="000000"/>
          <w:sz w:val="24"/>
          <w:szCs w:val="24"/>
        </w:rPr>
      </w:pPr>
      <w:r w:rsidRPr="00342535">
        <w:rPr>
          <w:color w:val="000000"/>
          <w:sz w:val="24"/>
          <w:szCs w:val="24"/>
        </w:rPr>
        <w:t>4.2</w:t>
      </w:r>
      <w:r w:rsidR="002C68FC" w:rsidRPr="00342535">
        <w:rPr>
          <w:color w:val="000000"/>
          <w:sz w:val="24"/>
          <w:szCs w:val="24"/>
        </w:rPr>
        <w:t>2</w:t>
      </w:r>
      <w:r w:rsidRPr="00342535">
        <w:rPr>
          <w:color w:val="000000"/>
          <w:sz w:val="24"/>
          <w:szCs w:val="24"/>
        </w:rPr>
        <w:t>.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342535">
        <w:rPr>
          <w:sz w:val="24"/>
          <w:szCs w:val="24"/>
        </w:rPr>
        <w:t xml:space="preserve"> Иркутской области</w:t>
      </w:r>
      <w:r w:rsidRPr="00342535">
        <w:rPr>
          <w:color w:val="000000"/>
          <w:sz w:val="24"/>
          <w:szCs w:val="24"/>
        </w:rPr>
        <w:t>, органами местного самоуправления, правоохранительными органами, организациями и гражданами.</w:t>
      </w:r>
    </w:p>
    <w:p w14:paraId="536E73BA" w14:textId="77777777" w:rsidR="00AB6A6C" w:rsidRPr="00342535" w:rsidRDefault="00F32416" w:rsidP="00F32416">
      <w:pPr>
        <w:ind w:firstLine="709"/>
        <w:jc w:val="both"/>
        <w:rPr>
          <w:rFonts w:ascii="Arial" w:hAnsi="Arial" w:cs="Arial"/>
        </w:rPr>
      </w:pPr>
      <w:r w:rsidRPr="00342535">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F5A77B8" w14:textId="77777777" w:rsidR="00EA3685" w:rsidRPr="00342535" w:rsidRDefault="00EA3685" w:rsidP="0015702A">
      <w:pPr>
        <w:pStyle w:val="ConsPlusNormal"/>
        <w:ind w:firstLine="0"/>
        <w:jc w:val="center"/>
        <w:rPr>
          <w:b/>
          <w:bCs/>
          <w:color w:val="000000"/>
          <w:sz w:val="24"/>
          <w:szCs w:val="24"/>
        </w:rPr>
      </w:pPr>
    </w:p>
    <w:p w14:paraId="5CAF9CD1" w14:textId="0534BCEF" w:rsidR="00AB6A6C" w:rsidRPr="00342535" w:rsidRDefault="00342535" w:rsidP="0015702A">
      <w:pPr>
        <w:pStyle w:val="ConsPlusNormal"/>
        <w:ind w:firstLine="0"/>
        <w:jc w:val="center"/>
        <w:rPr>
          <w:b/>
          <w:bCs/>
          <w:color w:val="000000"/>
          <w:sz w:val="32"/>
          <w:szCs w:val="32"/>
        </w:rPr>
      </w:pPr>
      <w:r w:rsidRPr="00342535">
        <w:rPr>
          <w:b/>
          <w:bCs/>
          <w:color w:val="000000"/>
          <w:sz w:val="32"/>
          <w:szCs w:val="32"/>
        </w:rPr>
        <w:t>РАЗДЕЛ 5. ОБЖАЛОВАНИЕ РЕШЕНИЙ АДМИНИСТРАЦИИ, ДЕЙСТВИЙ (БЕЗДЕЙСТВИЯ) ДОЛЖНОСТНЫХ ЛИЦ</w:t>
      </w:r>
    </w:p>
    <w:p w14:paraId="581FE8FF" w14:textId="77777777" w:rsidR="00AB6A6C" w:rsidRPr="00342535" w:rsidRDefault="00AB6A6C" w:rsidP="0015702A">
      <w:pPr>
        <w:pStyle w:val="ConsPlusNormal"/>
        <w:ind w:firstLine="0"/>
        <w:jc w:val="center"/>
        <w:rPr>
          <w:b/>
          <w:bCs/>
          <w:color w:val="000000"/>
          <w:sz w:val="24"/>
          <w:szCs w:val="24"/>
        </w:rPr>
      </w:pPr>
    </w:p>
    <w:p w14:paraId="5B3A6E21" w14:textId="77777777" w:rsidR="00AB6A6C" w:rsidRPr="00342535" w:rsidRDefault="00AB6A6C" w:rsidP="0015702A">
      <w:pPr>
        <w:pStyle w:val="ConsPlusNormal"/>
        <w:ind w:firstLine="709"/>
        <w:jc w:val="both"/>
        <w:rPr>
          <w:sz w:val="24"/>
          <w:szCs w:val="24"/>
        </w:rPr>
      </w:pPr>
      <w:r w:rsidRPr="00342535">
        <w:rPr>
          <w:color w:val="000000"/>
          <w:sz w:val="24"/>
          <w:szCs w:val="24"/>
        </w:rPr>
        <w:t>5.1. Решения администрации, действия</w:t>
      </w:r>
      <w:r w:rsidR="0022244F" w:rsidRPr="00342535">
        <w:rPr>
          <w:color w:val="000000"/>
          <w:sz w:val="24"/>
          <w:szCs w:val="24"/>
        </w:rPr>
        <w:t xml:space="preserve"> (бездействие) должностных лиц </w:t>
      </w:r>
      <w:r w:rsidRPr="00342535">
        <w:rPr>
          <w:color w:val="000000"/>
          <w:sz w:val="24"/>
          <w:szCs w:val="24"/>
        </w:rPr>
        <w:t xml:space="preserve">могут быть обжалованы в порядке, установленном главой 9 Федерального закона </w:t>
      </w:r>
      <w:r w:rsidR="008E0BEB" w:rsidRPr="00342535">
        <w:rPr>
          <w:color w:val="000000"/>
          <w:sz w:val="24"/>
          <w:szCs w:val="24"/>
        </w:rPr>
        <w:t>№ </w:t>
      </w:r>
      <w:r w:rsidRPr="00342535">
        <w:rPr>
          <w:color w:val="000000"/>
          <w:sz w:val="24"/>
          <w:szCs w:val="24"/>
        </w:rPr>
        <w:t>248-ФЗ.</w:t>
      </w:r>
    </w:p>
    <w:p w14:paraId="6B9FCC9D"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6C79A110" w14:textId="77777777" w:rsidR="00AB6A6C" w:rsidRPr="00342535" w:rsidRDefault="00AB6A6C" w:rsidP="0015702A">
      <w:pPr>
        <w:pStyle w:val="ConsPlusNormal"/>
        <w:ind w:firstLine="709"/>
        <w:jc w:val="both"/>
        <w:rPr>
          <w:sz w:val="24"/>
          <w:szCs w:val="24"/>
        </w:rPr>
      </w:pPr>
      <w:r w:rsidRPr="00342535">
        <w:rPr>
          <w:color w:val="000000"/>
          <w:sz w:val="24"/>
          <w:szCs w:val="24"/>
        </w:rPr>
        <w:t>1) решений о проведении контрольных мероприятий;</w:t>
      </w:r>
    </w:p>
    <w:p w14:paraId="1124D0BC" w14:textId="77777777" w:rsidR="00AB6A6C" w:rsidRPr="00342535" w:rsidRDefault="00AB6A6C" w:rsidP="0015702A">
      <w:pPr>
        <w:pStyle w:val="ConsPlusNormal"/>
        <w:ind w:firstLine="709"/>
        <w:jc w:val="both"/>
        <w:rPr>
          <w:sz w:val="24"/>
          <w:szCs w:val="24"/>
        </w:rPr>
      </w:pPr>
      <w:r w:rsidRPr="00342535">
        <w:rPr>
          <w:color w:val="000000"/>
          <w:sz w:val="24"/>
          <w:szCs w:val="24"/>
        </w:rPr>
        <w:t>2) актов контрольных мероприятий, предписаний об устранении выявленных нарушений;</w:t>
      </w:r>
    </w:p>
    <w:p w14:paraId="4C6881C1" w14:textId="77777777" w:rsidR="00AB6A6C" w:rsidRPr="00342535" w:rsidRDefault="00AB6A6C" w:rsidP="0015702A">
      <w:pPr>
        <w:pStyle w:val="ConsPlusNormal"/>
        <w:ind w:firstLine="709"/>
        <w:jc w:val="both"/>
        <w:rPr>
          <w:sz w:val="24"/>
          <w:szCs w:val="24"/>
        </w:rPr>
      </w:pPr>
      <w:r w:rsidRPr="00342535">
        <w:rPr>
          <w:color w:val="000000"/>
          <w:sz w:val="24"/>
          <w:szCs w:val="24"/>
        </w:rPr>
        <w:t>3) действий</w:t>
      </w:r>
      <w:r w:rsidR="0022244F" w:rsidRPr="00342535">
        <w:rPr>
          <w:color w:val="000000"/>
          <w:sz w:val="24"/>
          <w:szCs w:val="24"/>
        </w:rPr>
        <w:t xml:space="preserve"> (бездействия) должностных лиц </w:t>
      </w:r>
      <w:r w:rsidRPr="00342535">
        <w:rPr>
          <w:color w:val="000000"/>
          <w:sz w:val="24"/>
          <w:szCs w:val="24"/>
        </w:rPr>
        <w:t>в рамках контрольных мероприятий.</w:t>
      </w:r>
    </w:p>
    <w:p w14:paraId="6046B190" w14:textId="77777777" w:rsidR="00AB6A6C" w:rsidRPr="00342535" w:rsidRDefault="00AB6A6C" w:rsidP="0015702A">
      <w:pPr>
        <w:pStyle w:val="ConsPlusNormal"/>
        <w:ind w:firstLine="709"/>
        <w:jc w:val="both"/>
        <w:rPr>
          <w:sz w:val="24"/>
          <w:szCs w:val="24"/>
        </w:rPr>
      </w:pPr>
      <w:r w:rsidRPr="00342535">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42535">
        <w:rPr>
          <w:color w:val="000000"/>
          <w:sz w:val="24"/>
          <w:szCs w:val="24"/>
          <w:shd w:val="clear" w:color="auto" w:fill="FFFFFF"/>
        </w:rPr>
        <w:t xml:space="preserve"> и (или) регионального портала государственных и муниципальных услуг</w:t>
      </w:r>
      <w:r w:rsidRPr="00342535">
        <w:rPr>
          <w:color w:val="000000"/>
          <w:sz w:val="24"/>
          <w:szCs w:val="24"/>
        </w:rPr>
        <w:t>.</w:t>
      </w:r>
    </w:p>
    <w:p w14:paraId="1316C319" w14:textId="77777777" w:rsidR="00AB6A6C" w:rsidRPr="00342535" w:rsidRDefault="00AB6A6C" w:rsidP="0015702A">
      <w:pPr>
        <w:pStyle w:val="s1"/>
        <w:rPr>
          <w:color w:val="000000"/>
          <w:sz w:val="24"/>
          <w:szCs w:val="24"/>
        </w:rPr>
      </w:pPr>
      <w:r w:rsidRPr="00342535">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342535">
        <w:rPr>
          <w:color w:val="000000"/>
          <w:sz w:val="24"/>
          <w:szCs w:val="24"/>
        </w:rPr>
        <w:lastRenderedPageBreak/>
        <w:t>государственной и иной охраняемой законом тайне. Соответствующая жалоба подается контрол</w:t>
      </w:r>
      <w:r w:rsidR="00023019" w:rsidRPr="00342535">
        <w:rPr>
          <w:color w:val="000000"/>
          <w:sz w:val="24"/>
          <w:szCs w:val="24"/>
        </w:rPr>
        <w:t xml:space="preserve">ируемым лицом на личном приеме </w:t>
      </w:r>
      <w:r w:rsidRPr="00342535">
        <w:rPr>
          <w:color w:val="000000"/>
          <w:sz w:val="24"/>
          <w:szCs w:val="24"/>
        </w:rPr>
        <w:t>с предва</w:t>
      </w:r>
      <w:r w:rsidR="00023019" w:rsidRPr="00342535">
        <w:rPr>
          <w:color w:val="000000"/>
          <w:sz w:val="24"/>
          <w:szCs w:val="24"/>
        </w:rPr>
        <w:t>рительным информированием Главы</w:t>
      </w:r>
      <w:r w:rsidRPr="00342535">
        <w:rPr>
          <w:i/>
          <w:iCs/>
          <w:color w:val="000000"/>
          <w:sz w:val="24"/>
          <w:szCs w:val="24"/>
        </w:rPr>
        <w:t xml:space="preserve"> </w:t>
      </w:r>
      <w:r w:rsidRPr="00342535">
        <w:rPr>
          <w:color w:val="000000"/>
          <w:sz w:val="24"/>
          <w:szCs w:val="24"/>
        </w:rPr>
        <w:t>о наличии в</w:t>
      </w:r>
      <w:r w:rsidRPr="00342535">
        <w:rPr>
          <w:i/>
          <w:iCs/>
          <w:color w:val="000000"/>
          <w:sz w:val="24"/>
          <w:szCs w:val="24"/>
        </w:rPr>
        <w:t xml:space="preserve"> </w:t>
      </w:r>
      <w:r w:rsidRPr="00342535">
        <w:rPr>
          <w:color w:val="000000"/>
          <w:sz w:val="24"/>
          <w:szCs w:val="24"/>
        </w:rPr>
        <w:t>жалобе (документах) сведений, составляющих государственную или иную охраняемую законом тайну.</w:t>
      </w:r>
    </w:p>
    <w:p w14:paraId="6B474B21" w14:textId="4DC888D7" w:rsidR="00AB6A6C" w:rsidRPr="00342535" w:rsidRDefault="00AB6A6C" w:rsidP="0015702A">
      <w:pPr>
        <w:pStyle w:val="ConsPlusNormal"/>
        <w:ind w:firstLine="709"/>
        <w:jc w:val="both"/>
        <w:rPr>
          <w:sz w:val="24"/>
          <w:szCs w:val="24"/>
        </w:rPr>
      </w:pPr>
      <w:r w:rsidRPr="00342535">
        <w:rPr>
          <w:color w:val="000000"/>
          <w:sz w:val="24"/>
          <w:szCs w:val="24"/>
        </w:rPr>
        <w:t>5.4. Жалоба на решение администрации, действия (бездействие) д</w:t>
      </w:r>
      <w:r w:rsidR="00023019" w:rsidRPr="00342535">
        <w:rPr>
          <w:color w:val="000000"/>
          <w:sz w:val="24"/>
          <w:szCs w:val="24"/>
        </w:rPr>
        <w:t>олжностных лиц рассматривается Г</w:t>
      </w:r>
      <w:r w:rsidRPr="00342535">
        <w:rPr>
          <w:color w:val="000000"/>
          <w:sz w:val="24"/>
          <w:szCs w:val="24"/>
        </w:rPr>
        <w:t>лавой.</w:t>
      </w:r>
    </w:p>
    <w:p w14:paraId="291A21E8" w14:textId="77777777" w:rsidR="00AB6A6C" w:rsidRPr="00342535" w:rsidRDefault="00AB6A6C" w:rsidP="0015702A">
      <w:pPr>
        <w:pStyle w:val="ConsPlusNormal"/>
        <w:ind w:firstLine="709"/>
        <w:jc w:val="both"/>
        <w:rPr>
          <w:sz w:val="24"/>
          <w:szCs w:val="24"/>
        </w:rPr>
      </w:pPr>
      <w:r w:rsidRPr="00342535">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A9390EE" w14:textId="77777777" w:rsidR="00AB6A6C" w:rsidRPr="00342535" w:rsidRDefault="00AB6A6C" w:rsidP="0015702A">
      <w:pPr>
        <w:pStyle w:val="ConsPlusNormal"/>
        <w:ind w:firstLine="709"/>
        <w:jc w:val="both"/>
        <w:rPr>
          <w:sz w:val="24"/>
          <w:szCs w:val="24"/>
        </w:rPr>
      </w:pPr>
      <w:r w:rsidRPr="00342535">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3A2BD786" w14:textId="77777777" w:rsidR="00AB6A6C" w:rsidRPr="00342535" w:rsidRDefault="00AB6A6C" w:rsidP="0015702A">
      <w:pPr>
        <w:pStyle w:val="ConsPlusNormal"/>
        <w:ind w:firstLine="709"/>
        <w:jc w:val="both"/>
        <w:rPr>
          <w:sz w:val="24"/>
          <w:szCs w:val="24"/>
        </w:rPr>
      </w:pPr>
      <w:r w:rsidRPr="00342535">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sidRPr="00342535">
        <w:rPr>
          <w:color w:val="000000"/>
          <w:sz w:val="24"/>
          <w:szCs w:val="24"/>
        </w:rPr>
        <w:t>министрацией (должностным лицом</w:t>
      </w:r>
      <w:r w:rsidRPr="00342535">
        <w:rPr>
          <w:color w:val="000000"/>
          <w:sz w:val="24"/>
          <w:szCs w:val="24"/>
        </w:rPr>
        <w:t>).</w:t>
      </w:r>
    </w:p>
    <w:p w14:paraId="3EF7FA15" w14:textId="77777777" w:rsidR="00AB6A6C" w:rsidRPr="00342535" w:rsidRDefault="00AB6A6C" w:rsidP="0015702A">
      <w:pPr>
        <w:pStyle w:val="ConsPlusNormal"/>
        <w:ind w:firstLine="709"/>
        <w:jc w:val="both"/>
        <w:rPr>
          <w:sz w:val="24"/>
          <w:szCs w:val="24"/>
        </w:rPr>
      </w:pPr>
      <w:r w:rsidRPr="00342535">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A41DFA1"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C2D01D2" w14:textId="77777777" w:rsidR="00AB6A6C" w:rsidRPr="00342535" w:rsidRDefault="00AB6A6C" w:rsidP="0015702A">
      <w:pPr>
        <w:pStyle w:val="ConsPlusNormal"/>
        <w:ind w:firstLine="709"/>
        <w:jc w:val="both"/>
        <w:rPr>
          <w:sz w:val="24"/>
          <w:szCs w:val="24"/>
        </w:rPr>
      </w:pPr>
      <w:r w:rsidRPr="00342535">
        <w:rPr>
          <w:color w:val="000000"/>
          <w:sz w:val="24"/>
          <w:szCs w:val="24"/>
        </w:rPr>
        <w:t>В случае если для ее рассмотрения требуется получение сведений, имеющихся в распоряжении иных органов, срок рассмотр</w:t>
      </w:r>
      <w:r w:rsidR="00023019" w:rsidRPr="00342535">
        <w:rPr>
          <w:color w:val="000000"/>
          <w:sz w:val="24"/>
          <w:szCs w:val="24"/>
        </w:rPr>
        <w:t>ения жалобы может быть продлен Главой</w:t>
      </w:r>
      <w:r w:rsidRPr="00342535">
        <w:rPr>
          <w:color w:val="000000"/>
          <w:sz w:val="24"/>
          <w:szCs w:val="24"/>
        </w:rPr>
        <w:t xml:space="preserve"> не более чем на 20 рабочих дней.</w:t>
      </w:r>
    </w:p>
    <w:p w14:paraId="45ABC96E" w14:textId="77777777" w:rsidR="00AB6A6C" w:rsidRPr="00342535" w:rsidRDefault="00AB6A6C" w:rsidP="0015702A">
      <w:pPr>
        <w:pStyle w:val="1"/>
        <w:ind w:firstLine="709"/>
        <w:jc w:val="both"/>
        <w:rPr>
          <w:rFonts w:ascii="Arial" w:hAnsi="Arial" w:cs="Arial"/>
          <w:color w:val="000000"/>
          <w:sz w:val="24"/>
          <w:szCs w:val="24"/>
        </w:rPr>
      </w:pPr>
    </w:p>
    <w:p w14:paraId="6A5B4944" w14:textId="2C1E227D" w:rsidR="00AB6A6C" w:rsidRPr="00342535" w:rsidRDefault="00342535" w:rsidP="0015702A">
      <w:pPr>
        <w:pStyle w:val="1"/>
        <w:jc w:val="center"/>
        <w:rPr>
          <w:rFonts w:ascii="Arial" w:hAnsi="Arial" w:cs="Arial"/>
          <w:b/>
          <w:bCs/>
          <w:color w:val="000000"/>
          <w:sz w:val="32"/>
          <w:szCs w:val="32"/>
        </w:rPr>
      </w:pPr>
      <w:r w:rsidRPr="00342535">
        <w:rPr>
          <w:rFonts w:ascii="Arial" w:hAnsi="Arial" w:cs="Arial"/>
          <w:b/>
          <w:bCs/>
          <w:color w:val="000000"/>
          <w:sz w:val="32"/>
          <w:szCs w:val="32"/>
        </w:rPr>
        <w:t>РАЗДЕЛ 6. КЛЮЧЕВЫЕ ПОКАЗАТЕЛИ КОНТРОЛЯ В СФЕРЕ БЛАГОУСТРОЙСТВА И ИХ ЦЕЛЕВЫЕ ЗНАЧЕНИЯ</w:t>
      </w:r>
    </w:p>
    <w:p w14:paraId="4B169A68" w14:textId="77777777" w:rsidR="00AB6A6C" w:rsidRPr="00342535" w:rsidRDefault="00AB6A6C" w:rsidP="0015702A">
      <w:pPr>
        <w:pStyle w:val="1"/>
        <w:jc w:val="center"/>
        <w:rPr>
          <w:rFonts w:ascii="Arial" w:hAnsi="Arial" w:cs="Arial"/>
          <w:b/>
          <w:bCs/>
          <w:color w:val="000000"/>
          <w:sz w:val="24"/>
          <w:szCs w:val="24"/>
        </w:rPr>
      </w:pPr>
    </w:p>
    <w:p w14:paraId="3D2E666B" w14:textId="77777777" w:rsidR="00AB6A6C" w:rsidRPr="00342535" w:rsidRDefault="00AB6A6C" w:rsidP="0015702A">
      <w:pPr>
        <w:pStyle w:val="1"/>
        <w:ind w:firstLine="709"/>
        <w:jc w:val="both"/>
        <w:rPr>
          <w:rFonts w:ascii="Arial" w:hAnsi="Arial" w:cs="Arial"/>
          <w:sz w:val="24"/>
          <w:szCs w:val="24"/>
        </w:rPr>
      </w:pPr>
      <w:r w:rsidRPr="00342535">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w:t>
      </w:r>
      <w:r w:rsidR="008E0BEB" w:rsidRPr="00342535">
        <w:rPr>
          <w:rFonts w:ascii="Arial" w:hAnsi="Arial" w:cs="Arial"/>
          <w:color w:val="000000"/>
          <w:sz w:val="24"/>
          <w:szCs w:val="24"/>
        </w:rPr>
        <w:t>татьи 30 Федерального закона № </w:t>
      </w:r>
      <w:r w:rsidRPr="00342535">
        <w:rPr>
          <w:rFonts w:ascii="Arial" w:hAnsi="Arial" w:cs="Arial"/>
          <w:color w:val="000000"/>
          <w:sz w:val="24"/>
          <w:szCs w:val="24"/>
        </w:rPr>
        <w:t>248-ФЗ</w:t>
      </w:r>
      <w:r w:rsidR="008E0BEB" w:rsidRPr="00342535">
        <w:rPr>
          <w:rFonts w:ascii="Arial" w:hAnsi="Arial" w:cs="Arial"/>
          <w:color w:val="000000"/>
          <w:sz w:val="24"/>
          <w:szCs w:val="24"/>
        </w:rPr>
        <w:t>.</w:t>
      </w:r>
    </w:p>
    <w:p w14:paraId="1F8D0EB8" w14:textId="62A8B66A" w:rsidR="00AB6A6C" w:rsidRPr="00342535" w:rsidRDefault="00AB6A6C" w:rsidP="005154EF">
      <w:pPr>
        <w:pStyle w:val="1"/>
        <w:ind w:firstLine="709"/>
        <w:jc w:val="both"/>
        <w:rPr>
          <w:rFonts w:ascii="Arial" w:hAnsi="Arial" w:cs="Arial"/>
          <w:sz w:val="24"/>
          <w:szCs w:val="24"/>
        </w:rPr>
      </w:pPr>
      <w:r w:rsidRPr="00342535">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w:t>
      </w:r>
      <w:r w:rsidR="005154EF" w:rsidRPr="00342535">
        <w:rPr>
          <w:rFonts w:ascii="Arial" w:hAnsi="Arial" w:cs="Arial"/>
          <w:sz w:val="24"/>
          <w:szCs w:val="24"/>
        </w:rPr>
        <w:t>указаны в приложении № 3 к настоящему Положению.</w:t>
      </w:r>
    </w:p>
    <w:p w14:paraId="017A68B0" w14:textId="77777777" w:rsidR="00AB6A6C" w:rsidRPr="00342535" w:rsidRDefault="00AB6A6C" w:rsidP="0015702A">
      <w:pPr>
        <w:pStyle w:val="ConsPlusNormal"/>
        <w:ind w:firstLine="0"/>
        <w:jc w:val="right"/>
        <w:rPr>
          <w:color w:val="000000"/>
          <w:sz w:val="24"/>
          <w:szCs w:val="24"/>
        </w:rPr>
      </w:pPr>
      <w:r w:rsidRPr="00342535">
        <w:rPr>
          <w:color w:val="000000"/>
          <w:sz w:val="24"/>
          <w:szCs w:val="24"/>
        </w:rPr>
        <w:br w:type="page"/>
      </w:r>
    </w:p>
    <w:p w14:paraId="500ED21F" w14:textId="77777777" w:rsidR="00AB6A6C" w:rsidRPr="00342535" w:rsidRDefault="00AB6A6C" w:rsidP="0015702A">
      <w:pPr>
        <w:pStyle w:val="ConsPlusNormal"/>
        <w:ind w:firstLine="0"/>
        <w:jc w:val="right"/>
        <w:rPr>
          <w:rFonts w:ascii="Courier New" w:hAnsi="Courier New" w:cs="Courier New"/>
          <w:sz w:val="22"/>
          <w:szCs w:val="22"/>
        </w:rPr>
      </w:pPr>
      <w:r w:rsidRPr="00342535">
        <w:rPr>
          <w:rFonts w:ascii="Courier New" w:hAnsi="Courier New" w:cs="Courier New"/>
          <w:color w:val="000000"/>
          <w:sz w:val="22"/>
          <w:szCs w:val="22"/>
        </w:rPr>
        <w:lastRenderedPageBreak/>
        <w:t>Приложение № 1</w:t>
      </w:r>
    </w:p>
    <w:p w14:paraId="639FD337" w14:textId="77777777" w:rsidR="009668C2" w:rsidRPr="00342535" w:rsidRDefault="00AB6A6C" w:rsidP="009668C2">
      <w:pPr>
        <w:pStyle w:val="ConsPlusNormal"/>
        <w:ind w:firstLine="0"/>
        <w:jc w:val="right"/>
        <w:rPr>
          <w:rFonts w:ascii="Courier New" w:hAnsi="Courier New" w:cs="Courier New"/>
          <w:color w:val="000000"/>
          <w:sz w:val="22"/>
          <w:szCs w:val="22"/>
        </w:rPr>
      </w:pPr>
      <w:r w:rsidRPr="00342535">
        <w:rPr>
          <w:rFonts w:ascii="Courier New" w:hAnsi="Courier New" w:cs="Courier New"/>
          <w:color w:val="000000"/>
          <w:sz w:val="22"/>
          <w:szCs w:val="22"/>
        </w:rPr>
        <w:t xml:space="preserve">к Положению о муниципальном контроле в сфере </w:t>
      </w:r>
    </w:p>
    <w:p w14:paraId="0576D620" w14:textId="77777777" w:rsidR="00AB6A6C" w:rsidRPr="00342535" w:rsidRDefault="00AB6A6C" w:rsidP="009668C2">
      <w:pPr>
        <w:pStyle w:val="ConsPlusNormal"/>
        <w:ind w:firstLine="0"/>
        <w:jc w:val="right"/>
        <w:rPr>
          <w:rFonts w:ascii="Courier New" w:hAnsi="Courier New" w:cs="Courier New"/>
          <w:color w:val="000000"/>
          <w:sz w:val="22"/>
          <w:szCs w:val="22"/>
        </w:rPr>
      </w:pPr>
      <w:r w:rsidRPr="00342535">
        <w:rPr>
          <w:rFonts w:ascii="Courier New" w:hAnsi="Courier New" w:cs="Courier New"/>
          <w:color w:val="000000"/>
          <w:sz w:val="22"/>
          <w:szCs w:val="22"/>
        </w:rPr>
        <w:t>благоустройства на территории</w:t>
      </w:r>
      <w:r w:rsidR="009668C2" w:rsidRPr="00342535">
        <w:rPr>
          <w:rFonts w:ascii="Courier New" w:hAnsi="Courier New" w:cs="Courier New"/>
          <w:color w:val="000000"/>
          <w:sz w:val="22"/>
          <w:szCs w:val="22"/>
        </w:rPr>
        <w:t xml:space="preserve"> муниципального образования</w:t>
      </w:r>
    </w:p>
    <w:p w14:paraId="3B2A0DC1" w14:textId="5E76FF4F" w:rsidR="00AB6A6C" w:rsidRPr="00342535" w:rsidRDefault="005F1C15" w:rsidP="0015702A">
      <w:pPr>
        <w:pStyle w:val="ConsPlusNormal"/>
        <w:ind w:firstLine="0"/>
        <w:jc w:val="right"/>
        <w:rPr>
          <w:rFonts w:ascii="Courier New" w:hAnsi="Courier New" w:cs="Courier New"/>
          <w:i/>
          <w:iCs/>
          <w:color w:val="000000"/>
          <w:sz w:val="22"/>
          <w:szCs w:val="22"/>
        </w:rPr>
      </w:pPr>
      <w:r w:rsidRPr="00342535">
        <w:rPr>
          <w:rFonts w:ascii="Courier New" w:hAnsi="Courier New" w:cs="Courier New"/>
          <w:bCs/>
          <w:kern w:val="2"/>
          <w:sz w:val="22"/>
          <w:szCs w:val="22"/>
        </w:rPr>
        <w:t>«Березняковское сельское поселение»</w:t>
      </w:r>
    </w:p>
    <w:p w14:paraId="575E74C3" w14:textId="77777777" w:rsidR="00AB6A6C" w:rsidRPr="00342535" w:rsidRDefault="00AB6A6C" w:rsidP="0015702A">
      <w:pPr>
        <w:pStyle w:val="ConsPlusNormal"/>
        <w:ind w:firstLine="0"/>
        <w:jc w:val="right"/>
        <w:rPr>
          <w:b/>
          <w:bCs/>
          <w:color w:val="000000"/>
          <w:sz w:val="24"/>
          <w:szCs w:val="24"/>
        </w:rPr>
      </w:pPr>
    </w:p>
    <w:p w14:paraId="5DB239E6" w14:textId="35D0D1F6" w:rsidR="00AB6A6C" w:rsidRPr="00342535" w:rsidRDefault="00342535" w:rsidP="0015702A">
      <w:pPr>
        <w:pStyle w:val="ConsPlusTitle"/>
        <w:jc w:val="center"/>
        <w:rPr>
          <w:rFonts w:ascii="Arial" w:hAnsi="Arial" w:cs="Arial"/>
          <w:sz w:val="32"/>
          <w:szCs w:val="32"/>
        </w:rPr>
      </w:pPr>
      <w:bookmarkStart w:id="3" w:name="Par381"/>
      <w:bookmarkEnd w:id="3"/>
      <w:r w:rsidRPr="00342535">
        <w:rPr>
          <w:rFonts w:ascii="Arial" w:hAnsi="Arial" w:cs="Arial"/>
          <w:color w:val="000000"/>
          <w:sz w:val="32"/>
          <w:szCs w:val="32"/>
        </w:rPr>
        <w:t>КРИТЕРИИ</w:t>
      </w:r>
    </w:p>
    <w:p w14:paraId="19641D53" w14:textId="7FA9E01B" w:rsidR="00AB6A6C" w:rsidRPr="00342535" w:rsidRDefault="00342535" w:rsidP="0015702A">
      <w:pPr>
        <w:pStyle w:val="ConsPlusTitle"/>
        <w:jc w:val="center"/>
        <w:rPr>
          <w:rFonts w:ascii="Arial" w:hAnsi="Arial" w:cs="Arial"/>
          <w:b w:val="0"/>
          <w:bCs w:val="0"/>
          <w:color w:val="000000"/>
          <w:sz w:val="32"/>
          <w:szCs w:val="32"/>
        </w:rPr>
      </w:pPr>
      <w:r w:rsidRPr="00342535">
        <w:rPr>
          <w:rFonts w:ascii="Arial" w:hAnsi="Arial" w:cs="Arial"/>
          <w:color w:val="000000"/>
          <w:sz w:val="32"/>
          <w:szCs w:val="32"/>
        </w:rPr>
        <w:t xml:space="preserve">ОТНЕСЕНИЯ </w:t>
      </w:r>
      <w:r w:rsidRPr="00342535">
        <w:rPr>
          <w:rFonts w:ascii="Arial" w:hAnsi="Arial" w:cs="Arial"/>
          <w:bCs w:val="0"/>
          <w:color w:val="000000"/>
          <w:sz w:val="32"/>
          <w:szCs w:val="32"/>
        </w:rPr>
        <w:t xml:space="preserve">ОБЪЕКТОВ </w:t>
      </w:r>
      <w:r w:rsidRPr="00342535">
        <w:rPr>
          <w:rFonts w:ascii="Arial" w:hAnsi="Arial" w:cs="Arial"/>
          <w:color w:val="000000"/>
          <w:sz w:val="32"/>
          <w:szCs w:val="32"/>
        </w:rPr>
        <w:t xml:space="preserve">КОНТРОЛЯ В СФЕРЕ БЛАГОУСТРОЙСТВА К ОПРЕДЕЛЕННОЙ КАТЕГОРИИ РИСКА ПРИ ОСУЩЕСТВЛЕНИИ АДМИНИСТРАЦИЕЙ МУНИЦИПАЛЬНОГО ОБРАЗОВАНИЯ «БЕРЕЗНЯКОВСКОЕ СЕЛЬСКОЕ ПОСЕЛЕНИЕ»  </w:t>
      </w:r>
    </w:p>
    <w:p w14:paraId="30C5BACA" w14:textId="3E8563BD" w:rsidR="00AB6A6C" w:rsidRPr="00342535" w:rsidRDefault="00342535" w:rsidP="0015702A">
      <w:pPr>
        <w:pStyle w:val="ConsPlusTitle"/>
        <w:jc w:val="center"/>
        <w:rPr>
          <w:rFonts w:ascii="Arial" w:hAnsi="Arial" w:cs="Arial"/>
          <w:color w:val="000000"/>
          <w:sz w:val="32"/>
          <w:szCs w:val="32"/>
        </w:rPr>
      </w:pPr>
      <w:r w:rsidRPr="00342535">
        <w:rPr>
          <w:rFonts w:ascii="Arial" w:hAnsi="Arial" w:cs="Arial"/>
          <w:color w:val="000000"/>
          <w:sz w:val="32"/>
          <w:szCs w:val="32"/>
        </w:rPr>
        <w:t>КОНТРОЛЯ В СФЕРЕ БЛАГОУСТРОЙСТВА</w:t>
      </w:r>
    </w:p>
    <w:p w14:paraId="2C9BB5B8" w14:textId="77777777" w:rsidR="00AB6A6C" w:rsidRPr="00342535" w:rsidRDefault="00AB6A6C" w:rsidP="0015702A">
      <w:pPr>
        <w:pStyle w:val="ConsPlusTitle"/>
        <w:jc w:val="center"/>
        <w:rPr>
          <w:rFonts w:ascii="Arial" w:hAnsi="Arial" w:cs="Arial"/>
          <w:sz w:val="24"/>
          <w:szCs w:val="24"/>
        </w:rPr>
      </w:pPr>
    </w:p>
    <w:p w14:paraId="6C97219E" w14:textId="77777777" w:rsidR="00AB6A6C" w:rsidRPr="00342535" w:rsidRDefault="00AB6A6C" w:rsidP="0015702A">
      <w:pPr>
        <w:pStyle w:val="ConsPlusNormal"/>
        <w:ind w:firstLine="709"/>
        <w:jc w:val="both"/>
        <w:rPr>
          <w:sz w:val="24"/>
          <w:szCs w:val="24"/>
        </w:rPr>
      </w:pPr>
      <w:r w:rsidRPr="00342535">
        <w:rPr>
          <w:sz w:val="24"/>
          <w:szCs w:val="24"/>
        </w:rPr>
        <w:t xml:space="preserve">1. К категории </w:t>
      </w:r>
      <w:r w:rsidR="002C68FC" w:rsidRPr="00342535">
        <w:rPr>
          <w:sz w:val="24"/>
          <w:szCs w:val="24"/>
        </w:rPr>
        <w:t>среднего</w:t>
      </w:r>
      <w:r w:rsidRPr="00342535">
        <w:rPr>
          <w:sz w:val="24"/>
          <w:szCs w:val="24"/>
        </w:rPr>
        <w:t xml:space="preserve"> риска относятся </w:t>
      </w:r>
    </w:p>
    <w:p w14:paraId="7CF19910" w14:textId="77777777" w:rsidR="00AB6A6C" w:rsidRPr="00342535" w:rsidRDefault="00AB6A6C" w:rsidP="0015702A">
      <w:pPr>
        <w:pStyle w:val="ConsPlusNormal"/>
        <w:ind w:firstLine="709"/>
        <w:jc w:val="both"/>
        <w:rPr>
          <w:i/>
          <w:iCs/>
          <w:sz w:val="24"/>
          <w:szCs w:val="24"/>
        </w:rPr>
      </w:pPr>
      <w:r w:rsidRPr="00342535">
        <w:rPr>
          <w:sz w:val="24"/>
          <w:szCs w:val="24"/>
        </w:rPr>
        <w:t xml:space="preserve">прилегающие территории. </w:t>
      </w:r>
      <w:r w:rsidRPr="00342535">
        <w:rPr>
          <w:i/>
          <w:iCs/>
          <w:sz w:val="24"/>
          <w:szCs w:val="24"/>
        </w:rPr>
        <w:t xml:space="preserve">(это – вариант № 1, он относит все прилегающие территории к категории </w:t>
      </w:r>
      <w:r w:rsidR="002C68FC" w:rsidRPr="00342535">
        <w:rPr>
          <w:sz w:val="24"/>
          <w:szCs w:val="24"/>
        </w:rPr>
        <w:t>среднего</w:t>
      </w:r>
      <w:r w:rsidRPr="00342535">
        <w:rPr>
          <w:i/>
          <w:iCs/>
          <w:sz w:val="24"/>
          <w:szCs w:val="24"/>
        </w:rPr>
        <w:t xml:space="preserve"> риска)</w:t>
      </w:r>
    </w:p>
    <w:p w14:paraId="5B8A05F4" w14:textId="77777777" w:rsidR="00AB6A6C" w:rsidRPr="00342535" w:rsidRDefault="00AB6A6C" w:rsidP="0015702A">
      <w:pPr>
        <w:pStyle w:val="ConsPlusNormal"/>
        <w:ind w:firstLine="709"/>
        <w:jc w:val="both"/>
        <w:rPr>
          <w:color w:val="000000"/>
          <w:sz w:val="24"/>
          <w:szCs w:val="24"/>
        </w:rPr>
      </w:pPr>
      <w:r w:rsidRPr="00342535">
        <w:rPr>
          <w:sz w:val="24"/>
          <w:szCs w:val="24"/>
        </w:rPr>
        <w:t>территории, прилегающие к зданиям, строениям, сооружениям</w:t>
      </w:r>
      <w:r w:rsidRPr="00342535">
        <w:rPr>
          <w:color w:val="000000"/>
          <w:sz w:val="24"/>
          <w:szCs w:val="24"/>
        </w:rPr>
        <w:t>, земельным участкам (прилегающие территории), расположенным:</w:t>
      </w:r>
    </w:p>
    <w:p w14:paraId="59134751"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а) </w:t>
      </w:r>
      <w:r w:rsidRPr="00342535">
        <w:rPr>
          <w:i/>
          <w:iCs/>
          <w:color w:val="000000"/>
          <w:sz w:val="24"/>
          <w:szCs w:val="24"/>
        </w:rPr>
        <w:t>(здесь следует указать нужное из того, что перечислено через наклонную черту)</w:t>
      </w:r>
      <w:r w:rsidRPr="00342535">
        <w:rPr>
          <w:color w:val="000000"/>
          <w:sz w:val="24"/>
          <w:szCs w:val="24"/>
        </w:rPr>
        <w:t xml:space="preserve"> в __________ </w:t>
      </w:r>
      <w:r w:rsidRPr="00342535">
        <w:rPr>
          <w:i/>
          <w:iCs/>
          <w:color w:val="000000"/>
          <w:sz w:val="24"/>
          <w:szCs w:val="24"/>
        </w:rPr>
        <w:t>(указать наименование первого населенного пункта, входящего в состав поселения)</w:t>
      </w:r>
      <w:r w:rsidRPr="00342535">
        <w:rPr>
          <w:b/>
          <w:bCs/>
          <w:i/>
          <w:iCs/>
          <w:color w:val="000000"/>
          <w:sz w:val="24"/>
          <w:szCs w:val="24"/>
        </w:rPr>
        <w:t xml:space="preserve"> </w:t>
      </w:r>
      <w:r w:rsidRPr="00342535">
        <w:rPr>
          <w:color w:val="000000"/>
          <w:sz w:val="24"/>
          <w:szCs w:val="24"/>
        </w:rPr>
        <w:t xml:space="preserve">на улицах __________ </w:t>
      </w:r>
      <w:r w:rsidRPr="00342535">
        <w:rPr>
          <w:i/>
          <w:iCs/>
          <w:color w:val="000000"/>
          <w:sz w:val="24"/>
          <w:szCs w:val="24"/>
        </w:rPr>
        <w:t>(указать, например, центральные улицы соответствующего первого населенного пункта)</w:t>
      </w:r>
      <w:r w:rsidRPr="00342535">
        <w:rPr>
          <w:color w:val="000000"/>
          <w:sz w:val="24"/>
          <w:szCs w:val="24"/>
        </w:rPr>
        <w:t xml:space="preserve"> / в границах улиц ______________ </w:t>
      </w:r>
      <w:r w:rsidRPr="00342535">
        <w:rPr>
          <w:i/>
          <w:iCs/>
          <w:color w:val="000000"/>
          <w:sz w:val="24"/>
          <w:szCs w:val="24"/>
        </w:rPr>
        <w:t>(указать, например, центральную часть первого населенного пункта, ограниченную конкретными улицами)</w:t>
      </w:r>
      <w:r w:rsidRPr="00342535">
        <w:rPr>
          <w:color w:val="000000"/>
          <w:sz w:val="24"/>
          <w:szCs w:val="24"/>
        </w:rPr>
        <w:t xml:space="preserve">; </w:t>
      </w:r>
    </w:p>
    <w:p w14:paraId="53A3DAEC"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б) </w:t>
      </w:r>
      <w:r w:rsidRPr="00342535">
        <w:rPr>
          <w:i/>
          <w:iCs/>
          <w:color w:val="000000"/>
          <w:sz w:val="24"/>
          <w:szCs w:val="24"/>
        </w:rPr>
        <w:t>(здесь также следует указать нужное из того, что перечислено через наклонную черту)</w:t>
      </w:r>
      <w:r w:rsidRPr="00342535">
        <w:rPr>
          <w:color w:val="000000"/>
          <w:sz w:val="24"/>
          <w:szCs w:val="24"/>
        </w:rPr>
        <w:t xml:space="preserve"> в __________ </w:t>
      </w:r>
      <w:r w:rsidRPr="00342535">
        <w:rPr>
          <w:i/>
          <w:iCs/>
          <w:color w:val="000000"/>
          <w:sz w:val="24"/>
          <w:szCs w:val="24"/>
        </w:rPr>
        <w:t>(указать наименование второго населенного пункта, входящего в состав поселения)</w:t>
      </w:r>
      <w:r w:rsidRPr="00342535">
        <w:rPr>
          <w:b/>
          <w:bCs/>
          <w:i/>
          <w:iCs/>
          <w:color w:val="000000"/>
          <w:sz w:val="24"/>
          <w:szCs w:val="24"/>
        </w:rPr>
        <w:t xml:space="preserve"> </w:t>
      </w:r>
      <w:r w:rsidRPr="00342535">
        <w:rPr>
          <w:color w:val="000000"/>
          <w:sz w:val="24"/>
          <w:szCs w:val="24"/>
        </w:rPr>
        <w:t xml:space="preserve">на улицах __________ </w:t>
      </w:r>
      <w:r w:rsidRPr="00342535">
        <w:rPr>
          <w:i/>
          <w:iCs/>
          <w:color w:val="000000"/>
          <w:sz w:val="24"/>
          <w:szCs w:val="24"/>
        </w:rPr>
        <w:t>(указать, например, центральные улицы соответствующего второго населенного пункта)</w:t>
      </w:r>
      <w:r w:rsidRPr="00342535">
        <w:rPr>
          <w:color w:val="000000"/>
          <w:sz w:val="24"/>
          <w:szCs w:val="24"/>
        </w:rPr>
        <w:t xml:space="preserve"> / в границах улиц ______________ </w:t>
      </w:r>
      <w:r w:rsidRPr="00342535">
        <w:rPr>
          <w:i/>
          <w:iCs/>
          <w:color w:val="000000"/>
          <w:sz w:val="24"/>
          <w:szCs w:val="24"/>
        </w:rPr>
        <w:t>(указать, например, центральную часть второго населенного пункта, ограниченную конкретными улицами)</w:t>
      </w:r>
      <w:r w:rsidRPr="00342535">
        <w:rPr>
          <w:color w:val="000000"/>
          <w:sz w:val="24"/>
          <w:szCs w:val="24"/>
        </w:rPr>
        <w:t>;</w:t>
      </w:r>
    </w:p>
    <w:p w14:paraId="50126A2C" w14:textId="77777777" w:rsidR="00AB6A6C" w:rsidRPr="00342535" w:rsidRDefault="00AB6A6C" w:rsidP="0015702A">
      <w:pPr>
        <w:pStyle w:val="ConsPlusNormal"/>
        <w:ind w:firstLine="709"/>
        <w:jc w:val="both"/>
        <w:rPr>
          <w:i/>
          <w:iCs/>
          <w:color w:val="000000"/>
          <w:sz w:val="24"/>
          <w:szCs w:val="24"/>
        </w:rPr>
      </w:pPr>
      <w:r w:rsidRPr="00342535">
        <w:rPr>
          <w:color w:val="000000"/>
          <w:sz w:val="24"/>
          <w:szCs w:val="24"/>
        </w:rPr>
        <w:t>в) __________</w:t>
      </w:r>
      <w:r w:rsidRPr="00342535">
        <w:rPr>
          <w:i/>
          <w:iCs/>
          <w:color w:val="000000"/>
          <w:sz w:val="24"/>
          <w:szCs w:val="24"/>
        </w:rPr>
        <w:t xml:space="preserve"> (аналогично указываются объекты по третьему населенному пункту, входящему в состав поселения, и т.д.)</w:t>
      </w:r>
    </w:p>
    <w:p w14:paraId="6D7FFD0A" w14:textId="77777777" w:rsidR="00AB6A6C" w:rsidRPr="00342535" w:rsidRDefault="00AB6A6C" w:rsidP="0015702A">
      <w:pPr>
        <w:pStyle w:val="ConsPlusNormal"/>
        <w:ind w:firstLine="709"/>
        <w:jc w:val="both"/>
        <w:rPr>
          <w:i/>
          <w:iCs/>
          <w:sz w:val="24"/>
          <w:szCs w:val="24"/>
        </w:rPr>
      </w:pPr>
      <w:r w:rsidRPr="00342535">
        <w:rPr>
          <w:i/>
          <w:iCs/>
          <w:sz w:val="24"/>
          <w:szCs w:val="24"/>
        </w:rPr>
        <w:t xml:space="preserve">(это – вариант № 2, он относит не все прилегающие территории к категории </w:t>
      </w:r>
      <w:r w:rsidR="002C68FC" w:rsidRPr="00342535">
        <w:rPr>
          <w:sz w:val="24"/>
          <w:szCs w:val="24"/>
        </w:rPr>
        <w:t>среднего</w:t>
      </w:r>
      <w:r w:rsidRPr="00342535">
        <w:rPr>
          <w:i/>
          <w:iCs/>
          <w:sz w:val="24"/>
          <w:szCs w:val="24"/>
        </w:rPr>
        <w:t xml:space="preserve">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621B476A" w14:textId="77777777" w:rsidR="00AB6A6C" w:rsidRPr="00342535" w:rsidRDefault="00AB6A6C" w:rsidP="0015702A">
      <w:pPr>
        <w:pStyle w:val="ConsPlusNormal"/>
        <w:ind w:firstLine="709"/>
        <w:jc w:val="both"/>
        <w:rPr>
          <w:sz w:val="24"/>
          <w:szCs w:val="24"/>
        </w:rPr>
      </w:pPr>
      <w:r w:rsidRPr="00342535">
        <w:rPr>
          <w:sz w:val="24"/>
          <w:szCs w:val="24"/>
        </w:rPr>
        <w:t xml:space="preserve">2. К категории </w:t>
      </w:r>
      <w:r w:rsidR="002C68FC" w:rsidRPr="00342535">
        <w:rPr>
          <w:sz w:val="24"/>
          <w:szCs w:val="24"/>
        </w:rPr>
        <w:t>умеренного</w:t>
      </w:r>
      <w:r w:rsidRPr="00342535">
        <w:rPr>
          <w:sz w:val="24"/>
          <w:szCs w:val="24"/>
        </w:rPr>
        <w:t xml:space="preserve"> риска относятся</w:t>
      </w:r>
    </w:p>
    <w:p w14:paraId="4B8FA52B" w14:textId="77777777" w:rsidR="00AB6A6C" w:rsidRPr="00342535" w:rsidRDefault="00AB6A6C" w:rsidP="0015702A">
      <w:pPr>
        <w:pStyle w:val="ConsPlusNormal"/>
        <w:ind w:firstLine="709"/>
        <w:jc w:val="both"/>
        <w:rPr>
          <w:i/>
          <w:iCs/>
          <w:sz w:val="24"/>
          <w:szCs w:val="24"/>
        </w:rPr>
      </w:pPr>
      <w:r w:rsidRPr="00342535">
        <w:rPr>
          <w:sz w:val="24"/>
          <w:szCs w:val="24"/>
        </w:rPr>
        <w:t xml:space="preserve">вывески, фасады зданий, строений, сооружений, малые архитектурные формы, некапитальные нестационарные </w:t>
      </w:r>
      <w:r w:rsidRPr="00342535">
        <w:rPr>
          <w:color w:val="000000"/>
          <w:sz w:val="24"/>
          <w:szCs w:val="24"/>
        </w:rPr>
        <w:t xml:space="preserve">строения и сооружения, информационные щиты, указатели, ограждающие устройства. </w:t>
      </w:r>
      <w:r w:rsidRPr="00342535">
        <w:rPr>
          <w:i/>
          <w:iCs/>
          <w:sz w:val="24"/>
          <w:szCs w:val="24"/>
        </w:rPr>
        <w:t>(вариант № 1)</w:t>
      </w:r>
    </w:p>
    <w:p w14:paraId="60C03F88"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4A52273D"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t xml:space="preserve">а) </w:t>
      </w:r>
      <w:r w:rsidRPr="00342535">
        <w:rPr>
          <w:i/>
          <w:iCs/>
          <w:color w:val="000000"/>
          <w:sz w:val="24"/>
          <w:szCs w:val="24"/>
        </w:rPr>
        <w:t>(здесь следует указать нужное из того, что перечислено через наклонную черту)</w:t>
      </w:r>
      <w:r w:rsidRPr="00342535">
        <w:rPr>
          <w:color w:val="000000"/>
          <w:sz w:val="24"/>
          <w:szCs w:val="24"/>
        </w:rPr>
        <w:t xml:space="preserve"> в __________ </w:t>
      </w:r>
      <w:r w:rsidRPr="00342535">
        <w:rPr>
          <w:i/>
          <w:iCs/>
          <w:color w:val="000000"/>
          <w:sz w:val="24"/>
          <w:szCs w:val="24"/>
        </w:rPr>
        <w:t>(указать наименование первого населенного пункта, входящего в состав поселения)</w:t>
      </w:r>
      <w:r w:rsidRPr="00342535">
        <w:rPr>
          <w:b/>
          <w:bCs/>
          <w:i/>
          <w:iCs/>
          <w:color w:val="000000"/>
          <w:sz w:val="24"/>
          <w:szCs w:val="24"/>
        </w:rPr>
        <w:t xml:space="preserve"> </w:t>
      </w:r>
      <w:r w:rsidRPr="00342535">
        <w:rPr>
          <w:color w:val="000000"/>
          <w:sz w:val="24"/>
          <w:szCs w:val="24"/>
        </w:rPr>
        <w:t xml:space="preserve">на улицах __________ </w:t>
      </w:r>
      <w:r w:rsidRPr="00342535">
        <w:rPr>
          <w:i/>
          <w:iCs/>
          <w:color w:val="000000"/>
          <w:sz w:val="24"/>
          <w:szCs w:val="24"/>
        </w:rPr>
        <w:t>(указать, например, центральные улицы соответствующего первого населенного пункта)</w:t>
      </w:r>
      <w:r w:rsidRPr="00342535">
        <w:rPr>
          <w:color w:val="000000"/>
          <w:sz w:val="24"/>
          <w:szCs w:val="24"/>
        </w:rPr>
        <w:t xml:space="preserve"> / в границах улиц ______________ </w:t>
      </w:r>
      <w:r w:rsidRPr="00342535">
        <w:rPr>
          <w:i/>
          <w:iCs/>
          <w:color w:val="000000"/>
          <w:sz w:val="24"/>
          <w:szCs w:val="24"/>
        </w:rPr>
        <w:t>(указать, например, центральную часть первого населенного пункта, ограниченную конкретными улицами)</w:t>
      </w:r>
      <w:r w:rsidRPr="00342535">
        <w:rPr>
          <w:color w:val="000000"/>
          <w:sz w:val="24"/>
          <w:szCs w:val="24"/>
        </w:rPr>
        <w:t xml:space="preserve">; </w:t>
      </w:r>
    </w:p>
    <w:p w14:paraId="4CB8190A" w14:textId="77777777" w:rsidR="00AB6A6C" w:rsidRPr="00342535" w:rsidRDefault="00AB6A6C" w:rsidP="0015702A">
      <w:pPr>
        <w:pStyle w:val="ConsPlusNormal"/>
        <w:ind w:firstLine="709"/>
        <w:jc w:val="both"/>
        <w:rPr>
          <w:color w:val="000000"/>
          <w:sz w:val="24"/>
          <w:szCs w:val="24"/>
        </w:rPr>
      </w:pPr>
      <w:r w:rsidRPr="00342535">
        <w:rPr>
          <w:color w:val="000000"/>
          <w:sz w:val="24"/>
          <w:szCs w:val="24"/>
        </w:rPr>
        <w:lastRenderedPageBreak/>
        <w:t xml:space="preserve">б) </w:t>
      </w:r>
      <w:r w:rsidRPr="00342535">
        <w:rPr>
          <w:i/>
          <w:iCs/>
          <w:color w:val="000000"/>
          <w:sz w:val="24"/>
          <w:szCs w:val="24"/>
        </w:rPr>
        <w:t>(здесь также следует указать нужное из того, что перечислено через наклонную черту)</w:t>
      </w:r>
      <w:r w:rsidRPr="00342535">
        <w:rPr>
          <w:color w:val="000000"/>
          <w:sz w:val="24"/>
          <w:szCs w:val="24"/>
        </w:rPr>
        <w:t xml:space="preserve"> в __________ </w:t>
      </w:r>
      <w:r w:rsidRPr="00342535">
        <w:rPr>
          <w:i/>
          <w:iCs/>
          <w:color w:val="000000"/>
          <w:sz w:val="24"/>
          <w:szCs w:val="24"/>
        </w:rPr>
        <w:t>(указать наименование второго населенного пункта, входящего в состав поселения)</w:t>
      </w:r>
      <w:r w:rsidRPr="00342535">
        <w:rPr>
          <w:b/>
          <w:bCs/>
          <w:i/>
          <w:iCs/>
          <w:color w:val="000000"/>
          <w:sz w:val="24"/>
          <w:szCs w:val="24"/>
        </w:rPr>
        <w:t xml:space="preserve"> </w:t>
      </w:r>
      <w:r w:rsidRPr="00342535">
        <w:rPr>
          <w:color w:val="000000"/>
          <w:sz w:val="24"/>
          <w:szCs w:val="24"/>
        </w:rPr>
        <w:t xml:space="preserve">на улицах __________ </w:t>
      </w:r>
      <w:r w:rsidRPr="00342535">
        <w:rPr>
          <w:i/>
          <w:iCs/>
          <w:color w:val="000000"/>
          <w:sz w:val="24"/>
          <w:szCs w:val="24"/>
        </w:rPr>
        <w:t>(указать, например, центральные улицы соответствующего второго населенного пункта)</w:t>
      </w:r>
      <w:r w:rsidRPr="00342535">
        <w:rPr>
          <w:color w:val="000000"/>
          <w:sz w:val="24"/>
          <w:szCs w:val="24"/>
        </w:rPr>
        <w:t xml:space="preserve"> / в границах улиц ______________ </w:t>
      </w:r>
      <w:r w:rsidRPr="00342535">
        <w:rPr>
          <w:i/>
          <w:iCs/>
          <w:color w:val="000000"/>
          <w:sz w:val="24"/>
          <w:szCs w:val="24"/>
        </w:rPr>
        <w:t>(указать, например, центральную часть второго населенного пункта, ограниченную конкретными улицами)</w:t>
      </w:r>
      <w:r w:rsidRPr="00342535">
        <w:rPr>
          <w:color w:val="000000"/>
          <w:sz w:val="24"/>
          <w:szCs w:val="24"/>
        </w:rPr>
        <w:t>;</w:t>
      </w:r>
    </w:p>
    <w:p w14:paraId="4DA57238" w14:textId="77777777" w:rsidR="00AB6A6C" w:rsidRPr="00342535" w:rsidRDefault="00AB6A6C" w:rsidP="0015702A">
      <w:pPr>
        <w:pStyle w:val="ConsPlusNormal"/>
        <w:ind w:firstLine="709"/>
        <w:jc w:val="both"/>
        <w:rPr>
          <w:i/>
          <w:iCs/>
          <w:color w:val="000000"/>
          <w:sz w:val="24"/>
          <w:szCs w:val="24"/>
        </w:rPr>
      </w:pPr>
      <w:r w:rsidRPr="00342535">
        <w:rPr>
          <w:color w:val="000000"/>
          <w:sz w:val="24"/>
          <w:szCs w:val="24"/>
        </w:rPr>
        <w:t>в) __________</w:t>
      </w:r>
      <w:r w:rsidRPr="00342535">
        <w:rPr>
          <w:i/>
          <w:iCs/>
          <w:color w:val="000000"/>
          <w:sz w:val="24"/>
          <w:szCs w:val="24"/>
        </w:rPr>
        <w:t xml:space="preserve"> (аналогично указываются объекты по третьему населенному пункту, входящему в состав поселения, и т.д.) </w:t>
      </w:r>
      <w:r w:rsidRPr="00342535">
        <w:rPr>
          <w:i/>
          <w:iCs/>
          <w:sz w:val="24"/>
          <w:szCs w:val="24"/>
        </w:rPr>
        <w:t>(вариант № 2)</w:t>
      </w:r>
    </w:p>
    <w:p w14:paraId="5F1BA329" w14:textId="77777777" w:rsidR="00AB6A6C" w:rsidRPr="00342535" w:rsidRDefault="00AB6A6C" w:rsidP="0015702A">
      <w:pPr>
        <w:pStyle w:val="ConsPlusNormal"/>
        <w:widowControl w:val="0"/>
        <w:ind w:firstLine="709"/>
        <w:jc w:val="both"/>
        <w:rPr>
          <w:color w:val="000000"/>
          <w:sz w:val="24"/>
          <w:szCs w:val="24"/>
        </w:rPr>
      </w:pPr>
      <w:r w:rsidRPr="00342535">
        <w:rPr>
          <w:color w:val="000000"/>
          <w:sz w:val="24"/>
          <w:szCs w:val="24"/>
        </w:rPr>
        <w:t>3. К категории низкого риска относятся все иные</w:t>
      </w:r>
      <w:r w:rsidRPr="00342535">
        <w:rPr>
          <w:bCs/>
          <w:color w:val="000000"/>
          <w:sz w:val="24"/>
          <w:szCs w:val="24"/>
        </w:rPr>
        <w:t xml:space="preserve"> объекты </w:t>
      </w:r>
      <w:r w:rsidRPr="00342535">
        <w:rPr>
          <w:color w:val="000000"/>
          <w:sz w:val="24"/>
          <w:szCs w:val="24"/>
        </w:rPr>
        <w:t>контроля в сфере благоустройства.</w:t>
      </w:r>
    </w:p>
    <w:p w14:paraId="424F4D69" w14:textId="77777777" w:rsidR="00AB6A6C" w:rsidRPr="00342535" w:rsidRDefault="00AB6A6C" w:rsidP="0015702A">
      <w:pPr>
        <w:pStyle w:val="ConsPlusNormal"/>
        <w:widowControl w:val="0"/>
        <w:ind w:firstLine="709"/>
        <w:jc w:val="both"/>
        <w:rPr>
          <w:color w:val="000000"/>
          <w:sz w:val="24"/>
          <w:szCs w:val="24"/>
        </w:rPr>
      </w:pPr>
      <w:r w:rsidRPr="00342535">
        <w:rPr>
          <w:color w:val="000000"/>
          <w:sz w:val="24"/>
          <w:szCs w:val="24"/>
        </w:rPr>
        <w:br w:type="page"/>
      </w:r>
    </w:p>
    <w:p w14:paraId="77599619" w14:textId="77777777" w:rsidR="00AB6A6C" w:rsidRPr="00342535" w:rsidRDefault="00AB6A6C" w:rsidP="0015702A">
      <w:pPr>
        <w:pStyle w:val="ConsPlusNormal"/>
        <w:ind w:firstLine="0"/>
        <w:jc w:val="right"/>
        <w:rPr>
          <w:rFonts w:ascii="Courier New" w:hAnsi="Courier New" w:cs="Courier New"/>
          <w:sz w:val="22"/>
          <w:szCs w:val="22"/>
        </w:rPr>
      </w:pPr>
      <w:r w:rsidRPr="00342535">
        <w:rPr>
          <w:rFonts w:ascii="Courier New" w:hAnsi="Courier New" w:cs="Courier New"/>
          <w:color w:val="000000"/>
          <w:sz w:val="22"/>
          <w:szCs w:val="22"/>
        </w:rPr>
        <w:lastRenderedPageBreak/>
        <w:t>Приложение № 2</w:t>
      </w:r>
    </w:p>
    <w:p w14:paraId="42E03EEF" w14:textId="77777777" w:rsidR="00023019" w:rsidRPr="00342535" w:rsidRDefault="00023019" w:rsidP="00023019">
      <w:pPr>
        <w:pStyle w:val="ConsPlusNormal"/>
        <w:ind w:firstLine="0"/>
        <w:jc w:val="right"/>
        <w:rPr>
          <w:rFonts w:ascii="Courier New" w:hAnsi="Courier New" w:cs="Courier New"/>
          <w:color w:val="000000"/>
          <w:sz w:val="22"/>
          <w:szCs w:val="22"/>
        </w:rPr>
      </w:pPr>
      <w:r w:rsidRPr="00342535">
        <w:rPr>
          <w:rFonts w:ascii="Courier New" w:hAnsi="Courier New" w:cs="Courier New"/>
          <w:color w:val="000000"/>
          <w:sz w:val="22"/>
          <w:szCs w:val="22"/>
        </w:rPr>
        <w:t xml:space="preserve">к Положению о муниципальном контроле в сфере </w:t>
      </w:r>
    </w:p>
    <w:p w14:paraId="2FDB286C" w14:textId="77777777" w:rsidR="00023019" w:rsidRPr="00342535" w:rsidRDefault="00023019" w:rsidP="00023019">
      <w:pPr>
        <w:pStyle w:val="ConsPlusNormal"/>
        <w:ind w:firstLine="0"/>
        <w:jc w:val="right"/>
        <w:rPr>
          <w:rFonts w:ascii="Courier New" w:hAnsi="Courier New" w:cs="Courier New"/>
          <w:color w:val="000000"/>
          <w:sz w:val="22"/>
          <w:szCs w:val="22"/>
        </w:rPr>
      </w:pPr>
      <w:r w:rsidRPr="00342535">
        <w:rPr>
          <w:rFonts w:ascii="Courier New" w:hAnsi="Courier New" w:cs="Courier New"/>
          <w:color w:val="000000"/>
          <w:sz w:val="22"/>
          <w:szCs w:val="22"/>
        </w:rPr>
        <w:t>благоустройства на территории муниципального образования</w:t>
      </w:r>
    </w:p>
    <w:p w14:paraId="7A6FC460" w14:textId="51956476" w:rsidR="00023019" w:rsidRPr="00342535" w:rsidRDefault="005F1C15" w:rsidP="005F1C15">
      <w:pPr>
        <w:pStyle w:val="ConsPlusTitle"/>
        <w:jc w:val="right"/>
        <w:rPr>
          <w:rFonts w:ascii="Courier New" w:hAnsi="Courier New" w:cs="Courier New"/>
          <w:b w:val="0"/>
          <w:bCs w:val="0"/>
          <w:color w:val="000000"/>
        </w:rPr>
      </w:pPr>
      <w:r w:rsidRPr="00342535">
        <w:rPr>
          <w:rFonts w:ascii="Courier New" w:hAnsi="Courier New" w:cs="Courier New"/>
          <w:b w:val="0"/>
          <w:bCs w:val="0"/>
          <w:kern w:val="2"/>
        </w:rPr>
        <w:t>«Березняковское сельское поселение»</w:t>
      </w:r>
    </w:p>
    <w:p w14:paraId="2CCD889E" w14:textId="77777777" w:rsidR="00023019" w:rsidRPr="00342535" w:rsidRDefault="00023019" w:rsidP="0015702A">
      <w:pPr>
        <w:pStyle w:val="ConsPlusTitle"/>
        <w:jc w:val="center"/>
        <w:rPr>
          <w:rFonts w:ascii="Arial" w:hAnsi="Arial" w:cs="Arial"/>
          <w:color w:val="000000"/>
          <w:sz w:val="24"/>
          <w:szCs w:val="24"/>
        </w:rPr>
      </w:pPr>
    </w:p>
    <w:p w14:paraId="63FEE50C" w14:textId="7F17DB6D" w:rsidR="00AB6A6C" w:rsidRPr="00342535" w:rsidRDefault="00342535" w:rsidP="0015702A">
      <w:pPr>
        <w:pStyle w:val="ConsPlusTitle"/>
        <w:jc w:val="center"/>
        <w:rPr>
          <w:rFonts w:ascii="Arial" w:hAnsi="Arial" w:cs="Arial"/>
          <w:sz w:val="32"/>
          <w:szCs w:val="32"/>
        </w:rPr>
      </w:pPr>
      <w:r w:rsidRPr="00342535">
        <w:rPr>
          <w:rFonts w:ascii="Arial" w:hAnsi="Arial" w:cs="Arial"/>
          <w:color w:val="000000"/>
          <w:sz w:val="32"/>
          <w:szCs w:val="32"/>
        </w:rPr>
        <w:t>ИНДИКАТОРЫ РИСКА НАРУШЕНИЯ ОБЯЗАТЕЛЬНЫХ ТРЕБОВАНИЙ, ИСПОЛЬЗУЕМЫЕ ДЛЯ ОПРЕДЕЛЕНИЯ НЕОБХОДИМОСТИ ПРОВЕДЕНИЯ ВНЕПЛАНОВЫХ</w:t>
      </w:r>
    </w:p>
    <w:p w14:paraId="44A5DA6C" w14:textId="36FBD69D" w:rsidR="00AB6A6C" w:rsidRPr="00342535" w:rsidRDefault="00342535" w:rsidP="0015702A">
      <w:pPr>
        <w:pStyle w:val="ConsPlusTitle"/>
        <w:jc w:val="center"/>
        <w:rPr>
          <w:rFonts w:ascii="Arial" w:hAnsi="Arial" w:cs="Arial"/>
          <w:b w:val="0"/>
          <w:bCs w:val="0"/>
          <w:color w:val="000000"/>
          <w:sz w:val="32"/>
          <w:szCs w:val="32"/>
        </w:rPr>
      </w:pPr>
      <w:r w:rsidRPr="00342535">
        <w:rPr>
          <w:rFonts w:ascii="Arial" w:hAnsi="Arial" w:cs="Arial"/>
          <w:color w:val="000000"/>
          <w:sz w:val="32"/>
          <w:szCs w:val="32"/>
        </w:rPr>
        <w:t>ПРОВЕРОК ПРИ ОСУЩЕСТВЛЕНИИ АДМИНИСТРАЦИЕЙ МУНИЦИПАЛЬНОГО ОБРАЗОВАНИЯ «БЕРЕЗНЯКОВСКОЕ СЕЛЬСКОЕ ПОСЕЛЕНИЕ»</w:t>
      </w:r>
      <w:r w:rsidRPr="00342535">
        <w:rPr>
          <w:rFonts w:ascii="Arial" w:hAnsi="Arial" w:cs="Arial"/>
          <w:b w:val="0"/>
          <w:bCs w:val="0"/>
          <w:i/>
          <w:iCs/>
          <w:color w:val="000000"/>
          <w:sz w:val="32"/>
          <w:szCs w:val="32"/>
        </w:rPr>
        <w:t xml:space="preserve"> </w:t>
      </w:r>
      <w:r w:rsidRPr="00342535">
        <w:rPr>
          <w:rFonts w:ascii="Arial" w:hAnsi="Arial" w:cs="Arial"/>
          <w:b w:val="0"/>
          <w:bCs w:val="0"/>
          <w:color w:val="000000"/>
          <w:sz w:val="32"/>
          <w:szCs w:val="32"/>
        </w:rPr>
        <w:t xml:space="preserve"> </w:t>
      </w:r>
    </w:p>
    <w:p w14:paraId="29B92BA4" w14:textId="1DA6A859" w:rsidR="00AB6A6C" w:rsidRPr="00342535" w:rsidRDefault="00342535" w:rsidP="0015702A">
      <w:pPr>
        <w:pStyle w:val="ConsPlusTitle"/>
        <w:jc w:val="center"/>
        <w:rPr>
          <w:rFonts w:ascii="Arial" w:hAnsi="Arial" w:cs="Arial"/>
          <w:color w:val="000000"/>
          <w:sz w:val="32"/>
          <w:szCs w:val="32"/>
        </w:rPr>
      </w:pPr>
      <w:r w:rsidRPr="00342535">
        <w:rPr>
          <w:rFonts w:ascii="Arial" w:hAnsi="Arial" w:cs="Arial"/>
          <w:color w:val="000000"/>
          <w:sz w:val="32"/>
          <w:szCs w:val="32"/>
        </w:rPr>
        <w:t>КОНТРОЛЯ В СФЕРЕ БЛАГОУСТРОЙСТВА</w:t>
      </w:r>
    </w:p>
    <w:p w14:paraId="3FCBF437" w14:textId="77777777" w:rsidR="00AB6A6C" w:rsidRPr="00342535" w:rsidRDefault="00AB6A6C" w:rsidP="0015702A">
      <w:pPr>
        <w:pStyle w:val="ConsPlusNormal"/>
        <w:ind w:firstLine="540"/>
        <w:jc w:val="both"/>
        <w:rPr>
          <w:color w:val="000000"/>
          <w:sz w:val="24"/>
          <w:szCs w:val="24"/>
        </w:rPr>
      </w:pPr>
    </w:p>
    <w:p w14:paraId="0E64C052" w14:textId="77777777" w:rsidR="00AB6A6C" w:rsidRPr="00342535" w:rsidRDefault="00AB6A6C" w:rsidP="0015702A">
      <w:pPr>
        <w:pStyle w:val="ConsPlusNormal"/>
        <w:ind w:firstLine="540"/>
        <w:jc w:val="both"/>
        <w:rPr>
          <w:color w:val="000000"/>
          <w:sz w:val="24"/>
          <w:szCs w:val="24"/>
        </w:rPr>
      </w:pPr>
    </w:p>
    <w:p w14:paraId="4A32B133" w14:textId="77777777" w:rsidR="00AB6A6C" w:rsidRPr="00342535" w:rsidRDefault="00AB6A6C" w:rsidP="0015702A">
      <w:pPr>
        <w:pStyle w:val="s1"/>
        <w:shd w:val="clear" w:color="auto" w:fill="FFFFFF"/>
        <w:rPr>
          <w:color w:val="000000"/>
          <w:sz w:val="24"/>
          <w:szCs w:val="24"/>
        </w:rPr>
      </w:pPr>
      <w:r w:rsidRPr="00342535">
        <w:rPr>
          <w:color w:val="000000"/>
          <w:sz w:val="24"/>
          <w:szCs w:val="24"/>
        </w:rPr>
        <w:t xml:space="preserve">1. Наличие мусора и иных отходов производства и потребления на прилегающей территории или </w:t>
      </w:r>
      <w:r w:rsidRPr="00342535">
        <w:rPr>
          <w:sz w:val="24"/>
          <w:szCs w:val="24"/>
        </w:rPr>
        <w:t>на иных территориях общего пользования.</w:t>
      </w:r>
      <w:r w:rsidRPr="00342535">
        <w:rPr>
          <w:color w:val="000000"/>
          <w:sz w:val="24"/>
          <w:szCs w:val="24"/>
        </w:rPr>
        <w:t xml:space="preserve"> </w:t>
      </w:r>
    </w:p>
    <w:p w14:paraId="15C4E033" w14:textId="77777777" w:rsidR="00AB6A6C" w:rsidRPr="00342535" w:rsidRDefault="00AB6A6C" w:rsidP="0015702A">
      <w:pPr>
        <w:pStyle w:val="s1"/>
        <w:shd w:val="clear" w:color="auto" w:fill="FFFFFF"/>
        <w:rPr>
          <w:color w:val="000000"/>
          <w:sz w:val="24"/>
          <w:szCs w:val="24"/>
        </w:rPr>
      </w:pPr>
      <w:r w:rsidRPr="00342535">
        <w:rPr>
          <w:color w:val="000000"/>
          <w:sz w:val="24"/>
          <w:szCs w:val="24"/>
        </w:rPr>
        <w:t>2. Наличие на прилегающей территории</w:t>
      </w:r>
      <w:r w:rsidRPr="00342535">
        <w:rPr>
          <w:rFonts w:eastAsia="Calibri"/>
          <w:bCs/>
          <w:color w:val="000000"/>
          <w:sz w:val="24"/>
          <w:szCs w:val="24"/>
          <w:lang w:eastAsia="en-US"/>
        </w:rPr>
        <w:t xml:space="preserve"> карантинных, ядовитых и сорных растений</w:t>
      </w:r>
      <w:r w:rsidRPr="00342535">
        <w:rPr>
          <w:color w:val="000000"/>
          <w:sz w:val="24"/>
          <w:szCs w:val="24"/>
        </w:rPr>
        <w:t xml:space="preserve">, порубочных остатков деревьев и кустарников. </w:t>
      </w:r>
    </w:p>
    <w:p w14:paraId="3CD9C2DE" w14:textId="77777777" w:rsidR="00AB6A6C" w:rsidRPr="00342535" w:rsidRDefault="00AB6A6C" w:rsidP="0015702A">
      <w:pPr>
        <w:ind w:firstLine="709"/>
        <w:jc w:val="both"/>
        <w:rPr>
          <w:rFonts w:ascii="Arial" w:hAnsi="Arial" w:cs="Arial"/>
          <w:color w:val="000000"/>
          <w:shd w:val="clear" w:color="auto" w:fill="FFFFFF"/>
        </w:rPr>
      </w:pPr>
      <w:r w:rsidRPr="00342535">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9159D49" w14:textId="77777777" w:rsidR="00AB6A6C" w:rsidRPr="00342535" w:rsidRDefault="00AB6A6C" w:rsidP="0015702A">
      <w:pPr>
        <w:ind w:firstLine="709"/>
        <w:jc w:val="both"/>
        <w:rPr>
          <w:rFonts w:ascii="Arial" w:hAnsi="Arial" w:cs="Arial"/>
          <w:color w:val="000000"/>
        </w:rPr>
      </w:pPr>
      <w:r w:rsidRPr="00342535">
        <w:rPr>
          <w:rFonts w:ascii="Arial" w:hAnsi="Arial" w:cs="Arial"/>
          <w:color w:val="000000"/>
        </w:rPr>
        <w:t xml:space="preserve">4. Наличие препятствующей </w:t>
      </w:r>
      <w:r w:rsidRPr="00342535">
        <w:rPr>
          <w:rFonts w:ascii="Arial" w:hAnsi="Arial" w:cs="Arial"/>
          <w:color w:val="000000"/>
          <w:shd w:val="clear" w:color="auto" w:fill="FFFFFF"/>
        </w:rPr>
        <w:t xml:space="preserve">свободному и безопасному проходу граждан </w:t>
      </w:r>
      <w:r w:rsidRPr="00342535">
        <w:rPr>
          <w:rFonts w:ascii="Arial" w:hAnsi="Arial" w:cs="Arial"/>
          <w:color w:val="000000"/>
        </w:rPr>
        <w:t>наледи на прилегающих территориях.</w:t>
      </w:r>
    </w:p>
    <w:p w14:paraId="1D3FBCCF" w14:textId="77777777" w:rsidR="00AB6A6C" w:rsidRPr="00342535" w:rsidRDefault="00AB6A6C" w:rsidP="0015702A">
      <w:pPr>
        <w:ind w:firstLine="709"/>
        <w:jc w:val="both"/>
        <w:rPr>
          <w:rFonts w:ascii="Arial" w:hAnsi="Arial" w:cs="Arial"/>
          <w:color w:val="000000"/>
        </w:rPr>
      </w:pPr>
      <w:r w:rsidRPr="00342535">
        <w:rPr>
          <w:rFonts w:ascii="Arial" w:hAnsi="Arial" w:cs="Arial"/>
          <w:color w:val="000000"/>
        </w:rPr>
        <w:t>5. Наличие сосулек на кровлях зданий, сооружений.</w:t>
      </w:r>
    </w:p>
    <w:p w14:paraId="313B0906" w14:textId="77777777" w:rsidR="00AB6A6C" w:rsidRPr="00342535" w:rsidRDefault="00AB6A6C" w:rsidP="0015702A">
      <w:pPr>
        <w:pStyle w:val="s1"/>
        <w:shd w:val="clear" w:color="auto" w:fill="FFFFFF"/>
        <w:ind w:firstLine="709"/>
        <w:rPr>
          <w:color w:val="000000"/>
          <w:sz w:val="24"/>
          <w:szCs w:val="24"/>
        </w:rPr>
      </w:pPr>
      <w:r w:rsidRPr="00342535">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0D5EB05" w14:textId="77777777" w:rsidR="00AB6A6C" w:rsidRPr="00342535" w:rsidRDefault="00AB6A6C" w:rsidP="0015702A">
      <w:pPr>
        <w:pStyle w:val="s1"/>
        <w:shd w:val="clear" w:color="auto" w:fill="FFFFFF"/>
        <w:rPr>
          <w:color w:val="000000"/>
          <w:sz w:val="24"/>
          <w:szCs w:val="24"/>
          <w:shd w:val="clear" w:color="auto" w:fill="FFFFFF"/>
        </w:rPr>
      </w:pPr>
      <w:r w:rsidRPr="00342535">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1DDCA6BE" w14:textId="1C3C7767" w:rsidR="00AB6A6C" w:rsidRPr="00342535" w:rsidRDefault="002B1924" w:rsidP="0015702A">
      <w:pPr>
        <w:ind w:firstLine="709"/>
        <w:jc w:val="both"/>
        <w:rPr>
          <w:rFonts w:ascii="Arial" w:hAnsi="Arial" w:cs="Arial"/>
          <w:color w:val="000000"/>
        </w:rPr>
      </w:pPr>
      <w:r w:rsidRPr="00342535">
        <w:rPr>
          <w:rFonts w:ascii="Arial" w:hAnsi="Arial" w:cs="Arial"/>
          <w:color w:val="000000"/>
        </w:rPr>
        <w:t>8</w:t>
      </w:r>
      <w:r w:rsidR="00AB6A6C" w:rsidRPr="00342535">
        <w:rPr>
          <w:rFonts w:ascii="Arial" w:hAnsi="Arial" w:cs="Arial"/>
          <w:color w:val="000000"/>
        </w:rPr>
        <w:t>.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34F58657" w14:textId="3DE11CA9" w:rsidR="00AB6A6C" w:rsidRPr="00342535" w:rsidRDefault="002B1924" w:rsidP="0015702A">
      <w:pPr>
        <w:ind w:firstLine="709"/>
        <w:jc w:val="both"/>
        <w:rPr>
          <w:rFonts w:ascii="Arial" w:hAnsi="Arial" w:cs="Arial"/>
          <w:color w:val="000000"/>
        </w:rPr>
      </w:pPr>
      <w:r w:rsidRPr="00342535">
        <w:rPr>
          <w:rFonts w:ascii="Arial" w:hAnsi="Arial" w:cs="Arial"/>
          <w:color w:val="000000"/>
        </w:rPr>
        <w:t>9</w:t>
      </w:r>
      <w:r w:rsidR="00AB6A6C" w:rsidRPr="00342535">
        <w:rPr>
          <w:rFonts w:ascii="Arial" w:hAnsi="Arial" w:cs="Arial"/>
          <w:color w:val="000000"/>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1AF7961A" w14:textId="3C6D8F79" w:rsidR="00915CD9" w:rsidRPr="00342535" w:rsidRDefault="00AB6A6C" w:rsidP="00A2311A">
      <w:pPr>
        <w:pStyle w:val="2"/>
        <w:tabs>
          <w:tab w:val="left" w:pos="1200"/>
        </w:tabs>
        <w:spacing w:after="0" w:line="240" w:lineRule="auto"/>
        <w:ind w:firstLine="709"/>
        <w:jc w:val="both"/>
        <w:rPr>
          <w:rFonts w:ascii="Arial" w:hAnsi="Arial" w:cs="Arial"/>
        </w:rPr>
      </w:pPr>
      <w:r w:rsidRPr="00342535">
        <w:rPr>
          <w:rFonts w:ascii="Arial" w:hAnsi="Arial" w:cs="Arial"/>
        </w:rPr>
        <w:t>1</w:t>
      </w:r>
      <w:r w:rsidR="002B1924" w:rsidRPr="00342535">
        <w:rPr>
          <w:rFonts w:ascii="Arial" w:hAnsi="Arial" w:cs="Arial"/>
        </w:rPr>
        <w:t>0</w:t>
      </w:r>
      <w:r w:rsidRPr="00342535">
        <w:rPr>
          <w:rFonts w:ascii="Arial" w:hAnsi="Arial" w:cs="Arial"/>
        </w:rPr>
        <w:t>. Выпас сельскохозяйственных животных и птиц на территориях общего пользования.</w:t>
      </w:r>
    </w:p>
    <w:p w14:paraId="5225DB50" w14:textId="115B7B69" w:rsidR="008A5A4A" w:rsidRPr="00342535" w:rsidRDefault="008A5A4A" w:rsidP="00A2311A">
      <w:pPr>
        <w:pStyle w:val="2"/>
        <w:tabs>
          <w:tab w:val="left" w:pos="1200"/>
        </w:tabs>
        <w:spacing w:after="0" w:line="240" w:lineRule="auto"/>
        <w:ind w:firstLine="709"/>
        <w:jc w:val="both"/>
        <w:rPr>
          <w:rFonts w:ascii="Arial" w:hAnsi="Arial" w:cs="Arial"/>
        </w:rPr>
      </w:pPr>
    </w:p>
    <w:p w14:paraId="7D9A1B78" w14:textId="1C1CD0DE" w:rsidR="008A5A4A" w:rsidRPr="00342535" w:rsidRDefault="008A5A4A" w:rsidP="00A2311A">
      <w:pPr>
        <w:pStyle w:val="2"/>
        <w:tabs>
          <w:tab w:val="left" w:pos="1200"/>
        </w:tabs>
        <w:spacing w:after="0" w:line="240" w:lineRule="auto"/>
        <w:ind w:firstLine="709"/>
        <w:jc w:val="both"/>
        <w:rPr>
          <w:rFonts w:ascii="Arial" w:hAnsi="Arial" w:cs="Arial"/>
        </w:rPr>
      </w:pPr>
    </w:p>
    <w:p w14:paraId="18859B4F" w14:textId="1D951136" w:rsidR="008A5A4A" w:rsidRDefault="008A5A4A" w:rsidP="00A2311A">
      <w:pPr>
        <w:pStyle w:val="2"/>
        <w:tabs>
          <w:tab w:val="left" w:pos="1200"/>
        </w:tabs>
        <w:spacing w:after="0" w:line="240" w:lineRule="auto"/>
        <w:ind w:firstLine="709"/>
        <w:jc w:val="both"/>
        <w:rPr>
          <w:rFonts w:ascii="Arial" w:hAnsi="Arial" w:cs="Arial"/>
        </w:rPr>
      </w:pPr>
    </w:p>
    <w:p w14:paraId="7AC204E7" w14:textId="00430C48" w:rsidR="00342535" w:rsidRDefault="00342535" w:rsidP="00A2311A">
      <w:pPr>
        <w:pStyle w:val="2"/>
        <w:tabs>
          <w:tab w:val="left" w:pos="1200"/>
        </w:tabs>
        <w:spacing w:after="0" w:line="240" w:lineRule="auto"/>
        <w:ind w:firstLine="709"/>
        <w:jc w:val="both"/>
        <w:rPr>
          <w:rFonts w:ascii="Arial" w:hAnsi="Arial" w:cs="Arial"/>
        </w:rPr>
      </w:pPr>
    </w:p>
    <w:p w14:paraId="273ACB19" w14:textId="158E469E" w:rsidR="00342535" w:rsidRDefault="00342535" w:rsidP="00A2311A">
      <w:pPr>
        <w:pStyle w:val="2"/>
        <w:tabs>
          <w:tab w:val="left" w:pos="1200"/>
        </w:tabs>
        <w:spacing w:after="0" w:line="240" w:lineRule="auto"/>
        <w:ind w:firstLine="709"/>
        <w:jc w:val="both"/>
        <w:rPr>
          <w:rFonts w:ascii="Arial" w:hAnsi="Arial" w:cs="Arial"/>
        </w:rPr>
      </w:pPr>
    </w:p>
    <w:p w14:paraId="0E37D6AC" w14:textId="0F332B9A" w:rsidR="00342535" w:rsidRDefault="00342535" w:rsidP="00A2311A">
      <w:pPr>
        <w:pStyle w:val="2"/>
        <w:tabs>
          <w:tab w:val="left" w:pos="1200"/>
        </w:tabs>
        <w:spacing w:after="0" w:line="240" w:lineRule="auto"/>
        <w:ind w:firstLine="709"/>
        <w:jc w:val="both"/>
        <w:rPr>
          <w:rFonts w:ascii="Arial" w:hAnsi="Arial" w:cs="Arial"/>
        </w:rPr>
      </w:pPr>
    </w:p>
    <w:p w14:paraId="391C5F61" w14:textId="77777777" w:rsidR="00342535" w:rsidRPr="00342535" w:rsidRDefault="00342535" w:rsidP="00A2311A">
      <w:pPr>
        <w:pStyle w:val="2"/>
        <w:tabs>
          <w:tab w:val="left" w:pos="1200"/>
        </w:tabs>
        <w:spacing w:after="0" w:line="240" w:lineRule="auto"/>
        <w:ind w:firstLine="709"/>
        <w:jc w:val="both"/>
        <w:rPr>
          <w:rFonts w:ascii="Arial" w:hAnsi="Arial" w:cs="Arial"/>
        </w:rPr>
      </w:pPr>
    </w:p>
    <w:p w14:paraId="2275F203" w14:textId="21D21823" w:rsidR="008A5A4A" w:rsidRPr="00342535" w:rsidRDefault="008A5A4A" w:rsidP="00A2311A">
      <w:pPr>
        <w:pStyle w:val="2"/>
        <w:tabs>
          <w:tab w:val="left" w:pos="1200"/>
        </w:tabs>
        <w:spacing w:after="0" w:line="240" w:lineRule="auto"/>
        <w:ind w:firstLine="709"/>
        <w:jc w:val="both"/>
        <w:rPr>
          <w:rFonts w:ascii="Arial" w:hAnsi="Arial" w:cs="Arial"/>
        </w:rPr>
      </w:pPr>
    </w:p>
    <w:p w14:paraId="13F4AF4A" w14:textId="2CF562AE" w:rsidR="008A5A4A" w:rsidRPr="00342535" w:rsidRDefault="008A5A4A" w:rsidP="00A2311A">
      <w:pPr>
        <w:pStyle w:val="2"/>
        <w:tabs>
          <w:tab w:val="left" w:pos="1200"/>
        </w:tabs>
        <w:spacing w:after="0" w:line="240" w:lineRule="auto"/>
        <w:ind w:firstLine="709"/>
        <w:jc w:val="both"/>
        <w:rPr>
          <w:rFonts w:ascii="Arial" w:hAnsi="Arial" w:cs="Arial"/>
        </w:rPr>
      </w:pPr>
    </w:p>
    <w:p w14:paraId="5CD77AE9" w14:textId="51932458" w:rsidR="008A5A4A" w:rsidRPr="00342535" w:rsidRDefault="008A5A4A" w:rsidP="00A2311A">
      <w:pPr>
        <w:pStyle w:val="2"/>
        <w:tabs>
          <w:tab w:val="left" w:pos="1200"/>
        </w:tabs>
        <w:spacing w:after="0" w:line="240" w:lineRule="auto"/>
        <w:ind w:firstLine="709"/>
        <w:jc w:val="both"/>
        <w:rPr>
          <w:rFonts w:ascii="Arial" w:hAnsi="Arial" w:cs="Arial"/>
        </w:rPr>
      </w:pPr>
    </w:p>
    <w:p w14:paraId="14E62CCC" w14:textId="5D514601" w:rsidR="008A5A4A" w:rsidRPr="00342535" w:rsidRDefault="008A5A4A" w:rsidP="00A2311A">
      <w:pPr>
        <w:pStyle w:val="2"/>
        <w:tabs>
          <w:tab w:val="left" w:pos="1200"/>
        </w:tabs>
        <w:spacing w:after="0" w:line="240" w:lineRule="auto"/>
        <w:ind w:firstLine="709"/>
        <w:jc w:val="both"/>
        <w:rPr>
          <w:rFonts w:ascii="Arial" w:hAnsi="Arial" w:cs="Arial"/>
        </w:rPr>
      </w:pPr>
    </w:p>
    <w:p w14:paraId="11F78189" w14:textId="5F313132" w:rsidR="008A5A4A" w:rsidRPr="00342535" w:rsidRDefault="008A5A4A" w:rsidP="00A2311A">
      <w:pPr>
        <w:pStyle w:val="2"/>
        <w:tabs>
          <w:tab w:val="left" w:pos="1200"/>
        </w:tabs>
        <w:spacing w:after="0" w:line="240" w:lineRule="auto"/>
        <w:ind w:firstLine="709"/>
        <w:jc w:val="both"/>
        <w:rPr>
          <w:rFonts w:ascii="Arial" w:hAnsi="Arial" w:cs="Arial"/>
        </w:rPr>
      </w:pPr>
    </w:p>
    <w:p w14:paraId="269CE6A2" w14:textId="5046AD8A" w:rsidR="008A5A4A" w:rsidRPr="00342535" w:rsidRDefault="008A5A4A" w:rsidP="008A5A4A">
      <w:pPr>
        <w:pStyle w:val="ConsPlusNormal"/>
        <w:ind w:firstLine="0"/>
        <w:jc w:val="right"/>
        <w:rPr>
          <w:rFonts w:ascii="Courier New" w:hAnsi="Courier New" w:cs="Courier New"/>
          <w:sz w:val="22"/>
          <w:szCs w:val="22"/>
        </w:rPr>
      </w:pPr>
      <w:r w:rsidRPr="00342535">
        <w:rPr>
          <w:rFonts w:ascii="Courier New" w:hAnsi="Courier New" w:cs="Courier New"/>
          <w:color w:val="000000"/>
          <w:sz w:val="22"/>
          <w:szCs w:val="22"/>
        </w:rPr>
        <w:lastRenderedPageBreak/>
        <w:t xml:space="preserve">Приложение № </w:t>
      </w:r>
      <w:r w:rsidR="00347DFD" w:rsidRPr="00342535">
        <w:rPr>
          <w:rFonts w:ascii="Courier New" w:hAnsi="Courier New" w:cs="Courier New"/>
          <w:color w:val="000000"/>
          <w:sz w:val="22"/>
          <w:szCs w:val="22"/>
        </w:rPr>
        <w:t>3</w:t>
      </w:r>
    </w:p>
    <w:p w14:paraId="6C48A699" w14:textId="77777777" w:rsidR="008A5A4A" w:rsidRPr="00342535" w:rsidRDefault="008A5A4A" w:rsidP="008A5A4A">
      <w:pPr>
        <w:pStyle w:val="ConsPlusNormal"/>
        <w:ind w:firstLine="0"/>
        <w:jc w:val="right"/>
        <w:rPr>
          <w:rFonts w:ascii="Courier New" w:hAnsi="Courier New" w:cs="Courier New"/>
          <w:color w:val="000000"/>
          <w:sz w:val="22"/>
          <w:szCs w:val="22"/>
        </w:rPr>
      </w:pPr>
      <w:r w:rsidRPr="00342535">
        <w:rPr>
          <w:rFonts w:ascii="Courier New" w:hAnsi="Courier New" w:cs="Courier New"/>
          <w:color w:val="000000"/>
          <w:sz w:val="22"/>
          <w:szCs w:val="22"/>
        </w:rPr>
        <w:t xml:space="preserve">к Положению о муниципальном контроле в сфере </w:t>
      </w:r>
    </w:p>
    <w:p w14:paraId="3A2C1BF1" w14:textId="77777777" w:rsidR="008A5A4A" w:rsidRPr="00342535" w:rsidRDefault="008A5A4A" w:rsidP="008A5A4A">
      <w:pPr>
        <w:pStyle w:val="ConsPlusNormal"/>
        <w:ind w:firstLine="0"/>
        <w:jc w:val="right"/>
        <w:rPr>
          <w:rFonts w:ascii="Courier New" w:hAnsi="Courier New" w:cs="Courier New"/>
          <w:color w:val="000000"/>
          <w:sz w:val="22"/>
          <w:szCs w:val="22"/>
        </w:rPr>
      </w:pPr>
      <w:r w:rsidRPr="00342535">
        <w:rPr>
          <w:rFonts w:ascii="Courier New" w:hAnsi="Courier New" w:cs="Courier New"/>
          <w:color w:val="000000"/>
          <w:sz w:val="22"/>
          <w:szCs w:val="22"/>
        </w:rPr>
        <w:t>благоустройства на территории муниципального образования</w:t>
      </w:r>
    </w:p>
    <w:p w14:paraId="4938B6CE" w14:textId="77777777" w:rsidR="008A5A4A" w:rsidRPr="00342535" w:rsidRDefault="008A5A4A" w:rsidP="008A5A4A">
      <w:pPr>
        <w:pStyle w:val="ConsPlusTitle"/>
        <w:jc w:val="right"/>
        <w:rPr>
          <w:rFonts w:ascii="Courier New" w:hAnsi="Courier New" w:cs="Courier New"/>
          <w:b w:val="0"/>
          <w:bCs w:val="0"/>
          <w:color w:val="000000"/>
        </w:rPr>
      </w:pPr>
      <w:r w:rsidRPr="00342535">
        <w:rPr>
          <w:rFonts w:ascii="Courier New" w:hAnsi="Courier New" w:cs="Courier New"/>
          <w:b w:val="0"/>
          <w:bCs w:val="0"/>
          <w:kern w:val="2"/>
        </w:rPr>
        <w:t>«Березняковское сельское поселение»</w:t>
      </w:r>
    </w:p>
    <w:p w14:paraId="1D461C22" w14:textId="77777777" w:rsidR="008A5A4A" w:rsidRPr="00342535" w:rsidRDefault="008A5A4A" w:rsidP="008A5A4A">
      <w:pPr>
        <w:pStyle w:val="1"/>
        <w:ind w:firstLine="709"/>
        <w:jc w:val="right"/>
        <w:rPr>
          <w:rFonts w:ascii="Arial" w:hAnsi="Arial" w:cs="Arial"/>
          <w:color w:val="000000"/>
          <w:sz w:val="24"/>
          <w:szCs w:val="24"/>
        </w:rPr>
      </w:pPr>
    </w:p>
    <w:p w14:paraId="325DEBAD" w14:textId="7A9A21D5" w:rsidR="008A5A4A" w:rsidRPr="00342535" w:rsidRDefault="00342535" w:rsidP="008A5A4A">
      <w:pPr>
        <w:tabs>
          <w:tab w:val="left" w:pos="1134"/>
        </w:tabs>
        <w:contextualSpacing/>
        <w:jc w:val="center"/>
        <w:rPr>
          <w:rFonts w:ascii="Arial" w:hAnsi="Arial" w:cs="Arial"/>
          <w:b/>
          <w:sz w:val="32"/>
          <w:szCs w:val="32"/>
        </w:rPr>
      </w:pPr>
      <w:r w:rsidRPr="00342535">
        <w:rPr>
          <w:rFonts w:ascii="Arial" w:hAnsi="Arial" w:cs="Arial"/>
          <w:b/>
          <w:sz w:val="32"/>
          <w:szCs w:val="32"/>
        </w:rPr>
        <w:t>ПЕРЕЧЕНЬ КЛЮЧЕВЫХ ПОКАЗАТЕЛЕЙ МУНИЦИПАЛЬНОГО КОНТРОЛЯ И ИХ ЦЕЛЕВЫЕ ЗНАЧЕНИЯ, ИНДИКАТИВНЫЕ ПОКАЗАТЕЛИ</w:t>
      </w:r>
    </w:p>
    <w:p w14:paraId="58272B15" w14:textId="77777777" w:rsidR="008A5A4A" w:rsidRPr="00342535" w:rsidRDefault="008A5A4A" w:rsidP="008A5A4A">
      <w:pPr>
        <w:tabs>
          <w:tab w:val="left" w:pos="1134"/>
        </w:tabs>
        <w:contextualSpacing/>
        <w:jc w:val="both"/>
        <w:rPr>
          <w:rFonts w:ascii="Arial" w:hAnsi="Arial" w:cs="Arial"/>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8A5A4A" w:rsidRPr="00342535" w14:paraId="61E906B6" w14:textId="77777777" w:rsidTr="00FA0B5B">
        <w:trPr>
          <w:trHeight w:val="315"/>
        </w:trPr>
        <w:tc>
          <w:tcPr>
            <w:tcW w:w="6119" w:type="dxa"/>
          </w:tcPr>
          <w:p w14:paraId="71AC994C" w14:textId="77777777" w:rsidR="008A5A4A" w:rsidRPr="00342535" w:rsidRDefault="008A5A4A" w:rsidP="00342535">
            <w:pPr>
              <w:widowControl w:val="0"/>
              <w:autoSpaceDE w:val="0"/>
              <w:autoSpaceDN w:val="0"/>
              <w:adjustRightInd w:val="0"/>
              <w:ind w:left="23" w:hanging="113"/>
              <w:jc w:val="center"/>
              <w:rPr>
                <w:rFonts w:ascii="Courier New" w:hAnsi="Courier New" w:cs="Courier New"/>
                <w:b/>
                <w:color w:val="000000"/>
                <w:sz w:val="22"/>
                <w:szCs w:val="22"/>
                <w:lang w:eastAsia="en-US"/>
              </w:rPr>
            </w:pPr>
            <w:r w:rsidRPr="00342535">
              <w:rPr>
                <w:rFonts w:ascii="Courier New" w:hAnsi="Courier New" w:cs="Courier New"/>
                <w:b/>
                <w:color w:val="000000"/>
                <w:sz w:val="22"/>
                <w:szCs w:val="22"/>
                <w:lang w:eastAsia="en-US"/>
              </w:rPr>
              <w:t>Ключевые показатели</w:t>
            </w:r>
          </w:p>
        </w:tc>
        <w:tc>
          <w:tcPr>
            <w:tcW w:w="3121" w:type="dxa"/>
          </w:tcPr>
          <w:p w14:paraId="0581DC31" w14:textId="77777777" w:rsidR="008A5A4A" w:rsidRPr="00342535" w:rsidRDefault="008A5A4A" w:rsidP="00342535">
            <w:pPr>
              <w:widowControl w:val="0"/>
              <w:autoSpaceDE w:val="0"/>
              <w:autoSpaceDN w:val="0"/>
              <w:adjustRightInd w:val="0"/>
              <w:ind w:left="23" w:hanging="113"/>
              <w:jc w:val="center"/>
              <w:rPr>
                <w:rFonts w:ascii="Courier New" w:hAnsi="Courier New" w:cs="Courier New"/>
                <w:b/>
                <w:color w:val="000000"/>
                <w:sz w:val="22"/>
                <w:szCs w:val="22"/>
                <w:lang w:eastAsia="en-US"/>
              </w:rPr>
            </w:pPr>
            <w:r w:rsidRPr="00342535">
              <w:rPr>
                <w:rFonts w:ascii="Courier New" w:hAnsi="Courier New" w:cs="Courier New"/>
                <w:b/>
                <w:color w:val="000000"/>
                <w:sz w:val="22"/>
                <w:szCs w:val="22"/>
                <w:lang w:eastAsia="en-US"/>
              </w:rPr>
              <w:t>Целевые значения</w:t>
            </w:r>
          </w:p>
        </w:tc>
      </w:tr>
      <w:tr w:rsidR="008A5A4A" w:rsidRPr="00342535" w14:paraId="0BD711C3" w14:textId="77777777" w:rsidTr="00FA0B5B">
        <w:trPr>
          <w:trHeight w:val="150"/>
        </w:trPr>
        <w:tc>
          <w:tcPr>
            <w:tcW w:w="6119" w:type="dxa"/>
            <w:vAlign w:val="center"/>
          </w:tcPr>
          <w:p w14:paraId="43B355D3" w14:textId="03424435"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Процент устраненных нарушений из числа выявленных нарушений законодательства в сфере благоустройства</w:t>
            </w:r>
          </w:p>
        </w:tc>
        <w:tc>
          <w:tcPr>
            <w:tcW w:w="3121" w:type="dxa"/>
            <w:vAlign w:val="center"/>
          </w:tcPr>
          <w:p w14:paraId="51F05419"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70%</w:t>
            </w:r>
          </w:p>
        </w:tc>
      </w:tr>
      <w:tr w:rsidR="008A5A4A" w:rsidRPr="00342535" w14:paraId="1B127E00" w14:textId="77777777" w:rsidTr="00FA0B5B">
        <w:trPr>
          <w:trHeight w:val="157"/>
        </w:trPr>
        <w:tc>
          <w:tcPr>
            <w:tcW w:w="6119" w:type="dxa"/>
            <w:vAlign w:val="center"/>
          </w:tcPr>
          <w:p w14:paraId="54D10EAD" w14:textId="77777777"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Процент выполнения плана проведения плановых контрольных (надзорных) мероприятий на очередной календарный год</w:t>
            </w:r>
          </w:p>
        </w:tc>
        <w:tc>
          <w:tcPr>
            <w:tcW w:w="3121" w:type="dxa"/>
            <w:vAlign w:val="center"/>
          </w:tcPr>
          <w:p w14:paraId="732CDC76"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100%</w:t>
            </w:r>
          </w:p>
        </w:tc>
      </w:tr>
      <w:tr w:rsidR="008A5A4A" w:rsidRPr="00342535" w14:paraId="7D232E2A" w14:textId="77777777" w:rsidTr="00FA0B5B">
        <w:trPr>
          <w:trHeight w:val="127"/>
        </w:trPr>
        <w:tc>
          <w:tcPr>
            <w:tcW w:w="6119" w:type="dxa"/>
            <w:vAlign w:val="center"/>
          </w:tcPr>
          <w:p w14:paraId="2F788577" w14:textId="77777777"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21" w:type="dxa"/>
            <w:vAlign w:val="center"/>
          </w:tcPr>
          <w:p w14:paraId="3DA4FA4D"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0%</w:t>
            </w:r>
          </w:p>
        </w:tc>
      </w:tr>
      <w:tr w:rsidR="008A5A4A" w:rsidRPr="00342535" w14:paraId="13EFD3FC" w14:textId="77777777" w:rsidTr="00FA0B5B">
        <w:trPr>
          <w:trHeight w:val="165"/>
        </w:trPr>
        <w:tc>
          <w:tcPr>
            <w:tcW w:w="6119" w:type="dxa"/>
            <w:vAlign w:val="center"/>
          </w:tcPr>
          <w:p w14:paraId="49AF0B6D" w14:textId="77777777"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Процент отмененных результатов контрольных (надзорных) мероприятий</w:t>
            </w:r>
          </w:p>
        </w:tc>
        <w:tc>
          <w:tcPr>
            <w:tcW w:w="3121" w:type="dxa"/>
            <w:vAlign w:val="center"/>
          </w:tcPr>
          <w:p w14:paraId="5B562C56"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0%</w:t>
            </w:r>
          </w:p>
        </w:tc>
      </w:tr>
      <w:tr w:rsidR="008A5A4A" w:rsidRPr="00342535" w14:paraId="2AC7B9CE" w14:textId="77777777" w:rsidTr="00FA0B5B">
        <w:trPr>
          <w:trHeight w:val="142"/>
        </w:trPr>
        <w:tc>
          <w:tcPr>
            <w:tcW w:w="6119" w:type="dxa"/>
            <w:vAlign w:val="center"/>
          </w:tcPr>
          <w:p w14:paraId="72A41DDF" w14:textId="77777777"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vAlign w:val="center"/>
          </w:tcPr>
          <w:p w14:paraId="1D1ADE1D"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5%</w:t>
            </w:r>
          </w:p>
        </w:tc>
      </w:tr>
      <w:tr w:rsidR="008A5A4A" w:rsidRPr="00342535" w14:paraId="629FA2BF" w14:textId="77777777" w:rsidTr="00FA0B5B">
        <w:trPr>
          <w:trHeight w:val="157"/>
        </w:trPr>
        <w:tc>
          <w:tcPr>
            <w:tcW w:w="6119" w:type="dxa"/>
            <w:vAlign w:val="center"/>
          </w:tcPr>
          <w:p w14:paraId="4B2FE150" w14:textId="77777777"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 xml:space="preserve">Процент внесенных судебных решений </w:t>
            </w:r>
            <w:r w:rsidRPr="00342535">
              <w:rPr>
                <w:rFonts w:ascii="Courier New" w:hAnsi="Courier New" w:cs="Courier New"/>
                <w:color w:val="000000"/>
                <w:sz w:val="22"/>
                <w:szCs w:val="22"/>
                <w:lang w:eastAsia="en-US"/>
              </w:rPr>
              <w:br/>
              <w:t xml:space="preserve">о назначении административного наказания </w:t>
            </w:r>
            <w:r w:rsidRPr="00342535">
              <w:rPr>
                <w:rFonts w:ascii="Courier New" w:hAnsi="Courier New" w:cs="Courier New"/>
                <w:color w:val="000000"/>
                <w:sz w:val="22"/>
                <w:szCs w:val="22"/>
                <w:lang w:eastAsia="en-US"/>
              </w:rPr>
              <w:br/>
              <w:t>по материалам органа муниципального контроля</w:t>
            </w:r>
          </w:p>
        </w:tc>
        <w:tc>
          <w:tcPr>
            <w:tcW w:w="3121" w:type="dxa"/>
            <w:vAlign w:val="center"/>
          </w:tcPr>
          <w:p w14:paraId="06E38CDD"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95%</w:t>
            </w:r>
          </w:p>
        </w:tc>
      </w:tr>
      <w:tr w:rsidR="008A5A4A" w:rsidRPr="00342535" w14:paraId="79F2EA99" w14:textId="77777777" w:rsidTr="00FA0B5B">
        <w:trPr>
          <w:trHeight w:val="180"/>
        </w:trPr>
        <w:tc>
          <w:tcPr>
            <w:tcW w:w="6119" w:type="dxa"/>
            <w:vAlign w:val="center"/>
          </w:tcPr>
          <w:p w14:paraId="21335686" w14:textId="77777777" w:rsidR="008A5A4A" w:rsidRPr="00342535" w:rsidRDefault="008A5A4A" w:rsidP="00342535">
            <w:pPr>
              <w:widowControl w:val="0"/>
              <w:autoSpaceDE w:val="0"/>
              <w:autoSpaceDN w:val="0"/>
              <w:adjustRightInd w:val="0"/>
              <w:ind w:firstLine="539"/>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vAlign w:val="center"/>
          </w:tcPr>
          <w:p w14:paraId="498B240D" w14:textId="77777777" w:rsidR="008A5A4A" w:rsidRPr="00342535" w:rsidRDefault="008A5A4A" w:rsidP="00342535">
            <w:pPr>
              <w:widowControl w:val="0"/>
              <w:autoSpaceDE w:val="0"/>
              <w:autoSpaceDN w:val="0"/>
              <w:adjustRightInd w:val="0"/>
              <w:ind w:firstLine="33"/>
              <w:jc w:val="center"/>
              <w:rPr>
                <w:rFonts w:ascii="Courier New" w:hAnsi="Courier New" w:cs="Courier New"/>
                <w:color w:val="000000"/>
                <w:sz w:val="22"/>
                <w:szCs w:val="22"/>
                <w:lang w:eastAsia="en-US"/>
              </w:rPr>
            </w:pPr>
            <w:r w:rsidRPr="00342535">
              <w:rPr>
                <w:rFonts w:ascii="Courier New" w:hAnsi="Courier New" w:cs="Courier New"/>
                <w:color w:val="000000"/>
                <w:sz w:val="22"/>
                <w:szCs w:val="22"/>
                <w:lang w:eastAsia="en-US"/>
              </w:rPr>
              <w:t>0%</w:t>
            </w:r>
          </w:p>
        </w:tc>
      </w:tr>
    </w:tbl>
    <w:p w14:paraId="771EF4A7" w14:textId="77777777" w:rsidR="008A5A4A" w:rsidRPr="00342535" w:rsidRDefault="008A5A4A" w:rsidP="008A5A4A">
      <w:pPr>
        <w:widowControl w:val="0"/>
        <w:jc w:val="center"/>
        <w:rPr>
          <w:rFonts w:ascii="Arial" w:hAnsi="Arial" w:cs="Arial"/>
          <w:b/>
          <w:color w:val="000000"/>
        </w:rPr>
      </w:pPr>
    </w:p>
    <w:p w14:paraId="799C9B48" w14:textId="28860338" w:rsidR="008A5A4A" w:rsidRPr="00342535" w:rsidRDefault="000B2C15" w:rsidP="008A5A4A">
      <w:pPr>
        <w:widowControl w:val="0"/>
        <w:jc w:val="center"/>
        <w:rPr>
          <w:rFonts w:ascii="Arial" w:hAnsi="Arial" w:cs="Arial"/>
          <w:b/>
          <w:color w:val="000000"/>
          <w:sz w:val="32"/>
          <w:szCs w:val="32"/>
        </w:rPr>
      </w:pPr>
      <w:r w:rsidRPr="00342535">
        <w:rPr>
          <w:rFonts w:ascii="Arial" w:hAnsi="Arial" w:cs="Arial"/>
          <w:b/>
          <w:color w:val="000000"/>
          <w:sz w:val="32"/>
          <w:szCs w:val="32"/>
        </w:rPr>
        <w:t>ИНДИКАТИВНЫЕ ПОКАЗАТЕЛИ</w:t>
      </w:r>
    </w:p>
    <w:p w14:paraId="07FE19A9" w14:textId="77777777" w:rsidR="008A5A4A" w:rsidRPr="00342535" w:rsidRDefault="008A5A4A" w:rsidP="008A5A4A">
      <w:pPr>
        <w:widowControl w:val="0"/>
        <w:jc w:val="center"/>
        <w:rPr>
          <w:rFonts w:ascii="Arial" w:hAnsi="Arial" w:cs="Arial"/>
          <w:color w:val="000000"/>
        </w:rPr>
      </w:pPr>
    </w:p>
    <w:tbl>
      <w:tblPr>
        <w:tblW w:w="9841" w:type="dxa"/>
        <w:tblLayout w:type="fixed"/>
        <w:tblCellMar>
          <w:left w:w="0" w:type="dxa"/>
          <w:right w:w="0" w:type="dxa"/>
        </w:tblCellMar>
        <w:tblLook w:val="00A0" w:firstRow="1" w:lastRow="0" w:firstColumn="1" w:lastColumn="0" w:noHBand="0" w:noVBand="0"/>
      </w:tblPr>
      <w:tblGrid>
        <w:gridCol w:w="149"/>
        <w:gridCol w:w="20"/>
        <w:gridCol w:w="532"/>
        <w:gridCol w:w="2410"/>
        <w:gridCol w:w="15"/>
        <w:gridCol w:w="978"/>
        <w:gridCol w:w="14"/>
        <w:gridCol w:w="2537"/>
        <w:gridCol w:w="101"/>
        <w:gridCol w:w="1103"/>
        <w:gridCol w:w="213"/>
        <w:gridCol w:w="1769"/>
      </w:tblGrid>
      <w:tr w:rsidR="008A5A4A" w:rsidRPr="000B2C15" w14:paraId="7A4AB47C"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2B2FA7" w14:textId="77777777" w:rsidR="008A5A4A" w:rsidRPr="000B2C15" w:rsidRDefault="008A5A4A" w:rsidP="000B2C15">
            <w:pPr>
              <w:jc w:val="center"/>
              <w:textAlignment w:val="baseline"/>
              <w:rPr>
                <w:rFonts w:ascii="Courier New" w:hAnsi="Courier New" w:cs="Courier New"/>
                <w:b/>
                <w:sz w:val="22"/>
                <w:szCs w:val="22"/>
                <w:lang w:eastAsia="en-US"/>
              </w:rPr>
            </w:pPr>
            <w:r w:rsidRPr="000B2C15">
              <w:rPr>
                <w:rFonts w:ascii="Courier New" w:hAnsi="Courier New" w:cs="Courier New"/>
                <w:b/>
                <w:sz w:val="22"/>
                <w:szCs w:val="22"/>
                <w:lang w:eastAsia="en-US"/>
              </w:rPr>
              <w:t>1.</w:t>
            </w:r>
          </w:p>
        </w:tc>
        <w:tc>
          <w:tcPr>
            <w:tcW w:w="914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5CFE98B" w14:textId="77777777" w:rsidR="008A5A4A" w:rsidRPr="000B2C15" w:rsidRDefault="008A5A4A" w:rsidP="000B2C15">
            <w:pPr>
              <w:jc w:val="center"/>
              <w:textAlignment w:val="baseline"/>
              <w:rPr>
                <w:rFonts w:ascii="Courier New" w:hAnsi="Courier New" w:cs="Courier New"/>
                <w:b/>
                <w:sz w:val="22"/>
                <w:szCs w:val="22"/>
                <w:lang w:eastAsia="en-US"/>
              </w:rPr>
            </w:pPr>
            <w:r w:rsidRPr="000B2C15">
              <w:rPr>
                <w:rFonts w:ascii="Courier New" w:hAnsi="Courier New" w:cs="Courier New"/>
                <w:b/>
                <w:sz w:val="22"/>
                <w:szCs w:val="22"/>
                <w:lang w:eastAsia="en-US"/>
              </w:rPr>
              <w:t>Индикативные показатели, характеризующие параметры</w:t>
            </w:r>
          </w:p>
          <w:p w14:paraId="343F451A" w14:textId="77777777" w:rsidR="008A5A4A" w:rsidRPr="000B2C15" w:rsidRDefault="008A5A4A" w:rsidP="000B2C15">
            <w:pPr>
              <w:jc w:val="center"/>
              <w:textAlignment w:val="baseline"/>
              <w:rPr>
                <w:rFonts w:ascii="Courier New" w:hAnsi="Courier New" w:cs="Courier New"/>
                <w:b/>
                <w:sz w:val="22"/>
                <w:szCs w:val="22"/>
                <w:lang w:eastAsia="en-US"/>
              </w:rPr>
            </w:pPr>
            <w:r w:rsidRPr="000B2C15">
              <w:rPr>
                <w:rFonts w:ascii="Courier New" w:hAnsi="Courier New" w:cs="Courier New"/>
                <w:b/>
                <w:sz w:val="22"/>
                <w:szCs w:val="22"/>
                <w:lang w:eastAsia="en-US"/>
              </w:rPr>
              <w:t>проведенных мероприятий</w:t>
            </w:r>
          </w:p>
        </w:tc>
      </w:tr>
      <w:tr w:rsidR="008A5A4A" w:rsidRPr="000B2C15" w14:paraId="66F663C5"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FAE22C"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 п/п</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C385D5"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Наименование показателя</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F1F9AB"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Расчет показателя</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040549"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Условные обозначения</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4BBE93" w14:textId="77777777" w:rsidR="008A5A4A" w:rsidRPr="000B2C15" w:rsidRDefault="008A5A4A" w:rsidP="000B2C15">
            <w:pPr>
              <w:ind w:right="-149"/>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w:t>
            </w:r>
          </w:p>
          <w:p w14:paraId="6FDAED4F" w14:textId="77777777" w:rsidR="008A5A4A" w:rsidRPr="000B2C15" w:rsidRDefault="008A5A4A" w:rsidP="000B2C15">
            <w:pPr>
              <w:ind w:right="-149"/>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выполнения</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CCEDCB8"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Примечание</w:t>
            </w:r>
          </w:p>
        </w:tc>
      </w:tr>
      <w:tr w:rsidR="008A5A4A" w:rsidRPr="000B2C15" w14:paraId="35B73EF0"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5E701C"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1.1</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FF9918"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Выполняемость плановых заданий (осмотров)</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2A10D08" w14:textId="77777777" w:rsidR="008A5A4A" w:rsidRPr="000B2C15" w:rsidRDefault="008A5A4A" w:rsidP="000B2C15">
            <w:pPr>
              <w:jc w:val="cente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Врз</w:t>
            </w:r>
            <w:proofErr w:type="spellEnd"/>
            <w:r w:rsidRPr="000B2C15">
              <w:rPr>
                <w:rFonts w:ascii="Courier New" w:hAnsi="Courier New" w:cs="Courier New"/>
                <w:sz w:val="22"/>
                <w:szCs w:val="22"/>
                <w:lang w:eastAsia="en-US"/>
              </w:rPr>
              <w:t xml:space="preserve"> = (</w:t>
            </w:r>
            <w:proofErr w:type="spellStart"/>
            <w:r w:rsidRPr="000B2C15">
              <w:rPr>
                <w:rFonts w:ascii="Courier New" w:hAnsi="Courier New" w:cs="Courier New"/>
                <w:sz w:val="22"/>
                <w:szCs w:val="22"/>
                <w:lang w:eastAsia="en-US"/>
              </w:rPr>
              <w:t>РЗф</w:t>
            </w:r>
            <w:proofErr w:type="spellEnd"/>
            <w:r w:rsidRPr="000B2C15">
              <w:rPr>
                <w:rFonts w:ascii="Courier New" w:hAnsi="Courier New" w:cs="Courier New"/>
                <w:sz w:val="22"/>
                <w:szCs w:val="22"/>
                <w:lang w:eastAsia="en-US"/>
              </w:rPr>
              <w:t xml:space="preserve"> / </w:t>
            </w:r>
            <w:proofErr w:type="spellStart"/>
            <w:r w:rsidRPr="000B2C15">
              <w:rPr>
                <w:rFonts w:ascii="Courier New" w:hAnsi="Courier New" w:cs="Courier New"/>
                <w:sz w:val="22"/>
                <w:szCs w:val="22"/>
                <w:lang w:eastAsia="en-US"/>
              </w:rPr>
              <w:t>РЗп</w:t>
            </w:r>
            <w:proofErr w:type="spellEnd"/>
            <w:r w:rsidRPr="000B2C15">
              <w:rPr>
                <w:rFonts w:ascii="Courier New" w:hAnsi="Courier New" w:cs="Courier New"/>
                <w:sz w:val="22"/>
                <w:szCs w:val="22"/>
                <w:lang w:eastAsia="en-US"/>
              </w:rPr>
              <w:t>) x 100</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77DA12D"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Врз</w:t>
            </w:r>
            <w:proofErr w:type="spellEnd"/>
            <w:r w:rsidRPr="000B2C15">
              <w:rPr>
                <w:rFonts w:ascii="Courier New" w:hAnsi="Courier New" w:cs="Courier New"/>
                <w:sz w:val="22"/>
                <w:szCs w:val="22"/>
                <w:lang w:eastAsia="en-US"/>
              </w:rPr>
              <w:t xml:space="preserve"> - выполняемость плановых заданий (осмотров) %</w:t>
            </w:r>
          </w:p>
          <w:p w14:paraId="299D412C"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РЗф</w:t>
            </w:r>
            <w:proofErr w:type="spellEnd"/>
            <w:r w:rsidRPr="000B2C15">
              <w:rPr>
                <w:rFonts w:ascii="Courier New" w:hAnsi="Courier New" w:cs="Courier New"/>
                <w:sz w:val="22"/>
                <w:szCs w:val="22"/>
                <w:lang w:eastAsia="en-US"/>
              </w:rPr>
              <w:t xml:space="preserve"> -количество проведенных плановых заданий (осмотров) (ед.)</w:t>
            </w:r>
          </w:p>
          <w:p w14:paraId="10DA0F47"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РЗп</w:t>
            </w:r>
            <w:proofErr w:type="spellEnd"/>
            <w:r w:rsidRPr="000B2C15">
              <w:rPr>
                <w:rFonts w:ascii="Courier New" w:hAnsi="Courier New" w:cs="Courier New"/>
                <w:sz w:val="22"/>
                <w:szCs w:val="22"/>
                <w:lang w:eastAsia="en-US"/>
              </w:rPr>
              <w:t xml:space="preserve"> - количество утвержденных плановых заданий (осмотров)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88C58D" w14:textId="77777777" w:rsidR="008A5A4A" w:rsidRPr="000B2C15" w:rsidRDefault="008A5A4A" w:rsidP="000B2C15">
            <w:pPr>
              <w:ind w:right="-149"/>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0F72E3"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Утвержденные плановые задания (осмотры)</w:t>
            </w:r>
          </w:p>
        </w:tc>
      </w:tr>
      <w:tr w:rsidR="008A5A4A" w:rsidRPr="000B2C15" w14:paraId="3C10FEA6"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F65A2C"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lastRenderedPageBreak/>
              <w:t>1.2</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EE33C8"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Выполняемость внеплановых проверок</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456BC7" w14:textId="77777777" w:rsidR="008A5A4A" w:rsidRPr="000B2C15" w:rsidRDefault="008A5A4A" w:rsidP="000B2C15">
            <w:pPr>
              <w:jc w:val="cente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Ввн</w:t>
            </w:r>
            <w:proofErr w:type="spellEnd"/>
            <w:r w:rsidRPr="000B2C15">
              <w:rPr>
                <w:rFonts w:ascii="Courier New" w:hAnsi="Courier New" w:cs="Courier New"/>
                <w:sz w:val="22"/>
                <w:szCs w:val="22"/>
                <w:lang w:eastAsia="en-US"/>
              </w:rPr>
              <w:t xml:space="preserve"> = (</w:t>
            </w:r>
            <w:proofErr w:type="spellStart"/>
            <w:r w:rsidRPr="000B2C15">
              <w:rPr>
                <w:rFonts w:ascii="Courier New" w:hAnsi="Courier New" w:cs="Courier New"/>
                <w:sz w:val="22"/>
                <w:szCs w:val="22"/>
                <w:lang w:eastAsia="en-US"/>
              </w:rPr>
              <w:t>Рф</w:t>
            </w:r>
            <w:proofErr w:type="spellEnd"/>
            <w:r w:rsidRPr="000B2C15">
              <w:rPr>
                <w:rFonts w:ascii="Courier New" w:hAnsi="Courier New" w:cs="Courier New"/>
                <w:sz w:val="22"/>
                <w:szCs w:val="22"/>
                <w:lang w:eastAsia="en-US"/>
              </w:rPr>
              <w:t xml:space="preserve"> / </w:t>
            </w:r>
            <w:proofErr w:type="spellStart"/>
            <w:r w:rsidRPr="000B2C15">
              <w:rPr>
                <w:rFonts w:ascii="Courier New" w:hAnsi="Courier New" w:cs="Courier New"/>
                <w:sz w:val="22"/>
                <w:szCs w:val="22"/>
                <w:lang w:eastAsia="en-US"/>
              </w:rPr>
              <w:t>Рп</w:t>
            </w:r>
            <w:proofErr w:type="spellEnd"/>
            <w:r w:rsidRPr="000B2C15">
              <w:rPr>
                <w:rFonts w:ascii="Courier New" w:hAnsi="Courier New" w:cs="Courier New"/>
                <w:sz w:val="22"/>
                <w:szCs w:val="22"/>
                <w:lang w:eastAsia="en-US"/>
              </w:rPr>
              <w:t>) x 100</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448F53"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Ввн</w:t>
            </w:r>
            <w:proofErr w:type="spellEnd"/>
            <w:r w:rsidRPr="000B2C15">
              <w:rPr>
                <w:rFonts w:ascii="Courier New" w:hAnsi="Courier New" w:cs="Courier New"/>
                <w:sz w:val="22"/>
                <w:szCs w:val="22"/>
                <w:lang w:eastAsia="en-US"/>
              </w:rPr>
              <w:t xml:space="preserve"> - выполняемость внеплановых проверок</w:t>
            </w:r>
          </w:p>
          <w:p w14:paraId="4A3B61C8"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Рф</w:t>
            </w:r>
            <w:proofErr w:type="spellEnd"/>
            <w:r w:rsidRPr="000B2C15">
              <w:rPr>
                <w:rFonts w:ascii="Courier New" w:hAnsi="Courier New" w:cs="Courier New"/>
                <w:sz w:val="22"/>
                <w:szCs w:val="22"/>
                <w:lang w:eastAsia="en-US"/>
              </w:rPr>
              <w:t xml:space="preserve"> - количество проведенных внеплановых проверок (ед.)</w:t>
            </w:r>
          </w:p>
          <w:p w14:paraId="63230E98"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Рп</w:t>
            </w:r>
            <w:proofErr w:type="spellEnd"/>
            <w:r w:rsidRPr="000B2C15">
              <w:rPr>
                <w:rFonts w:ascii="Courier New" w:hAnsi="Courier New" w:cs="Courier New"/>
                <w:sz w:val="22"/>
                <w:szCs w:val="22"/>
                <w:lang w:eastAsia="en-US"/>
              </w:rPr>
              <w:t xml:space="preserve"> - количество распоряжений на проведение внеплановых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F3CE5C"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4083E6"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Письма и жалобы, поступившие в Контрольный орган</w:t>
            </w:r>
          </w:p>
        </w:tc>
      </w:tr>
      <w:tr w:rsidR="008A5A4A" w:rsidRPr="000B2C15" w14:paraId="537243B6" w14:textId="77777777" w:rsidTr="00FA0B5B">
        <w:trPr>
          <w:trHeight w:val="2546"/>
        </w:trPr>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05F5F3"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1.3</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B96EB4"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Доля проверок, на результаты которых поданы жалобы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D8B9F2"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 xml:space="preserve">Ж x 100 / </w:t>
            </w:r>
            <w:proofErr w:type="spellStart"/>
            <w:r w:rsidRPr="000B2C15">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F62487C" w14:textId="77777777" w:rsidR="008A5A4A" w:rsidRPr="000B2C15" w:rsidRDefault="008A5A4A" w:rsidP="000B2C15">
            <w:pP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Ж - количество жалоб (ед.)</w:t>
            </w:r>
          </w:p>
          <w:p w14:paraId="5883B980"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Пф</w:t>
            </w:r>
            <w:proofErr w:type="spellEnd"/>
            <w:r w:rsidRPr="000B2C15">
              <w:rPr>
                <w:rFonts w:ascii="Courier New" w:hAnsi="Courier New" w:cs="Courier New"/>
                <w:sz w:val="22"/>
                <w:szCs w:val="22"/>
                <w:lang w:eastAsia="en-US"/>
              </w:rPr>
              <w:t xml:space="preserve"> - количество проведенных проверок</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0705863"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FBB598"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585D7A5F"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9C7F7F"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1.4</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D42365"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Доля проверок, результаты которых были признаны недействительными</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5EC7FD" w14:textId="77777777" w:rsidR="008A5A4A" w:rsidRPr="000B2C15" w:rsidRDefault="008A5A4A" w:rsidP="000B2C15">
            <w:pPr>
              <w:jc w:val="cente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Пн</w:t>
            </w:r>
            <w:proofErr w:type="spellEnd"/>
            <w:r w:rsidRPr="000B2C15">
              <w:rPr>
                <w:rFonts w:ascii="Courier New" w:hAnsi="Courier New" w:cs="Courier New"/>
                <w:sz w:val="22"/>
                <w:szCs w:val="22"/>
                <w:lang w:eastAsia="en-US"/>
              </w:rPr>
              <w:t xml:space="preserve"> x 100 / </w:t>
            </w:r>
            <w:proofErr w:type="spellStart"/>
            <w:r w:rsidRPr="000B2C15">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32AF6C5"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Пн</w:t>
            </w:r>
            <w:proofErr w:type="spellEnd"/>
            <w:r w:rsidRPr="000B2C15">
              <w:rPr>
                <w:rFonts w:ascii="Courier New" w:hAnsi="Courier New" w:cs="Courier New"/>
                <w:sz w:val="22"/>
                <w:szCs w:val="22"/>
                <w:lang w:eastAsia="en-US"/>
              </w:rPr>
              <w:t xml:space="preserve"> - количество проверок, признанных недействительными (ед.)</w:t>
            </w:r>
          </w:p>
          <w:p w14:paraId="0249D6CF"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Пф</w:t>
            </w:r>
            <w:proofErr w:type="spellEnd"/>
            <w:r w:rsidRPr="000B2C15">
              <w:rPr>
                <w:rFonts w:ascii="Courier New" w:hAnsi="Courier New" w:cs="Courier New"/>
                <w:sz w:val="22"/>
                <w:szCs w:val="22"/>
                <w:lang w:eastAsia="en-US"/>
              </w:rPr>
              <w:t xml:space="preserve"> - количество проведенных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C2849C"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664477"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1A99C7B8"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2C7325"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1.5</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4A03BE"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Доля внеплановых проверок, которые не удалось провести в связи с отсутствием собственника и т.д.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37E7DCB"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 xml:space="preserve">По x 100 / </w:t>
            </w:r>
            <w:proofErr w:type="spellStart"/>
            <w:r w:rsidRPr="000B2C15">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ACB28F" w14:textId="77777777" w:rsidR="008A5A4A" w:rsidRPr="000B2C15" w:rsidRDefault="008A5A4A" w:rsidP="000B2C15">
            <w:pP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По - проверки, не проведенные по причине отсутствия проверяемого лица (ед.)</w:t>
            </w:r>
          </w:p>
          <w:p w14:paraId="2A4ADB50"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Пф</w:t>
            </w:r>
            <w:proofErr w:type="spellEnd"/>
            <w:r w:rsidRPr="000B2C15">
              <w:rPr>
                <w:rFonts w:ascii="Courier New" w:hAnsi="Courier New" w:cs="Courier New"/>
                <w:sz w:val="22"/>
                <w:szCs w:val="22"/>
                <w:lang w:eastAsia="en-US"/>
              </w:rPr>
              <w:t xml:space="preserve"> - количество проведенных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4CC4ADB"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30%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606F46"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43F2D85E"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8F97EA"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1.6</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7C3BD14"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B3996A3" w14:textId="77777777" w:rsidR="008A5A4A" w:rsidRPr="000B2C15" w:rsidRDefault="008A5A4A" w:rsidP="000B2C15">
            <w:pPr>
              <w:jc w:val="cente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Кзо</w:t>
            </w:r>
            <w:proofErr w:type="spellEnd"/>
            <w:r w:rsidRPr="000B2C15">
              <w:rPr>
                <w:rFonts w:ascii="Courier New" w:hAnsi="Courier New" w:cs="Courier New"/>
                <w:sz w:val="22"/>
                <w:szCs w:val="22"/>
                <w:lang w:eastAsia="en-US"/>
              </w:rPr>
              <w:t xml:space="preserve"> х 100 / </w:t>
            </w:r>
            <w:proofErr w:type="spellStart"/>
            <w:r w:rsidRPr="000B2C15">
              <w:rPr>
                <w:rFonts w:ascii="Courier New" w:hAnsi="Courier New" w:cs="Courier New"/>
                <w:sz w:val="22"/>
                <w:szCs w:val="22"/>
                <w:lang w:eastAsia="en-US"/>
              </w:rPr>
              <w:t>Кпз</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54B40C"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Кзо</w:t>
            </w:r>
            <w:proofErr w:type="spellEnd"/>
            <w:r w:rsidRPr="000B2C15">
              <w:rPr>
                <w:rFonts w:ascii="Courier New" w:hAnsi="Courier New" w:cs="Courier New"/>
                <w:sz w:val="22"/>
                <w:szCs w:val="22"/>
                <w:lang w:eastAsia="en-US"/>
              </w:rPr>
              <w:t xml:space="preserve"> - количество заявлений, по которым пришел отказ в согласовании (ед.)</w:t>
            </w:r>
          </w:p>
          <w:p w14:paraId="3B8BF91E"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Кпз</w:t>
            </w:r>
            <w:proofErr w:type="spellEnd"/>
            <w:r w:rsidRPr="000B2C15">
              <w:rPr>
                <w:rFonts w:ascii="Courier New" w:hAnsi="Courier New" w:cs="Courier New"/>
                <w:sz w:val="22"/>
                <w:szCs w:val="22"/>
                <w:lang w:eastAsia="en-US"/>
              </w:rPr>
              <w:t xml:space="preserve"> - количество поданных на согласование заявлений</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E0B5B1"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A6E6D8"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72F77962"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635734"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1.7</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C15438D"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 xml:space="preserve">Доля проверок, по результатам которых материалы направлены в уполномоченные </w:t>
            </w:r>
            <w:r w:rsidRPr="000B2C15">
              <w:rPr>
                <w:rFonts w:ascii="Courier New" w:hAnsi="Courier New" w:cs="Courier New"/>
                <w:sz w:val="22"/>
                <w:szCs w:val="22"/>
                <w:lang w:eastAsia="en-US"/>
              </w:rPr>
              <w:lastRenderedPageBreak/>
              <w:t>для принятия решений органы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6CD5403" w14:textId="77777777" w:rsidR="008A5A4A" w:rsidRPr="000B2C15" w:rsidRDefault="008A5A4A" w:rsidP="000B2C15">
            <w:pPr>
              <w:jc w:val="cente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lastRenderedPageBreak/>
              <w:t>Кнм</w:t>
            </w:r>
            <w:proofErr w:type="spellEnd"/>
            <w:r w:rsidRPr="000B2C15">
              <w:rPr>
                <w:rFonts w:ascii="Courier New" w:hAnsi="Courier New" w:cs="Courier New"/>
                <w:sz w:val="22"/>
                <w:szCs w:val="22"/>
                <w:lang w:eastAsia="en-US"/>
              </w:rPr>
              <w:t xml:space="preserve"> х 100 / </w:t>
            </w:r>
            <w:proofErr w:type="spellStart"/>
            <w:r w:rsidRPr="000B2C15">
              <w:rPr>
                <w:rFonts w:ascii="Courier New" w:hAnsi="Courier New" w:cs="Courier New"/>
                <w:sz w:val="22"/>
                <w:szCs w:val="22"/>
                <w:lang w:eastAsia="en-US"/>
              </w:rPr>
              <w:t>Квн</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1CBE1F" w14:textId="77777777" w:rsidR="008A5A4A" w:rsidRPr="000B2C15" w:rsidRDefault="008A5A4A" w:rsidP="000B2C15">
            <w:pP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К нм - количество материалов, направленных в уполномоченные органы (ед.)</w:t>
            </w:r>
          </w:p>
          <w:p w14:paraId="0FB68C99"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lastRenderedPageBreak/>
              <w:t>Квн</w:t>
            </w:r>
            <w:proofErr w:type="spellEnd"/>
            <w:r w:rsidRPr="000B2C15">
              <w:rPr>
                <w:rFonts w:ascii="Courier New" w:hAnsi="Courier New" w:cs="Courier New"/>
                <w:sz w:val="22"/>
                <w:szCs w:val="22"/>
                <w:lang w:eastAsia="en-US"/>
              </w:rPr>
              <w:t xml:space="preserve"> - количество выявленных нарушений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93C7B2F"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lastRenderedPageBreak/>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04E9D5B"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3305E1C9"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AF88FD4"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1.8</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B268CB"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Количество проведенных профилактических мероприятий</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6B1719" w14:textId="77777777" w:rsidR="008A5A4A" w:rsidRPr="000B2C15" w:rsidRDefault="008A5A4A" w:rsidP="000B2C15">
            <w:pPr>
              <w:widowControl w:val="0"/>
              <w:jc w:val="center"/>
              <w:rPr>
                <w:rFonts w:ascii="Courier New" w:hAnsi="Courier New" w:cs="Courier New"/>
                <w:sz w:val="22"/>
                <w:szCs w:val="22"/>
                <w:lang w:eastAsia="en-US"/>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6214BD" w14:textId="77777777" w:rsidR="008A5A4A" w:rsidRPr="000B2C15" w:rsidRDefault="008A5A4A" w:rsidP="000B2C15">
            <w:pPr>
              <w:rPr>
                <w:rFonts w:ascii="Courier New" w:hAnsi="Courier New" w:cs="Courier New"/>
                <w:sz w:val="22"/>
                <w:szCs w:val="22"/>
              </w:rPr>
            </w:pP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C27DD6"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Шт.</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762593B"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148BE326"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B39C16" w14:textId="77777777" w:rsidR="008A5A4A" w:rsidRPr="000B2C15" w:rsidRDefault="008A5A4A" w:rsidP="000B2C15">
            <w:pPr>
              <w:jc w:val="center"/>
              <w:textAlignment w:val="baseline"/>
              <w:rPr>
                <w:rFonts w:ascii="Courier New" w:hAnsi="Courier New" w:cs="Courier New"/>
                <w:b/>
                <w:sz w:val="22"/>
                <w:szCs w:val="22"/>
                <w:lang w:eastAsia="en-US"/>
              </w:rPr>
            </w:pPr>
            <w:r w:rsidRPr="000B2C15">
              <w:rPr>
                <w:rFonts w:ascii="Courier New" w:hAnsi="Courier New" w:cs="Courier New"/>
                <w:b/>
                <w:sz w:val="22"/>
                <w:szCs w:val="22"/>
                <w:lang w:eastAsia="en-US"/>
              </w:rPr>
              <w:t>2.</w:t>
            </w:r>
          </w:p>
        </w:tc>
        <w:tc>
          <w:tcPr>
            <w:tcW w:w="914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77B716" w14:textId="77777777" w:rsidR="008A5A4A" w:rsidRPr="000B2C15" w:rsidRDefault="008A5A4A" w:rsidP="000B2C15">
            <w:pPr>
              <w:jc w:val="center"/>
              <w:textAlignment w:val="baseline"/>
              <w:rPr>
                <w:rFonts w:ascii="Courier New" w:hAnsi="Courier New" w:cs="Courier New"/>
                <w:b/>
                <w:sz w:val="22"/>
                <w:szCs w:val="22"/>
                <w:lang w:eastAsia="en-US"/>
              </w:rPr>
            </w:pPr>
            <w:r w:rsidRPr="000B2C15">
              <w:rPr>
                <w:rFonts w:ascii="Courier New" w:hAnsi="Courier New" w:cs="Courier New"/>
                <w:b/>
                <w:sz w:val="22"/>
                <w:szCs w:val="22"/>
                <w:lang w:eastAsia="en-US"/>
              </w:rPr>
              <w:t>Индикативные показатели, характеризующие объем</w:t>
            </w:r>
          </w:p>
          <w:p w14:paraId="37B77839" w14:textId="77777777" w:rsidR="008A5A4A" w:rsidRPr="000B2C15" w:rsidRDefault="008A5A4A" w:rsidP="000B2C15">
            <w:pPr>
              <w:jc w:val="center"/>
              <w:textAlignment w:val="baseline"/>
              <w:rPr>
                <w:rFonts w:ascii="Courier New" w:hAnsi="Courier New" w:cs="Courier New"/>
                <w:b/>
                <w:sz w:val="22"/>
                <w:szCs w:val="22"/>
                <w:lang w:eastAsia="en-US"/>
              </w:rPr>
            </w:pPr>
            <w:r w:rsidRPr="000B2C15">
              <w:rPr>
                <w:rFonts w:ascii="Courier New" w:hAnsi="Courier New" w:cs="Courier New"/>
                <w:b/>
                <w:sz w:val="22"/>
                <w:szCs w:val="22"/>
                <w:lang w:eastAsia="en-US"/>
              </w:rPr>
              <w:t xml:space="preserve"> задействованных трудовых ресурсов</w:t>
            </w:r>
          </w:p>
        </w:tc>
      </w:tr>
      <w:tr w:rsidR="008A5A4A" w:rsidRPr="000B2C15" w14:paraId="042BD948"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95E45F"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2.1</w:t>
            </w:r>
          </w:p>
        </w:tc>
        <w:tc>
          <w:tcPr>
            <w:tcW w:w="605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66F9DC" w14:textId="77777777" w:rsidR="008A5A4A" w:rsidRPr="000B2C15" w:rsidRDefault="008A5A4A" w:rsidP="000B2C15">
            <w:pPr>
              <w:rPr>
                <w:rFonts w:ascii="Courier New" w:hAnsi="Courier New" w:cs="Courier New"/>
                <w:sz w:val="22"/>
                <w:szCs w:val="22"/>
              </w:rPr>
            </w:pPr>
            <w:r w:rsidRPr="000B2C15">
              <w:rPr>
                <w:rFonts w:ascii="Courier New" w:hAnsi="Courier New" w:cs="Courier New"/>
                <w:sz w:val="22"/>
                <w:szCs w:val="22"/>
                <w:lang w:eastAsia="en-US"/>
              </w:rPr>
              <w:t>Количество штатных единиц</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8C5598"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Чел.</w:t>
            </w: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9BC9EFA" w14:textId="77777777" w:rsidR="008A5A4A" w:rsidRPr="000B2C15" w:rsidRDefault="008A5A4A" w:rsidP="000B2C15">
            <w:pPr>
              <w:widowControl w:val="0"/>
              <w:jc w:val="center"/>
              <w:rPr>
                <w:rFonts w:ascii="Courier New" w:hAnsi="Courier New" w:cs="Courier New"/>
                <w:sz w:val="22"/>
                <w:szCs w:val="22"/>
                <w:lang w:eastAsia="en-US"/>
              </w:rPr>
            </w:pPr>
          </w:p>
        </w:tc>
      </w:tr>
      <w:tr w:rsidR="008A5A4A" w:rsidRPr="000B2C15" w14:paraId="73063E04"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3B4752"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2.2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A2BD60C"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Нагрузка контрольных мероприятий на работников органа муниципального контроля</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BF9293" w14:textId="77777777" w:rsidR="008A5A4A" w:rsidRPr="000B2C15" w:rsidRDefault="008A5A4A" w:rsidP="000B2C15">
            <w:pPr>
              <w:jc w:val="cente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 xml:space="preserve">Км / </w:t>
            </w:r>
            <w:proofErr w:type="spellStart"/>
            <w:r w:rsidRPr="000B2C15">
              <w:rPr>
                <w:rFonts w:ascii="Courier New" w:hAnsi="Courier New" w:cs="Courier New"/>
                <w:sz w:val="22"/>
                <w:szCs w:val="22"/>
                <w:lang w:eastAsia="en-US"/>
              </w:rPr>
              <w:t>Кр</w:t>
            </w:r>
            <w:proofErr w:type="spellEnd"/>
            <w:r w:rsidRPr="000B2C15">
              <w:rPr>
                <w:rFonts w:ascii="Courier New" w:hAnsi="Courier New" w:cs="Courier New"/>
                <w:sz w:val="22"/>
                <w:szCs w:val="22"/>
                <w:lang w:eastAsia="en-US"/>
              </w:rPr>
              <w:t xml:space="preserve">= </w:t>
            </w:r>
            <w:proofErr w:type="spellStart"/>
            <w:r w:rsidRPr="000B2C15">
              <w:rPr>
                <w:rFonts w:ascii="Courier New" w:hAnsi="Courier New" w:cs="Courier New"/>
                <w:sz w:val="22"/>
                <w:szCs w:val="22"/>
                <w:lang w:eastAsia="en-US"/>
              </w:rPr>
              <w:t>Нк</w:t>
            </w:r>
            <w:proofErr w:type="spellEnd"/>
          </w:p>
        </w:tc>
        <w:tc>
          <w:tcPr>
            <w:tcW w:w="26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6671A4D" w14:textId="77777777" w:rsidR="008A5A4A" w:rsidRPr="000B2C15" w:rsidRDefault="008A5A4A" w:rsidP="000B2C15">
            <w:pPr>
              <w:textAlignment w:val="baseline"/>
              <w:rPr>
                <w:rFonts w:ascii="Courier New" w:hAnsi="Courier New" w:cs="Courier New"/>
                <w:sz w:val="22"/>
                <w:szCs w:val="22"/>
                <w:lang w:eastAsia="en-US"/>
              </w:rPr>
            </w:pPr>
            <w:r w:rsidRPr="000B2C15">
              <w:rPr>
                <w:rFonts w:ascii="Courier New" w:hAnsi="Courier New" w:cs="Courier New"/>
                <w:sz w:val="22"/>
                <w:szCs w:val="22"/>
                <w:lang w:eastAsia="en-US"/>
              </w:rPr>
              <w:t>Км - количество контрольных мероприятий (ед.)</w:t>
            </w:r>
          </w:p>
          <w:p w14:paraId="0C68AA0F"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Кр</w:t>
            </w:r>
            <w:proofErr w:type="spellEnd"/>
            <w:r w:rsidRPr="000B2C15">
              <w:rPr>
                <w:rFonts w:ascii="Courier New" w:hAnsi="Courier New" w:cs="Courier New"/>
                <w:sz w:val="22"/>
                <w:szCs w:val="22"/>
                <w:lang w:eastAsia="en-US"/>
              </w:rPr>
              <w:t xml:space="preserve"> - количество работников органа муниципального контроля (ед.)</w:t>
            </w:r>
          </w:p>
          <w:p w14:paraId="2650A9C3" w14:textId="77777777" w:rsidR="008A5A4A" w:rsidRPr="000B2C15" w:rsidRDefault="008A5A4A" w:rsidP="000B2C15">
            <w:pPr>
              <w:textAlignment w:val="baseline"/>
              <w:rPr>
                <w:rFonts w:ascii="Courier New" w:hAnsi="Courier New" w:cs="Courier New"/>
                <w:sz w:val="22"/>
                <w:szCs w:val="22"/>
                <w:lang w:eastAsia="en-US"/>
              </w:rPr>
            </w:pPr>
            <w:proofErr w:type="spellStart"/>
            <w:r w:rsidRPr="000B2C15">
              <w:rPr>
                <w:rFonts w:ascii="Courier New" w:hAnsi="Courier New" w:cs="Courier New"/>
                <w:sz w:val="22"/>
                <w:szCs w:val="22"/>
                <w:lang w:eastAsia="en-US"/>
              </w:rPr>
              <w:t>Нк</w:t>
            </w:r>
            <w:proofErr w:type="spellEnd"/>
            <w:r w:rsidRPr="000B2C15">
              <w:rPr>
                <w:rFonts w:ascii="Courier New" w:hAnsi="Courier New" w:cs="Courier New"/>
                <w:sz w:val="22"/>
                <w:szCs w:val="22"/>
                <w:lang w:eastAsia="en-US"/>
              </w:rPr>
              <w:t xml:space="preserve"> - нагрузка на 1 работника (ед.)</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F8D6D09" w14:textId="77777777" w:rsidR="008A5A4A" w:rsidRPr="000B2C15" w:rsidRDefault="008A5A4A" w:rsidP="000B2C15">
            <w:pPr>
              <w:widowControl w:val="0"/>
              <w:jc w:val="center"/>
              <w:rPr>
                <w:rFonts w:ascii="Courier New" w:hAnsi="Courier New" w:cs="Courier New"/>
                <w:sz w:val="22"/>
                <w:szCs w:val="22"/>
                <w:lang w:eastAsia="en-US"/>
              </w:rPr>
            </w:pP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9CF23F" w14:textId="77777777" w:rsidR="008A5A4A" w:rsidRPr="000B2C15" w:rsidRDefault="008A5A4A" w:rsidP="000B2C15">
            <w:pPr>
              <w:jc w:val="center"/>
              <w:rPr>
                <w:rFonts w:ascii="Courier New" w:hAnsi="Courier New" w:cs="Courier New"/>
                <w:sz w:val="22"/>
                <w:szCs w:val="22"/>
              </w:rPr>
            </w:pPr>
          </w:p>
        </w:tc>
      </w:tr>
      <w:tr w:rsidR="008A5A4A" w:rsidRPr="000B2C15" w14:paraId="1D856F4E" w14:textId="77777777" w:rsidTr="00FA0B5B">
        <w:trPr>
          <w:gridBefore w:val="1"/>
          <w:gridAfter w:val="10"/>
          <w:wBefore w:w="149" w:type="dxa"/>
          <w:wAfter w:w="9672" w:type="dxa"/>
        </w:trPr>
        <w:tc>
          <w:tcPr>
            <w:tcW w:w="20" w:type="dxa"/>
            <w:vAlign w:val="center"/>
          </w:tcPr>
          <w:p w14:paraId="51860548" w14:textId="77777777" w:rsidR="008A5A4A" w:rsidRPr="000B2C15" w:rsidRDefault="008A5A4A" w:rsidP="000B2C15">
            <w:pPr>
              <w:widowControl w:val="0"/>
              <w:jc w:val="center"/>
              <w:rPr>
                <w:rFonts w:ascii="Courier New" w:hAnsi="Courier New" w:cs="Courier New"/>
                <w:color w:val="000000"/>
                <w:sz w:val="22"/>
                <w:szCs w:val="22"/>
              </w:rPr>
            </w:pPr>
          </w:p>
        </w:tc>
      </w:tr>
    </w:tbl>
    <w:p w14:paraId="230BB624" w14:textId="77777777" w:rsidR="008A5A4A" w:rsidRPr="00342535" w:rsidRDefault="008A5A4A" w:rsidP="008A5A4A">
      <w:pPr>
        <w:tabs>
          <w:tab w:val="left" w:pos="1134"/>
        </w:tabs>
        <w:contextualSpacing/>
        <w:jc w:val="both"/>
        <w:rPr>
          <w:rFonts w:ascii="Arial" w:hAnsi="Arial" w:cs="Arial"/>
          <w:color w:val="FF0000"/>
        </w:rPr>
      </w:pPr>
    </w:p>
    <w:p w14:paraId="7D392F7D" w14:textId="15DFD6EF" w:rsidR="008A5A4A" w:rsidRPr="00342535" w:rsidRDefault="008A5A4A" w:rsidP="00A2311A">
      <w:pPr>
        <w:pStyle w:val="2"/>
        <w:tabs>
          <w:tab w:val="left" w:pos="1200"/>
        </w:tabs>
        <w:spacing w:after="0" w:line="240" w:lineRule="auto"/>
        <w:ind w:firstLine="709"/>
        <w:jc w:val="both"/>
        <w:rPr>
          <w:rFonts w:ascii="Arial" w:hAnsi="Arial" w:cs="Arial"/>
        </w:rPr>
      </w:pPr>
    </w:p>
    <w:p w14:paraId="47454080" w14:textId="77777777" w:rsidR="008A5A4A" w:rsidRPr="00342535" w:rsidRDefault="008A5A4A" w:rsidP="00A2311A">
      <w:pPr>
        <w:pStyle w:val="2"/>
        <w:tabs>
          <w:tab w:val="left" w:pos="1200"/>
        </w:tabs>
        <w:spacing w:after="0" w:line="240" w:lineRule="auto"/>
        <w:ind w:firstLine="709"/>
        <w:jc w:val="both"/>
        <w:rPr>
          <w:rFonts w:ascii="Arial" w:hAnsi="Arial" w:cs="Arial"/>
        </w:rPr>
      </w:pPr>
    </w:p>
    <w:sectPr w:rsidR="008A5A4A" w:rsidRPr="00342535"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B5E4" w14:textId="77777777" w:rsidR="00CE15A4" w:rsidRDefault="00CE15A4" w:rsidP="00AB6A6C">
      <w:r>
        <w:separator/>
      </w:r>
    </w:p>
  </w:endnote>
  <w:endnote w:type="continuationSeparator" w:id="0">
    <w:p w14:paraId="691E539A" w14:textId="77777777" w:rsidR="00CE15A4" w:rsidRDefault="00CE15A4"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1C99" w14:textId="77777777" w:rsidR="00CE15A4" w:rsidRDefault="00CE15A4" w:rsidP="00AB6A6C">
      <w:r>
        <w:separator/>
      </w:r>
    </w:p>
  </w:footnote>
  <w:footnote w:type="continuationSeparator" w:id="0">
    <w:p w14:paraId="0DC1E371" w14:textId="77777777" w:rsidR="00CE15A4" w:rsidRDefault="00CE15A4" w:rsidP="00AB6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B7FC" w14:textId="77777777" w:rsidR="00E90F25" w:rsidRDefault="00A8772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14:paraId="6CB2E462" w14:textId="77777777" w:rsidR="00E90F25" w:rsidRDefault="00000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B97D" w14:textId="77777777" w:rsidR="00E90F25" w:rsidRDefault="00A8772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9F4A6B">
      <w:rPr>
        <w:rStyle w:val="a8"/>
        <w:noProof/>
      </w:rPr>
      <w:t>21</w:t>
    </w:r>
    <w:r>
      <w:rPr>
        <w:rStyle w:val="a8"/>
      </w:rPr>
      <w:fldChar w:fldCharType="end"/>
    </w:r>
  </w:p>
  <w:p w14:paraId="2D71A0D1" w14:textId="77777777" w:rsidR="00E90F25" w:rsidRDefault="000000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6C"/>
    <w:rsid w:val="00005B4D"/>
    <w:rsid w:val="00023019"/>
    <w:rsid w:val="00033A18"/>
    <w:rsid w:val="000754E0"/>
    <w:rsid w:val="00092BE0"/>
    <w:rsid w:val="000B0B3B"/>
    <w:rsid w:val="000B0C8F"/>
    <w:rsid w:val="000B2C15"/>
    <w:rsid w:val="00106FB0"/>
    <w:rsid w:val="00111B17"/>
    <w:rsid w:val="0015702A"/>
    <w:rsid w:val="001D7B7C"/>
    <w:rsid w:val="001F1F63"/>
    <w:rsid w:val="001F71A6"/>
    <w:rsid w:val="00215CD6"/>
    <w:rsid w:val="0022244F"/>
    <w:rsid w:val="00292013"/>
    <w:rsid w:val="00292E98"/>
    <w:rsid w:val="002A63A3"/>
    <w:rsid w:val="002B1924"/>
    <w:rsid w:val="002C68FC"/>
    <w:rsid w:val="002E004E"/>
    <w:rsid w:val="00342535"/>
    <w:rsid w:val="00347DFD"/>
    <w:rsid w:val="003C13ED"/>
    <w:rsid w:val="003D2120"/>
    <w:rsid w:val="003F04D0"/>
    <w:rsid w:val="00415FD2"/>
    <w:rsid w:val="0047720C"/>
    <w:rsid w:val="004A147A"/>
    <w:rsid w:val="004B46FA"/>
    <w:rsid w:val="00514591"/>
    <w:rsid w:val="005154EF"/>
    <w:rsid w:val="00566615"/>
    <w:rsid w:val="00570A53"/>
    <w:rsid w:val="00584841"/>
    <w:rsid w:val="0058527B"/>
    <w:rsid w:val="005A6DE8"/>
    <w:rsid w:val="005D7D9E"/>
    <w:rsid w:val="005F1C15"/>
    <w:rsid w:val="005F4DE9"/>
    <w:rsid w:val="00686146"/>
    <w:rsid w:val="006864BC"/>
    <w:rsid w:val="006B3A2F"/>
    <w:rsid w:val="006C55DB"/>
    <w:rsid w:val="006E2510"/>
    <w:rsid w:val="006F7DEA"/>
    <w:rsid w:val="007028FD"/>
    <w:rsid w:val="00732CB0"/>
    <w:rsid w:val="00744C94"/>
    <w:rsid w:val="00750556"/>
    <w:rsid w:val="0076558E"/>
    <w:rsid w:val="007672F9"/>
    <w:rsid w:val="0077310A"/>
    <w:rsid w:val="007844DA"/>
    <w:rsid w:val="00785AE1"/>
    <w:rsid w:val="007B490E"/>
    <w:rsid w:val="007D5AAC"/>
    <w:rsid w:val="007F0581"/>
    <w:rsid w:val="00836A75"/>
    <w:rsid w:val="008414DA"/>
    <w:rsid w:val="008778FF"/>
    <w:rsid w:val="008970D9"/>
    <w:rsid w:val="008A5A4A"/>
    <w:rsid w:val="008E0BEB"/>
    <w:rsid w:val="0090288C"/>
    <w:rsid w:val="00935631"/>
    <w:rsid w:val="009668C2"/>
    <w:rsid w:val="009B6A3D"/>
    <w:rsid w:val="009D07EB"/>
    <w:rsid w:val="009F3E13"/>
    <w:rsid w:val="009F4A6B"/>
    <w:rsid w:val="00A2311A"/>
    <w:rsid w:val="00A67121"/>
    <w:rsid w:val="00A8151E"/>
    <w:rsid w:val="00A87721"/>
    <w:rsid w:val="00A93C79"/>
    <w:rsid w:val="00AA3F22"/>
    <w:rsid w:val="00AB4F6C"/>
    <w:rsid w:val="00AB6A6C"/>
    <w:rsid w:val="00AE2333"/>
    <w:rsid w:val="00AF134C"/>
    <w:rsid w:val="00AF4EEB"/>
    <w:rsid w:val="00B00968"/>
    <w:rsid w:val="00B16050"/>
    <w:rsid w:val="00B252CE"/>
    <w:rsid w:val="00B345EB"/>
    <w:rsid w:val="00B42ECB"/>
    <w:rsid w:val="00BF40A5"/>
    <w:rsid w:val="00BF416D"/>
    <w:rsid w:val="00BF7AA7"/>
    <w:rsid w:val="00C34C94"/>
    <w:rsid w:val="00C74156"/>
    <w:rsid w:val="00C7543E"/>
    <w:rsid w:val="00CC1762"/>
    <w:rsid w:val="00CE15A4"/>
    <w:rsid w:val="00D13640"/>
    <w:rsid w:val="00D44DFC"/>
    <w:rsid w:val="00DD56FA"/>
    <w:rsid w:val="00DF5364"/>
    <w:rsid w:val="00E54326"/>
    <w:rsid w:val="00E7097D"/>
    <w:rsid w:val="00E70B91"/>
    <w:rsid w:val="00EA3685"/>
    <w:rsid w:val="00EE1231"/>
    <w:rsid w:val="00EF162A"/>
    <w:rsid w:val="00EF47ED"/>
    <w:rsid w:val="00EF7822"/>
    <w:rsid w:val="00F00DB0"/>
    <w:rsid w:val="00F07618"/>
    <w:rsid w:val="00F32416"/>
    <w:rsid w:val="00F32615"/>
    <w:rsid w:val="00F55E2E"/>
    <w:rsid w:val="00F56F3A"/>
    <w:rsid w:val="00F61385"/>
    <w:rsid w:val="00F820E2"/>
    <w:rsid w:val="00F92E8C"/>
    <w:rsid w:val="00FA5221"/>
    <w:rsid w:val="00FF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DCB5"/>
  <w15:docId w15:val="{704FA2F7-3A33-40B3-BC9F-D95D822D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D56FA"/>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character" w:customStyle="1" w:styleId="WW8Num3z1">
    <w:name w:val="WW8Num3z1"/>
    <w:rsid w:val="00DD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 w:id="1835798633">
      <w:bodyDiv w:val="1"/>
      <w:marLeft w:val="0"/>
      <w:marRight w:val="0"/>
      <w:marTop w:val="0"/>
      <w:marBottom w:val="0"/>
      <w:divBdr>
        <w:top w:val="none" w:sz="0" w:space="0" w:color="auto"/>
        <w:left w:val="none" w:sz="0" w:space="0" w:color="auto"/>
        <w:bottom w:val="none" w:sz="0" w:space="0" w:color="auto"/>
        <w:right w:val="none" w:sz="0" w:space="0" w:color="auto"/>
      </w:divBdr>
    </w:div>
    <w:div w:id="21067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FA70-FC23-4079-A08C-2BABCE19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2022-09-01T07:01:00Z</cp:lastPrinted>
  <dcterms:created xsi:type="dcterms:W3CDTF">2022-08-24T06:55:00Z</dcterms:created>
  <dcterms:modified xsi:type="dcterms:W3CDTF">2022-10-03T08:57:00Z</dcterms:modified>
</cp:coreProperties>
</file>