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F516" w14:textId="2A013FEC" w:rsid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02.09.2022г. № 303</w:t>
      </w:r>
    </w:p>
    <w:p w14:paraId="51019F79" w14:textId="164CB58F" w:rsidR="00900C55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64FC04B" w14:textId="3953F9FF" w:rsidR="00900C55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C90E731" w14:textId="58317D9D" w:rsidR="00900C55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5E023CDC" w14:textId="6B6A09C8" w:rsidR="00900C55" w:rsidRPr="00CB4B04" w:rsidRDefault="00CB4B04" w:rsidP="00CB4B0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</w:t>
      </w:r>
    </w:p>
    <w:p w14:paraId="16E599B8" w14:textId="2FA57C80" w:rsidR="00900C55" w:rsidRPr="00CB4B04" w:rsidRDefault="00CB4B04" w:rsidP="00CB4B0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РЕШЕНИЕ</w:t>
      </w:r>
    </w:p>
    <w:p w14:paraId="0146DA80" w14:textId="77777777" w:rsidR="00E2724E" w:rsidRPr="00CB4B04" w:rsidRDefault="00E2724E" w:rsidP="00CB4B0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7B55BC" w14:textId="4C85E27D" w:rsidR="004711B8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«ОБ УТВЕРЖДЕНИИ ПОЛОЖЕНИЯ О СОЗДАНИИ</w:t>
      </w:r>
    </w:p>
    <w:p w14:paraId="7B94D629" w14:textId="288C1EC5" w:rsidR="005276A6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УСЛОВИЙ ДЛЯ МАССОВОГО ОТДЫХА ЖИТЕЛЕЙ</w:t>
      </w:r>
    </w:p>
    <w:p w14:paraId="17E8E8AF" w14:textId="6B54B484" w:rsidR="005276A6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БЕРЕЗНЯКОВСКОГО СЕЛЬСКОГО ПОСЕЛЕНИЯ</w:t>
      </w:r>
    </w:p>
    <w:p w14:paraId="5D332E28" w14:textId="6A08DAA1" w:rsidR="005276A6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И ОРГАНИЗАЦИИ ОБУСТРОЙСТВА МЕСТ МАССОВОГО</w:t>
      </w:r>
    </w:p>
    <w:p w14:paraId="0F7E914C" w14:textId="67B6DF96" w:rsidR="005276A6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ОТДЫХА НАСЕЛЕНИЯ НА ТЕРРИТОРИИ</w:t>
      </w:r>
    </w:p>
    <w:p w14:paraId="0598BF25" w14:textId="0B03427F" w:rsidR="005276A6" w:rsidRPr="00CB4B04" w:rsidRDefault="00CB4B04" w:rsidP="00CB4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B04">
        <w:rPr>
          <w:rFonts w:ascii="Arial" w:hAnsi="Arial" w:cs="Arial"/>
          <w:b/>
          <w:bCs/>
          <w:sz w:val="32"/>
          <w:szCs w:val="32"/>
        </w:rPr>
        <w:t>БЕРЕЗНЯКОВСКОГО СЕЛЬСКОГО ПОСЕЛЕНИЯ»</w:t>
      </w:r>
    </w:p>
    <w:p w14:paraId="4FE99A33" w14:textId="77777777" w:rsidR="00900C55" w:rsidRPr="00CB4B04" w:rsidRDefault="00900C55" w:rsidP="00900C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CD735D" w14:textId="77777777" w:rsidR="00900C55" w:rsidRPr="00CB4B04" w:rsidRDefault="00900C55" w:rsidP="00900C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B04">
        <w:rPr>
          <w:rFonts w:ascii="Arial" w:hAnsi="Arial" w:cs="Arial"/>
          <w:sz w:val="24"/>
          <w:szCs w:val="24"/>
        </w:rPr>
        <w:t xml:space="preserve">  В соответствии с</w:t>
      </w:r>
      <w:r w:rsidR="005276A6" w:rsidRPr="00CB4B04">
        <w:rPr>
          <w:rFonts w:ascii="Arial" w:hAnsi="Arial" w:cs="Arial"/>
          <w:sz w:val="24"/>
          <w:szCs w:val="24"/>
        </w:rPr>
        <w:t>о ст.14 п.15</w:t>
      </w:r>
      <w:r w:rsidRPr="00CB4B04">
        <w:rPr>
          <w:rFonts w:ascii="Arial" w:hAnsi="Arial" w:cs="Arial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</w:t>
      </w:r>
      <w:r w:rsidR="005276A6" w:rsidRPr="00CB4B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276A6" w:rsidRPr="00CB4B04">
        <w:rPr>
          <w:rFonts w:ascii="Arial" w:hAnsi="Arial" w:cs="Arial"/>
          <w:sz w:val="24"/>
          <w:szCs w:val="24"/>
        </w:rPr>
        <w:t xml:space="preserve">Закон Иркутской области от 03.11.2016 № 96-ОЗ "О закреплении за сельскими поселениями Иркутской области вопросов местного значения", </w:t>
      </w:r>
      <w:r w:rsidRPr="00CB4B04">
        <w:rPr>
          <w:rFonts w:ascii="Arial" w:hAnsi="Arial" w:cs="Arial"/>
          <w:sz w:val="24"/>
          <w:szCs w:val="24"/>
        </w:rPr>
        <w:t xml:space="preserve">Уставом Березняковского муниципального образования, Дума Березняковского сельского поселения </w:t>
      </w:r>
    </w:p>
    <w:p w14:paraId="17CF92A6" w14:textId="77777777" w:rsidR="005276A6" w:rsidRPr="00CB4B04" w:rsidRDefault="005276A6" w:rsidP="00900C5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139B84F" w14:textId="77777777" w:rsidR="00900C55" w:rsidRPr="00CB4B04" w:rsidRDefault="00900C55" w:rsidP="00900C5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B04">
        <w:rPr>
          <w:rFonts w:ascii="Arial" w:hAnsi="Arial" w:cs="Arial"/>
          <w:b/>
          <w:sz w:val="32"/>
          <w:szCs w:val="32"/>
        </w:rPr>
        <w:t>РЕШИЛА:</w:t>
      </w:r>
    </w:p>
    <w:p w14:paraId="6E60658B" w14:textId="77777777" w:rsidR="00900C55" w:rsidRPr="00CB4B04" w:rsidRDefault="00900C55" w:rsidP="00900C5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3248434" w14:textId="77777777" w:rsidR="0011237A" w:rsidRPr="00CB4B04" w:rsidRDefault="00900C55" w:rsidP="00CB4B04">
      <w:pPr>
        <w:pStyle w:val="a6"/>
        <w:spacing w:after="0"/>
        <w:ind w:firstLine="720"/>
        <w:jc w:val="both"/>
        <w:textAlignment w:val="baseline"/>
        <w:rPr>
          <w:rFonts w:ascii="Arial" w:hAnsi="Arial" w:cs="Arial"/>
        </w:rPr>
      </w:pPr>
      <w:r w:rsidRPr="00CB4B04">
        <w:rPr>
          <w:rFonts w:ascii="Arial" w:hAnsi="Arial" w:cs="Arial"/>
        </w:rPr>
        <w:t xml:space="preserve">1. </w:t>
      </w:r>
      <w:r w:rsidR="005276A6" w:rsidRPr="00CB4B04">
        <w:rPr>
          <w:rFonts w:ascii="Arial" w:hAnsi="Arial" w:cs="Arial"/>
        </w:rPr>
        <w:t xml:space="preserve">Утвердить положение о создании условий для массового отдыха жителей Березняковского сельского поселения и организации обустройства мест массового отдыха населения на территории </w:t>
      </w:r>
      <w:r w:rsidR="0011237A" w:rsidRPr="00CB4B04">
        <w:rPr>
          <w:rFonts w:ascii="Arial" w:hAnsi="Arial" w:cs="Arial"/>
        </w:rPr>
        <w:t>Березняковского сельского поселения</w:t>
      </w:r>
      <w:r w:rsidR="005276A6" w:rsidRPr="00CB4B04">
        <w:rPr>
          <w:rFonts w:ascii="Arial" w:hAnsi="Arial" w:cs="Arial"/>
        </w:rPr>
        <w:t xml:space="preserve"> </w:t>
      </w:r>
      <w:r w:rsidR="0011237A" w:rsidRPr="00CB4B04">
        <w:rPr>
          <w:rFonts w:ascii="Arial" w:hAnsi="Arial" w:cs="Arial"/>
        </w:rPr>
        <w:t>(П</w:t>
      </w:r>
      <w:r w:rsidR="005276A6" w:rsidRPr="00CB4B04">
        <w:rPr>
          <w:rFonts w:ascii="Arial" w:hAnsi="Arial" w:cs="Arial"/>
        </w:rPr>
        <w:t>риложение №1).</w:t>
      </w:r>
    </w:p>
    <w:p w14:paraId="2AF0785D" w14:textId="77777777" w:rsidR="00900C55" w:rsidRPr="00CB4B04" w:rsidRDefault="00900C55" w:rsidP="00CB4B04">
      <w:pPr>
        <w:pStyle w:val="a6"/>
        <w:spacing w:after="0"/>
        <w:ind w:firstLine="720"/>
        <w:jc w:val="both"/>
        <w:textAlignment w:val="baseline"/>
        <w:rPr>
          <w:rFonts w:ascii="Arial" w:hAnsi="Arial" w:cs="Arial"/>
        </w:rPr>
      </w:pPr>
      <w:r w:rsidRPr="00CB4B04">
        <w:rPr>
          <w:rFonts w:ascii="Arial" w:hAnsi="Arial" w:cs="Arial"/>
        </w:rPr>
        <w:t xml:space="preserve">2. </w:t>
      </w:r>
      <w:r w:rsidR="000A1DB6" w:rsidRPr="00CB4B04">
        <w:rPr>
          <w:rFonts w:ascii="Arial" w:hAnsi="Arial" w:cs="Arial"/>
        </w:rPr>
        <w:t>Опубликовать настоящее решение в «Информационном Вестнике Березняковского муниципального образования»</w:t>
      </w:r>
      <w:r w:rsidRPr="00CB4B04">
        <w:rPr>
          <w:rFonts w:ascii="Arial" w:hAnsi="Arial" w:cs="Arial"/>
        </w:rPr>
        <w:t>, и разме</w:t>
      </w:r>
      <w:r w:rsidR="000A1DB6" w:rsidRPr="00CB4B04">
        <w:rPr>
          <w:rFonts w:ascii="Arial" w:hAnsi="Arial" w:cs="Arial"/>
        </w:rPr>
        <w:t>стить</w:t>
      </w:r>
      <w:r w:rsidRPr="00CB4B04">
        <w:rPr>
          <w:rFonts w:ascii="Arial" w:hAnsi="Arial" w:cs="Arial"/>
        </w:rPr>
        <w:t xml:space="preserve"> на </w:t>
      </w:r>
      <w:r w:rsidR="000A1DB6" w:rsidRPr="00CB4B04">
        <w:rPr>
          <w:rFonts w:ascii="Arial" w:hAnsi="Arial" w:cs="Arial"/>
        </w:rPr>
        <w:t>официальном сайте Берез</w:t>
      </w:r>
      <w:r w:rsidR="00BA4A28" w:rsidRPr="00CB4B04">
        <w:rPr>
          <w:rFonts w:ascii="Arial" w:hAnsi="Arial" w:cs="Arial"/>
        </w:rPr>
        <w:t>н</w:t>
      </w:r>
      <w:r w:rsidR="000A1DB6" w:rsidRPr="00CB4B04">
        <w:rPr>
          <w:rFonts w:ascii="Arial" w:hAnsi="Arial" w:cs="Arial"/>
        </w:rPr>
        <w:t xml:space="preserve">яковского сельского </w:t>
      </w:r>
      <w:r w:rsidR="00815E70" w:rsidRPr="00CB4B04">
        <w:rPr>
          <w:rFonts w:ascii="Arial" w:hAnsi="Arial" w:cs="Arial"/>
        </w:rPr>
        <w:t>поселения www.a-bsp.ru</w:t>
      </w:r>
      <w:r w:rsidRPr="00CB4B04">
        <w:rPr>
          <w:rFonts w:ascii="Arial" w:hAnsi="Arial" w:cs="Arial"/>
        </w:rPr>
        <w:t>.</w:t>
      </w:r>
    </w:p>
    <w:p w14:paraId="66464779" w14:textId="77777777" w:rsidR="00900C55" w:rsidRPr="00CB4B04" w:rsidRDefault="00900C55" w:rsidP="00CB4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B04">
        <w:rPr>
          <w:rFonts w:ascii="Arial" w:hAnsi="Arial" w:cs="Arial"/>
          <w:sz w:val="24"/>
          <w:szCs w:val="24"/>
        </w:rPr>
        <w:t>3. Контроль за исполнением данного решения возложить на главу Березняковского сельского поселения.</w:t>
      </w:r>
    </w:p>
    <w:p w14:paraId="3130ECF0" w14:textId="77777777" w:rsidR="00900C55" w:rsidRPr="00CB4B04" w:rsidRDefault="00900C55" w:rsidP="00900C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CFE6FF4" w14:textId="77777777" w:rsidR="00815E70" w:rsidRPr="00CB4B04" w:rsidRDefault="00815E70" w:rsidP="00900C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819C966" w14:textId="77777777" w:rsidR="00815E70" w:rsidRPr="00CB4B04" w:rsidRDefault="00815E70" w:rsidP="00900C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04FF4CA" w14:textId="77777777" w:rsidR="00900C55" w:rsidRPr="00CB4B04" w:rsidRDefault="00D96D09" w:rsidP="00900C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4B04">
        <w:rPr>
          <w:rFonts w:ascii="Arial" w:hAnsi="Arial" w:cs="Arial"/>
          <w:sz w:val="24"/>
          <w:szCs w:val="24"/>
        </w:rPr>
        <w:t xml:space="preserve">Председатель </w:t>
      </w:r>
      <w:r w:rsidR="00900C55" w:rsidRPr="00CB4B04">
        <w:rPr>
          <w:rFonts w:ascii="Arial" w:hAnsi="Arial" w:cs="Arial"/>
          <w:sz w:val="24"/>
          <w:szCs w:val="24"/>
        </w:rPr>
        <w:t xml:space="preserve"> </w:t>
      </w:r>
      <w:r w:rsidR="00A4794A" w:rsidRPr="00CB4B04">
        <w:rPr>
          <w:rFonts w:ascii="Arial" w:hAnsi="Arial" w:cs="Arial"/>
          <w:sz w:val="24"/>
          <w:szCs w:val="24"/>
        </w:rPr>
        <w:t xml:space="preserve"> </w:t>
      </w:r>
      <w:r w:rsidR="00815E70" w:rsidRPr="00CB4B04">
        <w:rPr>
          <w:rFonts w:ascii="Arial" w:hAnsi="Arial" w:cs="Arial"/>
          <w:sz w:val="24"/>
          <w:szCs w:val="24"/>
        </w:rPr>
        <w:t>Думы Березняковского</w:t>
      </w:r>
    </w:p>
    <w:p w14:paraId="766EE60F" w14:textId="77777777" w:rsidR="00900C55" w:rsidRPr="00CB4B04" w:rsidRDefault="00900C55" w:rsidP="00761D2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4B0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</w:t>
      </w:r>
      <w:r w:rsidR="00761D26" w:rsidRPr="00CB4B04">
        <w:rPr>
          <w:rFonts w:ascii="Arial" w:hAnsi="Arial" w:cs="Arial"/>
          <w:sz w:val="24"/>
          <w:szCs w:val="24"/>
        </w:rPr>
        <w:t xml:space="preserve">      Ефимова А.П.</w:t>
      </w:r>
    </w:p>
    <w:p w14:paraId="177CD73F" w14:textId="77777777" w:rsidR="0011237A" w:rsidRPr="00CB4B04" w:rsidRDefault="0011237A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B5A40DD" w14:textId="77777777" w:rsidR="00815E70" w:rsidRPr="00CB4B04" w:rsidRDefault="00815E70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07721DF" w14:textId="2E27E1B5" w:rsidR="0011237A" w:rsidRDefault="0011237A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B0A9699" w14:textId="70404E1C" w:rsidR="00CB4B04" w:rsidRDefault="00CB4B04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E0182E7" w14:textId="4B07C623" w:rsidR="00CB4B04" w:rsidRDefault="00CB4B04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4490E0D" w14:textId="01ACBA54" w:rsidR="00CB4B04" w:rsidRDefault="00CB4B04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A74E56E" w14:textId="77777777" w:rsidR="00CB4B04" w:rsidRPr="00CB4B04" w:rsidRDefault="00CB4B04" w:rsidP="00900C5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55B3BB5" w14:textId="77777777" w:rsidR="00815E70" w:rsidRPr="00CB4B04" w:rsidRDefault="00815E70" w:rsidP="00815E70">
      <w:pPr>
        <w:tabs>
          <w:tab w:val="left" w:pos="7005"/>
          <w:tab w:val="right" w:pos="935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B4B04">
        <w:rPr>
          <w:rFonts w:ascii="Arial" w:hAnsi="Arial" w:cs="Arial"/>
          <w:sz w:val="24"/>
          <w:szCs w:val="24"/>
        </w:rPr>
        <w:tab/>
      </w:r>
    </w:p>
    <w:p w14:paraId="080E647A" w14:textId="77777777" w:rsidR="00900C55" w:rsidRPr="00CB4B04" w:rsidRDefault="00815E70" w:rsidP="00CB4B04">
      <w:pPr>
        <w:tabs>
          <w:tab w:val="left" w:pos="7005"/>
          <w:tab w:val="right" w:pos="9355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4B04">
        <w:rPr>
          <w:rFonts w:ascii="Arial" w:hAnsi="Arial" w:cs="Arial"/>
          <w:sz w:val="24"/>
          <w:szCs w:val="24"/>
        </w:rPr>
        <w:lastRenderedPageBreak/>
        <w:tab/>
      </w:r>
      <w:r w:rsidR="00900C55" w:rsidRPr="00CB4B04">
        <w:rPr>
          <w:rFonts w:ascii="Courier New" w:hAnsi="Courier New" w:cs="Courier New"/>
        </w:rPr>
        <w:t>Приложение №1</w:t>
      </w:r>
    </w:p>
    <w:p w14:paraId="2B314801" w14:textId="77777777" w:rsidR="00900C55" w:rsidRPr="00CB4B04" w:rsidRDefault="00900C55" w:rsidP="00CB4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B4B04">
        <w:rPr>
          <w:rFonts w:ascii="Courier New" w:hAnsi="Courier New" w:cs="Courier New"/>
          <w:color w:val="000000"/>
        </w:rPr>
        <w:t>к Решению Думы</w:t>
      </w:r>
      <w:r w:rsidRPr="00CB4B04">
        <w:rPr>
          <w:rFonts w:ascii="Courier New" w:hAnsi="Courier New" w:cs="Courier New"/>
        </w:rPr>
        <w:t xml:space="preserve"> </w:t>
      </w:r>
      <w:r w:rsidRPr="00CB4B04">
        <w:rPr>
          <w:rFonts w:ascii="Courier New" w:hAnsi="Courier New" w:cs="Courier New"/>
          <w:color w:val="000000"/>
        </w:rPr>
        <w:t>Березняковского</w:t>
      </w:r>
    </w:p>
    <w:p w14:paraId="1CA4243C" w14:textId="77777777" w:rsidR="00900C55" w:rsidRPr="00CB4B04" w:rsidRDefault="00900C55" w:rsidP="00CB4B04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CB4B04">
        <w:rPr>
          <w:rFonts w:ascii="Courier New" w:hAnsi="Courier New" w:cs="Courier New"/>
          <w:color w:val="000000"/>
        </w:rPr>
        <w:t>сельского поселения</w:t>
      </w:r>
    </w:p>
    <w:p w14:paraId="600ECB6A" w14:textId="77777777" w:rsidR="00900C55" w:rsidRPr="00CB4B04" w:rsidRDefault="00A22890" w:rsidP="00CB4B04">
      <w:pPr>
        <w:spacing w:after="0" w:line="240" w:lineRule="auto"/>
        <w:jc w:val="right"/>
        <w:rPr>
          <w:rFonts w:ascii="Courier New" w:hAnsi="Courier New" w:cs="Courier New"/>
          <w:b/>
          <w:color w:val="000000"/>
        </w:rPr>
      </w:pPr>
      <w:r w:rsidRPr="00CB4B04">
        <w:rPr>
          <w:rFonts w:ascii="Courier New" w:hAnsi="Courier New" w:cs="Courier New"/>
          <w:color w:val="000000"/>
        </w:rPr>
        <w:t>от «</w:t>
      </w:r>
      <w:r w:rsidR="00B5135B" w:rsidRPr="00CB4B04">
        <w:rPr>
          <w:rFonts w:ascii="Courier New" w:hAnsi="Courier New" w:cs="Courier New"/>
          <w:color w:val="000000"/>
        </w:rPr>
        <w:t>02» сентября</w:t>
      </w:r>
      <w:r w:rsidR="00815E70" w:rsidRPr="00CB4B04">
        <w:rPr>
          <w:rFonts w:ascii="Courier New" w:hAnsi="Courier New" w:cs="Courier New"/>
          <w:color w:val="000000"/>
        </w:rPr>
        <w:t xml:space="preserve"> </w:t>
      </w:r>
      <w:r w:rsidRPr="00CB4B04">
        <w:rPr>
          <w:rFonts w:ascii="Courier New" w:hAnsi="Courier New" w:cs="Courier New"/>
          <w:color w:val="000000"/>
        </w:rPr>
        <w:t>2022 года №</w:t>
      </w:r>
      <w:r w:rsidR="00B5135B" w:rsidRPr="00CB4B04">
        <w:rPr>
          <w:rFonts w:ascii="Courier New" w:hAnsi="Courier New" w:cs="Courier New"/>
          <w:color w:val="000000"/>
        </w:rPr>
        <w:t xml:space="preserve"> 303</w:t>
      </w:r>
      <w:r w:rsidRPr="00CB4B04">
        <w:rPr>
          <w:rFonts w:ascii="Courier New" w:hAnsi="Courier New" w:cs="Courier New"/>
          <w:color w:val="000000"/>
        </w:rPr>
        <w:t xml:space="preserve"> </w:t>
      </w:r>
    </w:p>
    <w:p w14:paraId="329E957F" w14:textId="77777777" w:rsidR="00A22890" w:rsidRPr="00CB4B04" w:rsidRDefault="00A22890" w:rsidP="00A22890">
      <w:pPr>
        <w:jc w:val="center"/>
        <w:rPr>
          <w:rFonts w:ascii="Arial" w:hAnsi="Arial" w:cs="Arial"/>
          <w:b/>
          <w:sz w:val="24"/>
          <w:szCs w:val="24"/>
        </w:rPr>
      </w:pPr>
      <w:r w:rsidRPr="00CB4B04">
        <w:rPr>
          <w:rFonts w:ascii="Arial" w:hAnsi="Arial" w:cs="Arial"/>
          <w:b/>
          <w:sz w:val="24"/>
          <w:szCs w:val="24"/>
        </w:rPr>
        <w:tab/>
      </w:r>
    </w:p>
    <w:p w14:paraId="08DA09DF" w14:textId="77777777" w:rsidR="00A22890" w:rsidRPr="00CB4B04" w:rsidRDefault="00A22890" w:rsidP="00A22890">
      <w:pPr>
        <w:jc w:val="center"/>
        <w:rPr>
          <w:rFonts w:ascii="Arial" w:eastAsia="SimSun" w:hAnsi="Arial" w:cs="Arial"/>
          <w:b/>
          <w:color w:val="FF0000"/>
          <w:kern w:val="3"/>
          <w:sz w:val="32"/>
          <w:szCs w:val="32"/>
          <w:lang w:eastAsia="zh-CN" w:bidi="hi-IN"/>
        </w:rPr>
      </w:pPr>
      <w:r w:rsidRPr="00CB4B0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ПОЛОЖЕНИЕ</w:t>
      </w:r>
      <w:r w:rsidRPr="00CB4B04">
        <w:rPr>
          <w:rFonts w:ascii="Arial" w:eastAsia="SimSun" w:hAnsi="Arial" w:cs="Arial"/>
          <w:b/>
          <w:color w:val="FF0000"/>
          <w:kern w:val="3"/>
          <w:sz w:val="32"/>
          <w:szCs w:val="32"/>
          <w:lang w:eastAsia="zh-CN" w:bidi="hi-IN"/>
        </w:rPr>
        <w:br/>
      </w:r>
      <w:r w:rsidRPr="00CB4B0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О СОЗДАНИИ УСЛОВИЙ ДЛЯ МАССОВОГО ОТДЫХА</w:t>
      </w:r>
      <w:r w:rsidRPr="00CB4B0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br/>
        <w:t>ЖИТЕЛЕЙ БЕРЕЗНЯКОВСКОГО СЕЛЬСКОГО ПОСЕЛЕНИЯ И ОРГАНИЗАЦИИ ОБУСТРОЙСТВА МЕСТ МАССОВОГО</w:t>
      </w:r>
      <w:r w:rsidRPr="00CB4B0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br/>
        <w:t xml:space="preserve">ОТДЫХА НАСЕЛЕНИЯ НА ТЕРРИТОРИИ </w:t>
      </w:r>
      <w:r w:rsidR="006E5414" w:rsidRPr="00CB4B0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БЕРЕЗНЯКОВСКОГО СЕЛЬСКОГО ПОСЕЛЕНИЯ</w:t>
      </w:r>
    </w:p>
    <w:p w14:paraId="2FB97698" w14:textId="77777777" w:rsidR="00A22890" w:rsidRPr="00CB4B04" w:rsidRDefault="00A22890" w:rsidP="00A22890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14:paraId="7907831A" w14:textId="77777777" w:rsidR="00A22890" w:rsidRPr="00CB4B04" w:rsidRDefault="00A22890" w:rsidP="00A2289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4B04">
        <w:rPr>
          <w:rFonts w:ascii="Arial" w:eastAsia="Calibri" w:hAnsi="Arial" w:cs="Arial"/>
          <w:b/>
          <w:sz w:val="32"/>
          <w:szCs w:val="32"/>
        </w:rPr>
        <w:t>Глава 1. Общие положения</w:t>
      </w:r>
    </w:p>
    <w:p w14:paraId="303D6D24" w14:textId="77777777" w:rsidR="00A22890" w:rsidRPr="00CB4B04" w:rsidRDefault="00A22890" w:rsidP="00A2289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F90B8BF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Calibri" w:hAnsi="Arial" w:cs="Arial"/>
          <w:bCs/>
          <w:sz w:val="24"/>
          <w:szCs w:val="24"/>
        </w:rPr>
        <w:t xml:space="preserve">1. Настоящее Положение регулирует вопросы создания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условий для массового отдыха</w:t>
      </w:r>
      <w:r w:rsidRPr="00CB4B04">
        <w:rPr>
          <w:rFonts w:ascii="Arial" w:eastAsia="Calibri" w:hAnsi="Arial" w:cs="Arial"/>
          <w:bCs/>
          <w:sz w:val="24"/>
          <w:szCs w:val="24"/>
        </w:rPr>
        <w:t xml:space="preserve"> жителей </w:t>
      </w:r>
      <w:r w:rsidR="006E5414" w:rsidRPr="00CB4B04">
        <w:rPr>
          <w:rFonts w:ascii="Arial" w:eastAsia="Calibri" w:hAnsi="Arial" w:cs="Arial"/>
          <w:bCs/>
          <w:sz w:val="24"/>
          <w:szCs w:val="24"/>
        </w:rPr>
        <w:t>Березняковского сельского поселения,</w:t>
      </w:r>
      <w:r w:rsidRPr="00CB4B04">
        <w:rPr>
          <w:rFonts w:ascii="Arial" w:eastAsia="Calibri" w:hAnsi="Arial" w:cs="Arial"/>
          <w:bCs/>
          <w:sz w:val="24"/>
          <w:szCs w:val="24"/>
        </w:rPr>
        <w:t xml:space="preserve"> организации обустройства мест массового отдыха населения на территории </w:t>
      </w:r>
      <w:r w:rsidR="006E5414" w:rsidRPr="00CB4B04">
        <w:rPr>
          <w:rFonts w:ascii="Arial" w:eastAsia="Calibri" w:hAnsi="Arial" w:cs="Arial"/>
          <w:bCs/>
          <w:sz w:val="24"/>
          <w:szCs w:val="24"/>
        </w:rPr>
        <w:t>Березняковского сельского поселения</w:t>
      </w:r>
      <w:r w:rsidRPr="00CB4B04">
        <w:rPr>
          <w:rFonts w:ascii="Arial" w:eastAsia="Calibri" w:hAnsi="Arial" w:cs="Arial"/>
          <w:bCs/>
          <w:sz w:val="24"/>
          <w:szCs w:val="24"/>
        </w:rPr>
        <w:t xml:space="preserve"> (далее – места массового отдыха),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а также устанавливает полномочия органов местного самоуправления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в соответствующей сфере правового регулирования.</w:t>
      </w:r>
    </w:p>
    <w:p w14:paraId="2E0C59D8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Calibri" w:hAnsi="Arial" w:cs="Arial"/>
          <w:bCs/>
          <w:sz w:val="24"/>
          <w:szCs w:val="24"/>
        </w:rPr>
        <w:t>2.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Под созданием условий для массового отдыха жителей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понимается система мер, выполняемых органами местного самоуправления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направленных на удовлетворение потребностей населения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2ADF80DF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14:paraId="5B5FB6D6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Calibri" w:hAnsi="Arial" w:cs="Arial"/>
          <w:bCs/>
          <w:sz w:val="24"/>
          <w:szCs w:val="24"/>
        </w:rPr>
        <w:t>4.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К местам массового отдыха относятся территории рекреационного назначения, предусмотренные в генеральном плане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14:paraId="01F6290E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5. Перечень мест массового отдыха утверждается постановлением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администрации Березняковского сельского поселения.</w:t>
      </w:r>
    </w:p>
    <w:p w14:paraId="5B91B47C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не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 xml:space="preserve">реже чем один раз в три года, в том числе с учетом обращений жителей </w:t>
      </w:r>
      <w:r w:rsidR="006E541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или организаций, намеренных выполнять работы (оказывать услуги) в местах массового отдыха.</w:t>
      </w:r>
    </w:p>
    <w:p w14:paraId="7FC5CDF0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Calibri" w:hAnsi="Arial" w:cs="Arial"/>
          <w:bCs/>
          <w:sz w:val="24"/>
          <w:szCs w:val="24"/>
        </w:rPr>
        <w:t xml:space="preserve">6. Органом, уполномоченным на создание условий для массового отдыха жителей </w:t>
      </w:r>
      <w:r w:rsidR="001C6CCC" w:rsidRPr="00CB4B04">
        <w:rPr>
          <w:rFonts w:ascii="Arial" w:eastAsia="Calibri" w:hAnsi="Arial" w:cs="Arial"/>
          <w:bCs/>
          <w:sz w:val="24"/>
          <w:szCs w:val="24"/>
        </w:rPr>
        <w:t>Березняковского сельского поселения,</w:t>
      </w:r>
      <w:r w:rsidRPr="00CB4B04">
        <w:rPr>
          <w:rFonts w:ascii="Arial" w:eastAsia="Calibri" w:hAnsi="Arial" w:cs="Arial"/>
          <w:bCs/>
          <w:sz w:val="24"/>
          <w:szCs w:val="24"/>
        </w:rPr>
        <w:t xml:space="preserve"> организацию обустройства мест массового отдыха является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администрация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поселения.</w:t>
      </w:r>
    </w:p>
    <w:p w14:paraId="627A7FAC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7. Администрация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14:paraId="1080E3B2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14:paraId="3BABE0F5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8. Финансирование расходов по созданию условий для массового отдыха жителей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14:paraId="4BE1E0CF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35599DD" w14:textId="39FBB4E6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</w:pPr>
      <w:r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 xml:space="preserve">Глава 2. Полномочия администрации </w:t>
      </w:r>
      <w:r w:rsidR="001C6CCC"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 xml:space="preserve"> в сфере </w:t>
      </w:r>
      <w:r w:rsidRPr="00CB4B04">
        <w:rPr>
          <w:rFonts w:ascii="Arial" w:eastAsia="Calibri" w:hAnsi="Arial" w:cs="Arial"/>
          <w:b/>
          <w:bCs/>
          <w:sz w:val="32"/>
          <w:szCs w:val="32"/>
        </w:rPr>
        <w:t xml:space="preserve">создания </w:t>
      </w:r>
      <w:r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условий для массового</w:t>
      </w:r>
      <w:r w:rsid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 xml:space="preserve"> </w:t>
      </w:r>
      <w:r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отдыха</w:t>
      </w:r>
      <w:r w:rsidRPr="00CB4B04">
        <w:rPr>
          <w:rFonts w:ascii="Arial" w:eastAsia="Calibri" w:hAnsi="Arial" w:cs="Arial"/>
          <w:b/>
          <w:bCs/>
          <w:sz w:val="32"/>
          <w:szCs w:val="32"/>
        </w:rPr>
        <w:t xml:space="preserve"> жителей </w:t>
      </w:r>
      <w:r w:rsidR="001C6CCC" w:rsidRPr="00CB4B04">
        <w:rPr>
          <w:rFonts w:ascii="Arial" w:eastAsia="Calibri" w:hAnsi="Arial" w:cs="Arial"/>
          <w:b/>
          <w:bCs/>
          <w:sz w:val="32"/>
          <w:szCs w:val="32"/>
        </w:rPr>
        <w:t>Березняковского сельского поселения</w:t>
      </w:r>
      <w:r w:rsidRP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,</w:t>
      </w:r>
      <w:r w:rsidR="00CB4B04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 xml:space="preserve"> </w:t>
      </w:r>
      <w:r w:rsidRPr="00CB4B04">
        <w:rPr>
          <w:rFonts w:ascii="Arial" w:eastAsia="Calibri" w:hAnsi="Arial" w:cs="Arial"/>
          <w:b/>
          <w:bCs/>
          <w:sz w:val="32"/>
          <w:szCs w:val="32"/>
        </w:rPr>
        <w:t>организации обустройства мест массового отдыха</w:t>
      </w:r>
    </w:p>
    <w:p w14:paraId="35FCA46E" w14:textId="77777777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83CCE3A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Calibri" w:hAnsi="Arial" w:cs="Arial"/>
          <w:bCs/>
          <w:sz w:val="24"/>
          <w:szCs w:val="24"/>
        </w:rPr>
        <w:t xml:space="preserve">9.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К полномочиям администрации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в сфере создания условий для массового отдыха жителей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организации обустройства мест массового отдыха относятся:</w:t>
      </w:r>
    </w:p>
    <w:p w14:paraId="0FC05EBD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1) мониторинг потребностей жителей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Березняковского сельского поселения 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 массовом отдыхе;</w:t>
      </w:r>
    </w:p>
    <w:p w14:paraId="61FF4011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14:paraId="1849A9FD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утверждение перечня мест массового отдыха;</w:t>
      </w:r>
    </w:p>
    <w:p w14:paraId="5D0B1245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4) разработка и реализация муниципальных программ в сфере создания условий для массового отдыха жителей 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организации обустройства мест массового отдыха;</w:t>
      </w:r>
    </w:p>
    <w:p w14:paraId="0CC8C639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14:paraId="0D69346E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14:paraId="180D0A86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14:paraId="475970C0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14:paraId="4D4746D2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9) принятие в рамках своей компетенции мер по обеспечению общественного порядка в местах массового отдыха;</w:t>
      </w:r>
    </w:p>
    <w:p w14:paraId="4274D4A9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10) 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14:paraId="170F203A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A5419D4" w14:textId="77777777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CB4B04">
        <w:rPr>
          <w:rFonts w:ascii="Arial" w:eastAsia="Calibri" w:hAnsi="Arial" w:cs="Arial"/>
          <w:b/>
          <w:sz w:val="32"/>
          <w:szCs w:val="32"/>
        </w:rPr>
        <w:t>Глава 3. Организация обустройства</w:t>
      </w:r>
      <w:r w:rsidRPr="00CB4B04">
        <w:rPr>
          <w:rFonts w:ascii="Arial" w:eastAsia="Calibri" w:hAnsi="Arial" w:cs="Arial"/>
          <w:b/>
          <w:sz w:val="32"/>
          <w:szCs w:val="32"/>
        </w:rPr>
        <w:br/>
        <w:t>и использования мест массового отдыха</w:t>
      </w:r>
    </w:p>
    <w:p w14:paraId="476F9BCD" w14:textId="77777777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FB8F3BF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10. На территории места массового отдыха могут быть выделены следующие функциональные зоны: </w:t>
      </w:r>
    </w:p>
    <w:p w14:paraId="156BABEC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зона отдыха;</w:t>
      </w:r>
    </w:p>
    <w:p w14:paraId="5EAF45CA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зона обслуживания;</w:t>
      </w:r>
    </w:p>
    <w:p w14:paraId="0515340C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спортивная;</w:t>
      </w:r>
    </w:p>
    <w:p w14:paraId="197A65C9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зона озеленения;</w:t>
      </w:r>
    </w:p>
    <w:p w14:paraId="079F970E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детский сектор;</w:t>
      </w:r>
    </w:p>
    <w:p w14:paraId="1072AF0F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6) пешеходные дорожки.</w:t>
      </w:r>
    </w:p>
    <w:p w14:paraId="1AB2840E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14:paraId="4D80CA01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Места массового отдыха оборудуются туалетами с водонепроницаемыми выгребами.</w:t>
      </w:r>
    </w:p>
    <w:p w14:paraId="60D255B0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</w:t>
      </w:r>
      <w:r w:rsidR="001C6CCC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вания Березняковского сельского поселения.</w:t>
      </w:r>
    </w:p>
    <w:p w14:paraId="002E2C2A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13. Проекты комплексного благоустройства мест массового отдыха могут предусматривать:</w:t>
      </w:r>
    </w:p>
    <w:p w14:paraId="0660F7F7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511574C1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размещение временных павильонов, киосков, навесов, сооружений для мелкорозничной торговли и других целей;</w:t>
      </w:r>
    </w:p>
    <w:p w14:paraId="3F2CF6E7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размещение малых архитектурных форм, произведений монументально-декоративного искусства;</w:t>
      </w:r>
    </w:p>
    <w:p w14:paraId="3B08C6FF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озеленение;</w:t>
      </w:r>
    </w:p>
    <w:p w14:paraId="5AC6FEA0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таблички с размещением информации;</w:t>
      </w:r>
    </w:p>
    <w:p w14:paraId="1F231FBC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6) цветовое решение застройки, освещение и оформление прилегающей территории.</w:t>
      </w:r>
    </w:p>
    <w:p w14:paraId="21854072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14:paraId="10062464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56AED509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проведение комплекса противоэпидемических мероприятий;</w:t>
      </w:r>
    </w:p>
    <w:p w14:paraId="0C2FA9C4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14:paraId="1B908279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14:paraId="11EA0D43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организация, размещение нестационарных торговых объектов, а также размещение туалетных кабин;</w:t>
      </w:r>
    </w:p>
    <w:p w14:paraId="5B0B8ABF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6) определение площадок для стоянки транспортных средств на прилегающей к местам массового отдыха территории;</w:t>
      </w:r>
    </w:p>
    <w:p w14:paraId="64D69F32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18A62AE4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815E70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включает представителей контролирующих и надзорных органов (по согласованию).</w:t>
      </w:r>
    </w:p>
    <w:p w14:paraId="39C82B9E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14:paraId="4F3E2E7B" w14:textId="77777777" w:rsidR="00A22890" w:rsidRPr="00CB4B04" w:rsidRDefault="00A22890" w:rsidP="00A228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F89F59C" w14:textId="77777777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CB4B04">
        <w:rPr>
          <w:rFonts w:ascii="Arial" w:eastAsia="Calibri" w:hAnsi="Arial" w:cs="Arial"/>
          <w:b/>
          <w:sz w:val="32"/>
          <w:szCs w:val="32"/>
        </w:rPr>
        <w:t>Глава 3. Основные требования к использованию</w:t>
      </w:r>
      <w:r w:rsidRPr="00CB4B04">
        <w:rPr>
          <w:rFonts w:ascii="Arial" w:eastAsia="Calibri" w:hAnsi="Arial" w:cs="Arial"/>
          <w:b/>
          <w:sz w:val="32"/>
          <w:szCs w:val="32"/>
        </w:rPr>
        <w:br/>
        <w:t>мест массового отдыха</w:t>
      </w:r>
    </w:p>
    <w:p w14:paraId="0AA01BBF" w14:textId="77777777" w:rsidR="00A22890" w:rsidRPr="00CB4B04" w:rsidRDefault="00A22890" w:rsidP="00A2289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B551919" w14:textId="1EC1F54B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</w:t>
      </w:r>
      <w:r w:rsidR="00CB4B04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аттракционы,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другие виды рекреационного использования.</w:t>
      </w:r>
    </w:p>
    <w:p w14:paraId="4AB09C16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Виды рекреационного использования конкретного места массового отдыха устанавливаются правовым актом </w:t>
      </w:r>
      <w:r w:rsidRPr="00CB4B0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(</w:t>
      </w:r>
      <w:r w:rsidR="00815E70" w:rsidRPr="00CB4B0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постановлением</w:t>
      </w:r>
      <w:r w:rsidRPr="00CB4B0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)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администрации </w:t>
      </w:r>
      <w:r w:rsidR="00815E70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при включении данного места массового отдыха в перечень мест массового отдыха.</w:t>
      </w:r>
    </w:p>
    <w:p w14:paraId="7460E72F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18. Граждане имеют право беспрепятственного посещения мест массового отдыха на территории </w:t>
      </w:r>
      <w:r w:rsidR="00815E70"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Березняковского сельского поселения</w:t>
      </w: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14:paraId="4491E531" w14:textId="77777777" w:rsidR="00A22890" w:rsidRPr="00CB4B04" w:rsidRDefault="00A22890" w:rsidP="00A228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Иркутской области и муниципальными правовыми актами</w:t>
      </w:r>
      <w:r w:rsidRPr="00CB4B04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.</w:t>
      </w:r>
    </w:p>
    <w:p w14:paraId="05A4A07C" w14:textId="6BCEC917" w:rsidR="008856E7" w:rsidRPr="00CB4B04" w:rsidRDefault="00A22890" w:rsidP="00CB4B0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B4B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sectPr w:rsidR="008856E7" w:rsidRPr="00CB4B04" w:rsidSect="00761D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3E17" w14:textId="77777777" w:rsidR="00DF324D" w:rsidRDefault="00DF324D" w:rsidP="00A22890">
      <w:pPr>
        <w:spacing w:after="0" w:line="240" w:lineRule="auto"/>
      </w:pPr>
      <w:r>
        <w:separator/>
      </w:r>
    </w:p>
  </w:endnote>
  <w:endnote w:type="continuationSeparator" w:id="0">
    <w:p w14:paraId="3586E04E" w14:textId="77777777" w:rsidR="00DF324D" w:rsidRDefault="00DF324D" w:rsidP="00A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66B7" w14:textId="77777777" w:rsidR="00DF324D" w:rsidRDefault="00DF324D" w:rsidP="00A22890">
      <w:pPr>
        <w:spacing w:after="0" w:line="240" w:lineRule="auto"/>
      </w:pPr>
      <w:r>
        <w:separator/>
      </w:r>
    </w:p>
  </w:footnote>
  <w:footnote w:type="continuationSeparator" w:id="0">
    <w:p w14:paraId="42C87C7E" w14:textId="77777777" w:rsidR="00DF324D" w:rsidRDefault="00DF324D" w:rsidP="00A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 w15:restartNumberingAfterBreak="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B43D2F"/>
    <w:multiLevelType w:val="hybridMultilevel"/>
    <w:tmpl w:val="AC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06ED"/>
    <w:multiLevelType w:val="multilevel"/>
    <w:tmpl w:val="140A306A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C7137E"/>
    <w:multiLevelType w:val="hybridMultilevel"/>
    <w:tmpl w:val="C570DF02"/>
    <w:lvl w:ilvl="0" w:tplc="4026577C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6955026">
    <w:abstractNumId w:val="20"/>
  </w:num>
  <w:num w:numId="2" w16cid:durableId="1570072356">
    <w:abstractNumId w:val="32"/>
  </w:num>
  <w:num w:numId="3" w16cid:durableId="1722511205">
    <w:abstractNumId w:val="33"/>
  </w:num>
  <w:num w:numId="4" w16cid:durableId="1619798445">
    <w:abstractNumId w:val="34"/>
  </w:num>
  <w:num w:numId="5" w16cid:durableId="237324391">
    <w:abstractNumId w:val="5"/>
  </w:num>
  <w:num w:numId="6" w16cid:durableId="2021931809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 w16cid:durableId="347872891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 w16cid:durableId="716927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461758">
    <w:abstractNumId w:val="36"/>
  </w:num>
  <w:num w:numId="10" w16cid:durableId="1004016580">
    <w:abstractNumId w:val="24"/>
  </w:num>
  <w:num w:numId="11" w16cid:durableId="166555501">
    <w:abstractNumId w:val="26"/>
  </w:num>
  <w:num w:numId="12" w16cid:durableId="7402492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0232867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35808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2877217">
    <w:abstractNumId w:val="13"/>
  </w:num>
  <w:num w:numId="16" w16cid:durableId="424501052">
    <w:abstractNumId w:val="35"/>
  </w:num>
  <w:num w:numId="17" w16cid:durableId="1286236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76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140040">
    <w:abstractNumId w:val="13"/>
  </w:num>
  <w:num w:numId="20" w16cid:durableId="374039587">
    <w:abstractNumId w:val="3"/>
  </w:num>
  <w:num w:numId="21" w16cid:durableId="900796224">
    <w:abstractNumId w:val="27"/>
  </w:num>
  <w:num w:numId="22" w16cid:durableId="1942685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8024210">
    <w:abstractNumId w:val="19"/>
  </w:num>
  <w:num w:numId="24" w16cid:durableId="16239240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2729822">
    <w:abstractNumId w:val="22"/>
  </w:num>
  <w:num w:numId="26" w16cid:durableId="1601719844">
    <w:abstractNumId w:val="28"/>
  </w:num>
  <w:num w:numId="27" w16cid:durableId="566916251">
    <w:abstractNumId w:val="7"/>
  </w:num>
  <w:num w:numId="28" w16cid:durableId="900293673">
    <w:abstractNumId w:val="29"/>
  </w:num>
  <w:num w:numId="29" w16cid:durableId="1498809164">
    <w:abstractNumId w:val="18"/>
  </w:num>
  <w:num w:numId="30" w16cid:durableId="1112171961">
    <w:abstractNumId w:val="23"/>
  </w:num>
  <w:num w:numId="31" w16cid:durableId="159079364">
    <w:abstractNumId w:val="37"/>
  </w:num>
  <w:num w:numId="32" w16cid:durableId="181673486">
    <w:abstractNumId w:val="4"/>
  </w:num>
  <w:num w:numId="33" w16cid:durableId="1544705900">
    <w:abstractNumId w:val="25"/>
  </w:num>
  <w:num w:numId="34" w16cid:durableId="1940601994">
    <w:abstractNumId w:val="11"/>
  </w:num>
  <w:num w:numId="35" w16cid:durableId="288822808">
    <w:abstractNumId w:val="8"/>
  </w:num>
  <w:num w:numId="36" w16cid:durableId="1296326797">
    <w:abstractNumId w:val="15"/>
  </w:num>
  <w:num w:numId="37" w16cid:durableId="1690526491">
    <w:abstractNumId w:val="30"/>
  </w:num>
  <w:num w:numId="38" w16cid:durableId="730739253">
    <w:abstractNumId w:val="17"/>
  </w:num>
  <w:num w:numId="39" w16cid:durableId="130099608">
    <w:abstractNumId w:val="12"/>
  </w:num>
  <w:num w:numId="40" w16cid:durableId="1528367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16C3"/>
    <w:rsid w:val="00052F7C"/>
    <w:rsid w:val="000570CA"/>
    <w:rsid w:val="00062601"/>
    <w:rsid w:val="0006295B"/>
    <w:rsid w:val="00064AA9"/>
    <w:rsid w:val="00065151"/>
    <w:rsid w:val="000651A8"/>
    <w:rsid w:val="00065422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1DB6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D91"/>
    <w:rsid w:val="000E300D"/>
    <w:rsid w:val="000F623E"/>
    <w:rsid w:val="000F7519"/>
    <w:rsid w:val="001017AA"/>
    <w:rsid w:val="00103415"/>
    <w:rsid w:val="0010401F"/>
    <w:rsid w:val="00104D37"/>
    <w:rsid w:val="001076D6"/>
    <w:rsid w:val="0011237A"/>
    <w:rsid w:val="0011454A"/>
    <w:rsid w:val="001145F8"/>
    <w:rsid w:val="00115C3F"/>
    <w:rsid w:val="00120195"/>
    <w:rsid w:val="00140E7A"/>
    <w:rsid w:val="00143B39"/>
    <w:rsid w:val="001535A0"/>
    <w:rsid w:val="001558A1"/>
    <w:rsid w:val="001566A0"/>
    <w:rsid w:val="001626DD"/>
    <w:rsid w:val="001672BD"/>
    <w:rsid w:val="00167A29"/>
    <w:rsid w:val="00172CC2"/>
    <w:rsid w:val="00173CE6"/>
    <w:rsid w:val="00173D91"/>
    <w:rsid w:val="00174F28"/>
    <w:rsid w:val="00195E56"/>
    <w:rsid w:val="001C042E"/>
    <w:rsid w:val="001C1E3B"/>
    <w:rsid w:val="001C6CCC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358E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457E"/>
    <w:rsid w:val="002567F0"/>
    <w:rsid w:val="00257028"/>
    <w:rsid w:val="00264F20"/>
    <w:rsid w:val="00266267"/>
    <w:rsid w:val="00266D88"/>
    <w:rsid w:val="0028007F"/>
    <w:rsid w:val="00291EB4"/>
    <w:rsid w:val="0029509F"/>
    <w:rsid w:val="002C1162"/>
    <w:rsid w:val="002C1BAF"/>
    <w:rsid w:val="002D2514"/>
    <w:rsid w:val="002E25DD"/>
    <w:rsid w:val="002E3618"/>
    <w:rsid w:val="002E3D60"/>
    <w:rsid w:val="002E579D"/>
    <w:rsid w:val="002F24B2"/>
    <w:rsid w:val="002F5CBB"/>
    <w:rsid w:val="003000E2"/>
    <w:rsid w:val="00301EB6"/>
    <w:rsid w:val="003041D0"/>
    <w:rsid w:val="003059BB"/>
    <w:rsid w:val="0030636F"/>
    <w:rsid w:val="00307DF2"/>
    <w:rsid w:val="00311113"/>
    <w:rsid w:val="00312400"/>
    <w:rsid w:val="003130CC"/>
    <w:rsid w:val="00314D14"/>
    <w:rsid w:val="00316011"/>
    <w:rsid w:val="00321FFD"/>
    <w:rsid w:val="00324AF2"/>
    <w:rsid w:val="00333DCC"/>
    <w:rsid w:val="003628E9"/>
    <w:rsid w:val="0036354B"/>
    <w:rsid w:val="00365081"/>
    <w:rsid w:val="003717CA"/>
    <w:rsid w:val="003800E0"/>
    <w:rsid w:val="00387D03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C003C"/>
    <w:rsid w:val="003C0DEE"/>
    <w:rsid w:val="003D1283"/>
    <w:rsid w:val="003D4240"/>
    <w:rsid w:val="003D647E"/>
    <w:rsid w:val="003E4ACD"/>
    <w:rsid w:val="003E5AE6"/>
    <w:rsid w:val="003E7CBF"/>
    <w:rsid w:val="003F11FF"/>
    <w:rsid w:val="003F4216"/>
    <w:rsid w:val="00402068"/>
    <w:rsid w:val="00403A5E"/>
    <w:rsid w:val="0040735B"/>
    <w:rsid w:val="00410722"/>
    <w:rsid w:val="00411574"/>
    <w:rsid w:val="00413382"/>
    <w:rsid w:val="004144F2"/>
    <w:rsid w:val="004201DB"/>
    <w:rsid w:val="00421178"/>
    <w:rsid w:val="00421418"/>
    <w:rsid w:val="004229DC"/>
    <w:rsid w:val="00426765"/>
    <w:rsid w:val="0042716F"/>
    <w:rsid w:val="00431CA5"/>
    <w:rsid w:val="0043381C"/>
    <w:rsid w:val="004430AA"/>
    <w:rsid w:val="00443570"/>
    <w:rsid w:val="004438B4"/>
    <w:rsid w:val="00445CF5"/>
    <w:rsid w:val="00446114"/>
    <w:rsid w:val="004471AE"/>
    <w:rsid w:val="004501AD"/>
    <w:rsid w:val="00452C0B"/>
    <w:rsid w:val="00457AC7"/>
    <w:rsid w:val="00467574"/>
    <w:rsid w:val="004711B8"/>
    <w:rsid w:val="00476D7D"/>
    <w:rsid w:val="004930FB"/>
    <w:rsid w:val="00496C8B"/>
    <w:rsid w:val="0049721D"/>
    <w:rsid w:val="004A4328"/>
    <w:rsid w:val="004B63FA"/>
    <w:rsid w:val="004B6928"/>
    <w:rsid w:val="004C0CC4"/>
    <w:rsid w:val="004C2F66"/>
    <w:rsid w:val="004C7F29"/>
    <w:rsid w:val="004D03F2"/>
    <w:rsid w:val="004D1F72"/>
    <w:rsid w:val="004D34D0"/>
    <w:rsid w:val="004D5039"/>
    <w:rsid w:val="004D5E29"/>
    <w:rsid w:val="004D658A"/>
    <w:rsid w:val="004D7024"/>
    <w:rsid w:val="004E0B0A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276A6"/>
    <w:rsid w:val="005310FF"/>
    <w:rsid w:val="005320CA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112F"/>
    <w:rsid w:val="005A1459"/>
    <w:rsid w:val="005A3952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F5FCF"/>
    <w:rsid w:val="005F71BA"/>
    <w:rsid w:val="00601051"/>
    <w:rsid w:val="00602C83"/>
    <w:rsid w:val="006041A3"/>
    <w:rsid w:val="00613AD1"/>
    <w:rsid w:val="00621DC3"/>
    <w:rsid w:val="00631600"/>
    <w:rsid w:val="00640B6A"/>
    <w:rsid w:val="00641FAD"/>
    <w:rsid w:val="00646BDA"/>
    <w:rsid w:val="006474AA"/>
    <w:rsid w:val="00652074"/>
    <w:rsid w:val="006568F7"/>
    <w:rsid w:val="006614DF"/>
    <w:rsid w:val="00661647"/>
    <w:rsid w:val="0066511F"/>
    <w:rsid w:val="00665C6F"/>
    <w:rsid w:val="00672BBF"/>
    <w:rsid w:val="00673454"/>
    <w:rsid w:val="00683446"/>
    <w:rsid w:val="0068346F"/>
    <w:rsid w:val="00684204"/>
    <w:rsid w:val="0069240B"/>
    <w:rsid w:val="006928F5"/>
    <w:rsid w:val="006940A8"/>
    <w:rsid w:val="00695E0A"/>
    <w:rsid w:val="00696FC4"/>
    <w:rsid w:val="006A510C"/>
    <w:rsid w:val="006B6AFD"/>
    <w:rsid w:val="006C27ED"/>
    <w:rsid w:val="006C572B"/>
    <w:rsid w:val="006C5BEF"/>
    <w:rsid w:val="006C617F"/>
    <w:rsid w:val="006C7DC5"/>
    <w:rsid w:val="006E1D4D"/>
    <w:rsid w:val="006E5414"/>
    <w:rsid w:val="006E5542"/>
    <w:rsid w:val="006E59F7"/>
    <w:rsid w:val="006E5B2B"/>
    <w:rsid w:val="006F21B2"/>
    <w:rsid w:val="006F64E9"/>
    <w:rsid w:val="00707104"/>
    <w:rsid w:val="007108C8"/>
    <w:rsid w:val="00712D53"/>
    <w:rsid w:val="007138F5"/>
    <w:rsid w:val="00724093"/>
    <w:rsid w:val="00725B14"/>
    <w:rsid w:val="00732EA1"/>
    <w:rsid w:val="00742BA4"/>
    <w:rsid w:val="007466B8"/>
    <w:rsid w:val="00756903"/>
    <w:rsid w:val="00760DAA"/>
    <w:rsid w:val="00761D26"/>
    <w:rsid w:val="007642B0"/>
    <w:rsid w:val="00766CE4"/>
    <w:rsid w:val="00771587"/>
    <w:rsid w:val="007719CF"/>
    <w:rsid w:val="0077313C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42DD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579F"/>
    <w:rsid w:val="00801A94"/>
    <w:rsid w:val="0080221D"/>
    <w:rsid w:val="0080464A"/>
    <w:rsid w:val="00812B86"/>
    <w:rsid w:val="00815E70"/>
    <w:rsid w:val="0081719B"/>
    <w:rsid w:val="0082144E"/>
    <w:rsid w:val="008219DD"/>
    <w:rsid w:val="008256B9"/>
    <w:rsid w:val="00827352"/>
    <w:rsid w:val="00827E92"/>
    <w:rsid w:val="008303E2"/>
    <w:rsid w:val="00833923"/>
    <w:rsid w:val="00833DBA"/>
    <w:rsid w:val="0083449C"/>
    <w:rsid w:val="00834ABC"/>
    <w:rsid w:val="00844D71"/>
    <w:rsid w:val="008473F5"/>
    <w:rsid w:val="008475F1"/>
    <w:rsid w:val="0085097E"/>
    <w:rsid w:val="008520E9"/>
    <w:rsid w:val="008572C4"/>
    <w:rsid w:val="00861C4F"/>
    <w:rsid w:val="008738CA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3DC"/>
    <w:rsid w:val="008F270B"/>
    <w:rsid w:val="008F4206"/>
    <w:rsid w:val="008F51DF"/>
    <w:rsid w:val="008F6377"/>
    <w:rsid w:val="008F70F3"/>
    <w:rsid w:val="00900C55"/>
    <w:rsid w:val="00903AF0"/>
    <w:rsid w:val="009076B4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722E4"/>
    <w:rsid w:val="00972812"/>
    <w:rsid w:val="00975215"/>
    <w:rsid w:val="0097788B"/>
    <w:rsid w:val="0097791F"/>
    <w:rsid w:val="00980E77"/>
    <w:rsid w:val="009863F6"/>
    <w:rsid w:val="00991D6A"/>
    <w:rsid w:val="0099285F"/>
    <w:rsid w:val="009971FD"/>
    <w:rsid w:val="009A7460"/>
    <w:rsid w:val="009B4187"/>
    <w:rsid w:val="009B643A"/>
    <w:rsid w:val="009C4B61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2890"/>
    <w:rsid w:val="00A24DB0"/>
    <w:rsid w:val="00A24FAF"/>
    <w:rsid w:val="00A26E92"/>
    <w:rsid w:val="00A3138A"/>
    <w:rsid w:val="00A34E85"/>
    <w:rsid w:val="00A37C19"/>
    <w:rsid w:val="00A42B56"/>
    <w:rsid w:val="00A46174"/>
    <w:rsid w:val="00A4794A"/>
    <w:rsid w:val="00A52395"/>
    <w:rsid w:val="00A53578"/>
    <w:rsid w:val="00A60530"/>
    <w:rsid w:val="00A62D7B"/>
    <w:rsid w:val="00A637B1"/>
    <w:rsid w:val="00A63F14"/>
    <w:rsid w:val="00A707A2"/>
    <w:rsid w:val="00A80EA6"/>
    <w:rsid w:val="00A82B3C"/>
    <w:rsid w:val="00A85C8A"/>
    <w:rsid w:val="00A9011C"/>
    <w:rsid w:val="00A911A1"/>
    <w:rsid w:val="00A9539C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B031B3"/>
    <w:rsid w:val="00B04C0A"/>
    <w:rsid w:val="00B06659"/>
    <w:rsid w:val="00B07064"/>
    <w:rsid w:val="00B14B13"/>
    <w:rsid w:val="00B1561C"/>
    <w:rsid w:val="00B26EFB"/>
    <w:rsid w:val="00B30D2A"/>
    <w:rsid w:val="00B31406"/>
    <w:rsid w:val="00B33924"/>
    <w:rsid w:val="00B37593"/>
    <w:rsid w:val="00B47E69"/>
    <w:rsid w:val="00B5135B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A4A28"/>
    <w:rsid w:val="00BB1311"/>
    <w:rsid w:val="00BB747C"/>
    <w:rsid w:val="00BB7FE6"/>
    <w:rsid w:val="00BC63E4"/>
    <w:rsid w:val="00BD1536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7B9A"/>
    <w:rsid w:val="00C247C4"/>
    <w:rsid w:val="00C30E36"/>
    <w:rsid w:val="00C37D73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0FA5"/>
    <w:rsid w:val="00C61C92"/>
    <w:rsid w:val="00C6232A"/>
    <w:rsid w:val="00C661AC"/>
    <w:rsid w:val="00C671F4"/>
    <w:rsid w:val="00C678B1"/>
    <w:rsid w:val="00C70AFA"/>
    <w:rsid w:val="00C729A0"/>
    <w:rsid w:val="00C74A04"/>
    <w:rsid w:val="00C80E49"/>
    <w:rsid w:val="00C81D33"/>
    <w:rsid w:val="00C91455"/>
    <w:rsid w:val="00C94FAC"/>
    <w:rsid w:val="00CA1144"/>
    <w:rsid w:val="00CA6333"/>
    <w:rsid w:val="00CB05CA"/>
    <w:rsid w:val="00CB4B04"/>
    <w:rsid w:val="00CC0A35"/>
    <w:rsid w:val="00CC7602"/>
    <w:rsid w:val="00CD0D91"/>
    <w:rsid w:val="00CD0F0E"/>
    <w:rsid w:val="00CD127A"/>
    <w:rsid w:val="00CD1302"/>
    <w:rsid w:val="00CD2F4A"/>
    <w:rsid w:val="00CD3327"/>
    <w:rsid w:val="00CD3B8D"/>
    <w:rsid w:val="00CD64DF"/>
    <w:rsid w:val="00CE3245"/>
    <w:rsid w:val="00CE4757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47E01"/>
    <w:rsid w:val="00D51610"/>
    <w:rsid w:val="00D52160"/>
    <w:rsid w:val="00D56E48"/>
    <w:rsid w:val="00D618D0"/>
    <w:rsid w:val="00D62333"/>
    <w:rsid w:val="00D62AF8"/>
    <w:rsid w:val="00D63520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96D09"/>
    <w:rsid w:val="00DA025E"/>
    <w:rsid w:val="00DA33D1"/>
    <w:rsid w:val="00DA7A91"/>
    <w:rsid w:val="00DB0AD2"/>
    <w:rsid w:val="00DB2056"/>
    <w:rsid w:val="00DB5673"/>
    <w:rsid w:val="00DC1157"/>
    <w:rsid w:val="00DC2DEB"/>
    <w:rsid w:val="00DC5123"/>
    <w:rsid w:val="00DD4682"/>
    <w:rsid w:val="00DD6D14"/>
    <w:rsid w:val="00DE164C"/>
    <w:rsid w:val="00DE19CB"/>
    <w:rsid w:val="00DF2C93"/>
    <w:rsid w:val="00DF31FE"/>
    <w:rsid w:val="00DF324D"/>
    <w:rsid w:val="00DF4A96"/>
    <w:rsid w:val="00E02279"/>
    <w:rsid w:val="00E052B2"/>
    <w:rsid w:val="00E14E88"/>
    <w:rsid w:val="00E15E23"/>
    <w:rsid w:val="00E21AD0"/>
    <w:rsid w:val="00E23C2A"/>
    <w:rsid w:val="00E24788"/>
    <w:rsid w:val="00E2724E"/>
    <w:rsid w:val="00E313FD"/>
    <w:rsid w:val="00E37F0A"/>
    <w:rsid w:val="00E433CF"/>
    <w:rsid w:val="00E44483"/>
    <w:rsid w:val="00E51644"/>
    <w:rsid w:val="00E52AFF"/>
    <w:rsid w:val="00E559EE"/>
    <w:rsid w:val="00E60640"/>
    <w:rsid w:val="00E66EEF"/>
    <w:rsid w:val="00E73331"/>
    <w:rsid w:val="00E73AE6"/>
    <w:rsid w:val="00E7472B"/>
    <w:rsid w:val="00E84ED4"/>
    <w:rsid w:val="00E92DAA"/>
    <w:rsid w:val="00E94853"/>
    <w:rsid w:val="00EA5F8A"/>
    <w:rsid w:val="00EA71D5"/>
    <w:rsid w:val="00EB52A6"/>
    <w:rsid w:val="00EB75D7"/>
    <w:rsid w:val="00EB7C68"/>
    <w:rsid w:val="00EC21DF"/>
    <w:rsid w:val="00EC4C27"/>
    <w:rsid w:val="00EC4E15"/>
    <w:rsid w:val="00EC5DD3"/>
    <w:rsid w:val="00ED3514"/>
    <w:rsid w:val="00ED5303"/>
    <w:rsid w:val="00ED6E0F"/>
    <w:rsid w:val="00ED79FB"/>
    <w:rsid w:val="00EE24A8"/>
    <w:rsid w:val="00EE67D8"/>
    <w:rsid w:val="00EF0B25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C92"/>
    <w:rsid w:val="00F51E0C"/>
    <w:rsid w:val="00F6476C"/>
    <w:rsid w:val="00F6569E"/>
    <w:rsid w:val="00F74267"/>
    <w:rsid w:val="00F74CE9"/>
    <w:rsid w:val="00F93827"/>
    <w:rsid w:val="00F93D74"/>
    <w:rsid w:val="00FA35A6"/>
    <w:rsid w:val="00FB1B09"/>
    <w:rsid w:val="00FB45A9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38BC"/>
  <w15:docId w15:val="{F70E3533-CEBE-4631-87AD-6A69C94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890"/>
  </w:style>
  <w:style w:type="paragraph" w:styleId="1">
    <w:name w:val="heading 1"/>
    <w:basedOn w:val="a"/>
    <w:next w:val="a"/>
    <w:link w:val="10"/>
    <w:uiPriority w:val="99"/>
    <w:qFormat/>
    <w:rsid w:val="00900C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0C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21178"/>
    <w:rPr>
      <w:b/>
      <w:color w:val="000080"/>
      <w:sz w:val="20"/>
    </w:rPr>
  </w:style>
  <w:style w:type="paragraph" w:customStyle="1" w:styleId="ConsPlusNormal">
    <w:name w:val="ConsPlusNormal"/>
    <w:rsid w:val="00E6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9EE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E559E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37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2289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2890"/>
    <w:rPr>
      <w:sz w:val="20"/>
      <w:szCs w:val="20"/>
    </w:rPr>
  </w:style>
  <w:style w:type="character" w:styleId="ad">
    <w:name w:val="footnote reference"/>
    <w:uiPriority w:val="99"/>
    <w:rsid w:val="00A22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0AC2-D907-4193-9410-4F5A5DA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2022-09-07T04:17:00Z</cp:lastPrinted>
  <dcterms:created xsi:type="dcterms:W3CDTF">2017-10-02T13:39:00Z</dcterms:created>
  <dcterms:modified xsi:type="dcterms:W3CDTF">2022-09-19T03:45:00Z</dcterms:modified>
</cp:coreProperties>
</file>