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A" w:rsidRDefault="00D57EFA"/>
    <w:p w:rsidR="00AD462C" w:rsidRDefault="00AD462C"/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Нижнеилимский муниципальный район</w:t>
      </w:r>
    </w:p>
    <w:p w:rsidR="00AD462C" w:rsidRDefault="00AD462C" w:rsidP="00AD462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Березняковского сельского поселения</w:t>
      </w:r>
    </w:p>
    <w:p w:rsidR="00AD462C" w:rsidRDefault="00AD462C" w:rsidP="00AD462C">
      <w:pPr>
        <w:rPr>
          <w:sz w:val="28"/>
          <w:szCs w:val="28"/>
        </w:rPr>
      </w:pPr>
    </w:p>
    <w:p w:rsidR="00AD462C" w:rsidRDefault="001F48C6" w:rsidP="00AD4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AD462C">
        <w:rPr>
          <w:b/>
          <w:sz w:val="32"/>
          <w:szCs w:val="32"/>
        </w:rPr>
        <w:t xml:space="preserve">Е </w:t>
      </w:r>
      <w:proofErr w:type="gramStart"/>
      <w:r w:rsidR="00AD462C">
        <w:rPr>
          <w:b/>
          <w:sz w:val="32"/>
          <w:szCs w:val="32"/>
        </w:rPr>
        <w:t>Ш</w:t>
      </w:r>
      <w:proofErr w:type="gramEnd"/>
      <w:r w:rsidR="00AD462C">
        <w:rPr>
          <w:b/>
          <w:sz w:val="32"/>
          <w:szCs w:val="32"/>
        </w:rPr>
        <w:t xml:space="preserve"> Е Н И Е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Pr="00233C43" w:rsidRDefault="00AD462C" w:rsidP="00AD46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C43">
        <w:rPr>
          <w:b/>
          <w:sz w:val="28"/>
          <w:szCs w:val="28"/>
        </w:rPr>
        <w:t>« 26</w:t>
      </w:r>
      <w:r w:rsidR="00ED31FD">
        <w:rPr>
          <w:b/>
          <w:sz w:val="28"/>
          <w:szCs w:val="28"/>
        </w:rPr>
        <w:t xml:space="preserve"> </w:t>
      </w:r>
      <w:r w:rsidR="00056383">
        <w:rPr>
          <w:b/>
          <w:sz w:val="28"/>
          <w:szCs w:val="28"/>
        </w:rPr>
        <w:t>» декабря</w:t>
      </w:r>
      <w:r>
        <w:rPr>
          <w:b/>
          <w:sz w:val="28"/>
          <w:szCs w:val="28"/>
        </w:rPr>
        <w:t xml:space="preserve"> 2013г.  </w:t>
      </w:r>
      <w:r>
        <w:rPr>
          <w:sz w:val="28"/>
          <w:szCs w:val="28"/>
        </w:rPr>
        <w:t xml:space="preserve">№ </w:t>
      </w:r>
      <w:r w:rsidR="00BE6B2B" w:rsidRPr="00233C43">
        <w:rPr>
          <w:b/>
          <w:sz w:val="28"/>
          <w:szCs w:val="28"/>
        </w:rPr>
        <w:t>68</w:t>
      </w: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Березняковское сельское поселение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9D0BF6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внесение изменений </w:t>
      </w:r>
      <w:r w:rsidR="009D0BF6">
        <w:rPr>
          <w:sz w:val="28"/>
          <w:szCs w:val="28"/>
        </w:rPr>
        <w:t xml:space="preserve">и дополнений </w:t>
      </w: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Березняковского </w:t>
      </w: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образования»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9D0BF6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AD462C">
        <w:rPr>
          <w:sz w:val="28"/>
          <w:szCs w:val="28"/>
        </w:rPr>
        <w:t xml:space="preserve"> целях привидения Устава Березняковского муниципального образовани</w:t>
      </w:r>
      <w:r>
        <w:rPr>
          <w:sz w:val="28"/>
          <w:szCs w:val="28"/>
        </w:rPr>
        <w:t>я в соответствие с Федеральным законом от 6 октября 2003 года №131-ФЗ «Об общих принципах самоуправления в Российской Федерации</w:t>
      </w:r>
      <w:r w:rsidR="00AD462C">
        <w:rPr>
          <w:sz w:val="28"/>
          <w:szCs w:val="28"/>
        </w:rPr>
        <w:t>, руководствуясь Уставом Березняковского муниципального образования,  Дума Березняковского сельского поселения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462C" w:rsidRDefault="00AD462C" w:rsidP="00AD462C">
      <w:pPr>
        <w:jc w:val="both"/>
      </w:pPr>
      <w:r>
        <w:t xml:space="preserve">          </w:t>
      </w:r>
    </w:p>
    <w:p w:rsidR="00BE1FE5" w:rsidRDefault="00CE6D88" w:rsidP="00284F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4F1B">
        <w:rPr>
          <w:sz w:val="28"/>
          <w:szCs w:val="28"/>
        </w:rPr>
        <w:t>1)</w:t>
      </w:r>
      <w:r w:rsidR="00BE1FE5">
        <w:rPr>
          <w:sz w:val="28"/>
          <w:szCs w:val="28"/>
        </w:rPr>
        <w:t>Согласно статье 2 Федерального закона № 284-ФЗ внесены изменения в Федеральный закон от 6 октября 2003года №131-ФЗ,</w:t>
      </w:r>
    </w:p>
    <w:p w:rsidR="00056383" w:rsidRPr="00284F1B" w:rsidRDefault="00CE12F9" w:rsidP="00BE1FE5">
      <w:pPr>
        <w:pStyle w:val="a3"/>
        <w:ind w:left="927"/>
        <w:jc w:val="both"/>
        <w:rPr>
          <w:sz w:val="28"/>
          <w:szCs w:val="28"/>
        </w:rPr>
      </w:pPr>
      <w:r w:rsidRPr="00284F1B">
        <w:rPr>
          <w:sz w:val="28"/>
          <w:szCs w:val="28"/>
        </w:rPr>
        <w:t>ч</w:t>
      </w:r>
      <w:r w:rsidR="00056383" w:rsidRPr="00284F1B">
        <w:rPr>
          <w:sz w:val="28"/>
          <w:szCs w:val="28"/>
        </w:rPr>
        <w:t>асть 1 статьи 14 дополнена пунктом 7</w:t>
      </w:r>
      <w:r w:rsidR="00CE6D88" w:rsidRPr="00284F1B">
        <w:rPr>
          <w:sz w:val="28"/>
          <w:szCs w:val="28"/>
          <w:vertAlign w:val="superscript"/>
        </w:rPr>
        <w:t xml:space="preserve"> </w:t>
      </w:r>
      <w:r w:rsidR="00056383" w:rsidRPr="00284F1B">
        <w:rPr>
          <w:sz w:val="28"/>
          <w:szCs w:val="28"/>
        </w:rPr>
        <w:t>следующего содержания:</w:t>
      </w:r>
    </w:p>
    <w:p w:rsidR="00ED31FD" w:rsidRDefault="00CE12F9" w:rsidP="00ED31FD">
      <w:pPr>
        <w:jc w:val="both"/>
        <w:rPr>
          <w:sz w:val="28"/>
          <w:szCs w:val="28"/>
        </w:rPr>
      </w:pPr>
      <w:r w:rsidRPr="00ED31FD">
        <w:rPr>
          <w:sz w:val="28"/>
          <w:szCs w:val="28"/>
        </w:rPr>
        <w:t>«с</w:t>
      </w:r>
      <w:r w:rsidR="00CE6D88" w:rsidRPr="00ED31FD">
        <w:rPr>
          <w:sz w:val="28"/>
          <w:szCs w:val="28"/>
        </w:rPr>
        <w:t>оздание условий для реализации мер, направленных на укрепление межнационального и межконфессионного согласия, сохранение и развитие языков и культуры народов Российской Федерации, проживающих на территории поселения, социал</w:t>
      </w:r>
      <w:r w:rsidR="00D05F3C">
        <w:rPr>
          <w:sz w:val="28"/>
          <w:szCs w:val="28"/>
        </w:rPr>
        <w:t>ьную и культурную адаптацию миг</w:t>
      </w:r>
      <w:r w:rsidR="00CE6D88" w:rsidRPr="00ED31FD">
        <w:rPr>
          <w:sz w:val="28"/>
          <w:szCs w:val="28"/>
        </w:rPr>
        <w:t>рантов, профилактику межнациональных (межэтнических) конфликтов</w:t>
      </w:r>
      <w:r w:rsidRPr="00ED31FD">
        <w:rPr>
          <w:sz w:val="28"/>
          <w:szCs w:val="28"/>
        </w:rPr>
        <w:t>»</w:t>
      </w:r>
      <w:r w:rsidR="00CE6D88" w:rsidRPr="00ED31FD">
        <w:rPr>
          <w:sz w:val="28"/>
          <w:szCs w:val="28"/>
        </w:rPr>
        <w:t>;</w:t>
      </w:r>
    </w:p>
    <w:p w:rsidR="00CE6D88" w:rsidRPr="00ED31FD" w:rsidRDefault="00ED31FD" w:rsidP="00ED3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FE5">
        <w:rPr>
          <w:sz w:val="28"/>
          <w:szCs w:val="28"/>
        </w:rPr>
        <w:t xml:space="preserve">          </w:t>
      </w:r>
      <w:r w:rsidR="00CE6D88" w:rsidRPr="00ED31FD">
        <w:rPr>
          <w:sz w:val="28"/>
          <w:szCs w:val="28"/>
        </w:rPr>
        <w:t>часть 2 статьи 71 дополнена пунктом 5 следующего содержания:</w:t>
      </w:r>
    </w:p>
    <w:p w:rsidR="00CE6D88" w:rsidRPr="00ED31FD" w:rsidRDefault="00ED31FD" w:rsidP="00ED3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E12F9" w:rsidRPr="00ED31FD">
        <w:rPr>
          <w:sz w:val="28"/>
          <w:szCs w:val="28"/>
        </w:rPr>
        <w:t>«д</w:t>
      </w:r>
      <w:r w:rsidR="00CE6D88" w:rsidRPr="00ED31FD">
        <w:rPr>
          <w:sz w:val="28"/>
          <w:szCs w:val="28"/>
        </w:rPr>
        <w:t>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обязательств, огранич</w:t>
      </w:r>
      <w:r w:rsidR="00D05F3C">
        <w:rPr>
          <w:sz w:val="28"/>
          <w:szCs w:val="28"/>
        </w:rPr>
        <w:t>ения прав и дискриминации по призна</w:t>
      </w:r>
      <w:r w:rsidR="00CE6D88" w:rsidRPr="00ED31FD">
        <w:rPr>
          <w:sz w:val="28"/>
          <w:szCs w:val="28"/>
        </w:rPr>
        <w:t xml:space="preserve">кам расовой </w:t>
      </w:r>
      <w:r w:rsidR="00CE12F9" w:rsidRPr="00ED31FD">
        <w:rPr>
          <w:sz w:val="28"/>
          <w:szCs w:val="28"/>
        </w:rPr>
        <w:t>национальной</w:t>
      </w:r>
      <w:r w:rsidR="00CE6D88" w:rsidRPr="00ED31FD">
        <w:rPr>
          <w:sz w:val="28"/>
          <w:szCs w:val="28"/>
        </w:rPr>
        <w:t>, языковой или религиозной принадлежности, если это повлекло нарушение межнационального и межконфессион</w:t>
      </w:r>
      <w:r w:rsidR="00CE12F9" w:rsidRPr="00ED31FD">
        <w:rPr>
          <w:sz w:val="28"/>
          <w:szCs w:val="28"/>
        </w:rPr>
        <w:t>ального</w:t>
      </w:r>
      <w:proofErr w:type="gramEnd"/>
      <w:r w:rsidR="00CE12F9" w:rsidRPr="00ED31FD">
        <w:rPr>
          <w:sz w:val="28"/>
          <w:szCs w:val="28"/>
        </w:rPr>
        <w:t xml:space="preserve"> согласия и способствовало возникновению межнациональных (межэтнических) и</w:t>
      </w:r>
      <w:r>
        <w:rPr>
          <w:sz w:val="28"/>
          <w:szCs w:val="28"/>
        </w:rPr>
        <w:t xml:space="preserve"> межконфессиональных конфликтов</w:t>
      </w:r>
      <w:r w:rsidR="00CE12F9" w:rsidRPr="00ED31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12F9" w:rsidRPr="00ED31FD" w:rsidRDefault="00ED31FD" w:rsidP="00ED31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E1FE5">
        <w:rPr>
          <w:sz w:val="28"/>
          <w:szCs w:val="28"/>
        </w:rPr>
        <w:t>2</w:t>
      </w:r>
      <w:r w:rsidR="00CE12F9" w:rsidRPr="00ED31FD">
        <w:rPr>
          <w:sz w:val="28"/>
          <w:szCs w:val="28"/>
        </w:rPr>
        <w:t xml:space="preserve">) </w:t>
      </w:r>
      <w:r w:rsidR="00BE1FE5">
        <w:rPr>
          <w:sz w:val="28"/>
          <w:szCs w:val="28"/>
        </w:rPr>
        <w:t xml:space="preserve"> Согласно статье 11 Федерального закона №294-ФЗ внесены изменения Ф</w:t>
      </w:r>
      <w:r w:rsidR="00BE6B2B">
        <w:rPr>
          <w:sz w:val="28"/>
          <w:szCs w:val="28"/>
        </w:rPr>
        <w:t>едеральный</w:t>
      </w:r>
      <w:r w:rsidR="00BE6B2B">
        <w:rPr>
          <w:sz w:val="28"/>
          <w:szCs w:val="28"/>
        </w:rPr>
        <w:tab/>
        <w:t xml:space="preserve"> закон от 6 октября №</w:t>
      </w:r>
      <w:r w:rsidR="00BE1FE5">
        <w:rPr>
          <w:sz w:val="28"/>
          <w:szCs w:val="28"/>
        </w:rPr>
        <w:t xml:space="preserve">131-ФЗ, </w:t>
      </w:r>
      <w:r w:rsidR="00CE12F9" w:rsidRPr="00ED31FD">
        <w:rPr>
          <w:sz w:val="28"/>
          <w:szCs w:val="28"/>
        </w:rPr>
        <w:t>часть 1 статьи 48 дополнена абзацем следующего содержания:</w:t>
      </w:r>
    </w:p>
    <w:p w:rsidR="00CE12F9" w:rsidRPr="00ED31FD" w:rsidRDefault="00CE12F9" w:rsidP="00ED31FD">
      <w:pPr>
        <w:jc w:val="both"/>
        <w:rPr>
          <w:sz w:val="28"/>
          <w:szCs w:val="28"/>
        </w:rPr>
      </w:pPr>
      <w:proofErr w:type="gramStart"/>
      <w:r w:rsidRPr="00ED31FD">
        <w:rPr>
          <w:sz w:val="28"/>
          <w:szCs w:val="28"/>
        </w:rPr>
        <w:t>«действие муниципального правового акта, не имеющего нормативного характера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законодательством Российской Федерации об уполномоченных по защите</w:t>
      </w:r>
      <w:r w:rsidR="00284F1B" w:rsidRPr="00ED31FD">
        <w:rPr>
          <w:sz w:val="28"/>
          <w:szCs w:val="28"/>
        </w:rPr>
        <w:t xml:space="preserve"> прав предпринимателей.</w:t>
      </w:r>
      <w:proofErr w:type="gramEnd"/>
      <w:r w:rsidR="00284F1B" w:rsidRPr="00ED31FD">
        <w:rPr>
          <w:sz w:val="28"/>
          <w:szCs w:val="28"/>
        </w:rPr>
        <w:t xml:space="preserve">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сообщать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– не позднее трех д</w:t>
      </w:r>
      <w:r w:rsidR="00ED31FD">
        <w:rPr>
          <w:sz w:val="28"/>
          <w:szCs w:val="28"/>
        </w:rPr>
        <w:t>ней со дня принятия ими решения</w:t>
      </w:r>
      <w:r w:rsidR="00284F1B" w:rsidRPr="00ED31FD">
        <w:rPr>
          <w:sz w:val="28"/>
          <w:szCs w:val="28"/>
        </w:rPr>
        <w:t>»</w:t>
      </w:r>
      <w:r w:rsidR="00ED31FD">
        <w:rPr>
          <w:sz w:val="28"/>
          <w:szCs w:val="28"/>
        </w:rPr>
        <w:t>.</w:t>
      </w:r>
      <w:r w:rsidR="00284F1B" w:rsidRPr="00ED31FD">
        <w:rPr>
          <w:sz w:val="28"/>
          <w:szCs w:val="28"/>
        </w:rPr>
        <w:t xml:space="preserve"> </w:t>
      </w:r>
    </w:p>
    <w:p w:rsidR="00284F1B" w:rsidRPr="00ED31FD" w:rsidRDefault="00ED31FD" w:rsidP="00ED3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FE5">
        <w:rPr>
          <w:sz w:val="28"/>
          <w:szCs w:val="28"/>
        </w:rPr>
        <w:t>3</w:t>
      </w:r>
      <w:r w:rsidR="00284F1B" w:rsidRPr="00ED31FD">
        <w:rPr>
          <w:sz w:val="28"/>
          <w:szCs w:val="28"/>
        </w:rPr>
        <w:t>)</w:t>
      </w:r>
      <w:r w:rsidR="00BE1FE5">
        <w:rPr>
          <w:sz w:val="28"/>
          <w:szCs w:val="28"/>
        </w:rPr>
        <w:t xml:space="preserve"> Согласно статье 3 Федерального закона № 303-ФЗ внесены изменения Федеральный закон от 6 октября 2003 года №131-ФЗ </w:t>
      </w:r>
      <w:r w:rsidR="00284F1B" w:rsidRPr="00ED31FD">
        <w:rPr>
          <w:sz w:val="28"/>
          <w:szCs w:val="28"/>
        </w:rPr>
        <w:t xml:space="preserve"> в части 3.1 статьи 23 первое предложение и слово «иных» исключено.</w:t>
      </w:r>
    </w:p>
    <w:p w:rsidR="00284F1B" w:rsidRDefault="00ED31FD" w:rsidP="00ED3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FE5">
        <w:rPr>
          <w:sz w:val="28"/>
          <w:szCs w:val="28"/>
        </w:rPr>
        <w:t xml:space="preserve">   </w:t>
      </w:r>
      <w:r w:rsidR="00284F1B" w:rsidRPr="00ED31FD">
        <w:rPr>
          <w:sz w:val="28"/>
          <w:szCs w:val="28"/>
        </w:rPr>
        <w:t xml:space="preserve"> </w:t>
      </w:r>
      <w:proofErr w:type="gramStart"/>
      <w:r w:rsidR="00284F1B" w:rsidRPr="00ED31FD">
        <w:rPr>
          <w:sz w:val="28"/>
          <w:szCs w:val="28"/>
        </w:rPr>
        <w:t>в части 3.3. статьи 23 слова (за исключением представительного органа муниципального района, городского округа с численностью 20 и более депутатов исключено.</w:t>
      </w:r>
      <w:proofErr w:type="gramEnd"/>
    </w:p>
    <w:p w:rsidR="00AD462C" w:rsidRDefault="00ED31FD" w:rsidP="00ED31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62C">
        <w:rPr>
          <w:b/>
          <w:sz w:val="28"/>
          <w:szCs w:val="28"/>
        </w:rPr>
        <w:t xml:space="preserve">2. </w:t>
      </w:r>
      <w:r w:rsidR="009D0BF6">
        <w:rPr>
          <w:sz w:val="28"/>
          <w:szCs w:val="28"/>
        </w:rPr>
        <w:t xml:space="preserve"> Главе Березняковского сельского поселения в порядке, установленном Федеральным законом от 21.07.2005г. № 97-ФЗ «О государственной регистрации уставов муниципальных образований» предоставить настоящее решение Думы на государственную регистрацию</w:t>
      </w:r>
      <w:r w:rsidR="00A15C52">
        <w:rPr>
          <w:sz w:val="28"/>
          <w:szCs w:val="28"/>
        </w:rPr>
        <w:t xml:space="preserve"> (в следующей редакции)</w:t>
      </w:r>
      <w:r w:rsidR="009D0BF6">
        <w:rPr>
          <w:sz w:val="28"/>
          <w:szCs w:val="28"/>
        </w:rPr>
        <w:t>;</w:t>
      </w:r>
      <w:r w:rsidR="00AD462C">
        <w:rPr>
          <w:sz w:val="28"/>
          <w:szCs w:val="28"/>
        </w:rPr>
        <w:t xml:space="preserve"> </w:t>
      </w:r>
    </w:p>
    <w:p w:rsidR="00AD462C" w:rsidRDefault="00AD462C" w:rsidP="00AD462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D0BF6">
        <w:rPr>
          <w:sz w:val="28"/>
          <w:szCs w:val="28"/>
        </w:rPr>
        <w:t xml:space="preserve"> Настоящее решение </w:t>
      </w:r>
      <w:r w:rsidR="00EF33C6">
        <w:rPr>
          <w:sz w:val="28"/>
          <w:szCs w:val="28"/>
        </w:rPr>
        <w:t xml:space="preserve">Думы </w:t>
      </w:r>
      <w:r w:rsidR="009D0BF6">
        <w:rPr>
          <w:sz w:val="28"/>
          <w:szCs w:val="28"/>
        </w:rPr>
        <w:t>вступает в силу</w:t>
      </w:r>
      <w:r w:rsidR="00EF33C6">
        <w:rPr>
          <w:sz w:val="28"/>
          <w:szCs w:val="28"/>
        </w:rPr>
        <w:t xml:space="preserve"> со дня его официального опубликования, произведенного после его государственной регистрации.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Березняковского </w:t>
      </w:r>
    </w:p>
    <w:p w:rsidR="00AD462C" w:rsidRPr="00721EEF" w:rsidRDefault="00AD462C" w:rsidP="00721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А.П. Ефимова</w:t>
      </w:r>
    </w:p>
    <w:sectPr w:rsidR="00AD462C" w:rsidRPr="00721EEF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A32C2"/>
    <w:multiLevelType w:val="hybridMultilevel"/>
    <w:tmpl w:val="BE58B5F2"/>
    <w:lvl w:ilvl="0" w:tplc="700E66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45"/>
    <w:rsid w:val="00001BA2"/>
    <w:rsid w:val="00006566"/>
    <w:rsid w:val="00006733"/>
    <w:rsid w:val="00010642"/>
    <w:rsid w:val="00010BFB"/>
    <w:rsid w:val="000111DA"/>
    <w:rsid w:val="000115AE"/>
    <w:rsid w:val="0001166B"/>
    <w:rsid w:val="00014D6C"/>
    <w:rsid w:val="00017C67"/>
    <w:rsid w:val="00020DCF"/>
    <w:rsid w:val="00021FD8"/>
    <w:rsid w:val="0002506A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407B5"/>
    <w:rsid w:val="00041B02"/>
    <w:rsid w:val="0004778D"/>
    <w:rsid w:val="00055CCD"/>
    <w:rsid w:val="00055E61"/>
    <w:rsid w:val="00056383"/>
    <w:rsid w:val="00060462"/>
    <w:rsid w:val="0006067F"/>
    <w:rsid w:val="0006327D"/>
    <w:rsid w:val="00065B84"/>
    <w:rsid w:val="00072F75"/>
    <w:rsid w:val="00076F9B"/>
    <w:rsid w:val="00083D41"/>
    <w:rsid w:val="00083E84"/>
    <w:rsid w:val="00084238"/>
    <w:rsid w:val="00085AC2"/>
    <w:rsid w:val="0009139A"/>
    <w:rsid w:val="000918C7"/>
    <w:rsid w:val="00091934"/>
    <w:rsid w:val="00091ACF"/>
    <w:rsid w:val="00093DD6"/>
    <w:rsid w:val="000A03A6"/>
    <w:rsid w:val="000A32D3"/>
    <w:rsid w:val="000A6908"/>
    <w:rsid w:val="000A7137"/>
    <w:rsid w:val="000B39D2"/>
    <w:rsid w:val="000B6D24"/>
    <w:rsid w:val="000B7BE5"/>
    <w:rsid w:val="000C0B58"/>
    <w:rsid w:val="000C18AF"/>
    <w:rsid w:val="000C25C0"/>
    <w:rsid w:val="000C5557"/>
    <w:rsid w:val="000C6B7F"/>
    <w:rsid w:val="000C6E7C"/>
    <w:rsid w:val="000D1FA7"/>
    <w:rsid w:val="000D30A8"/>
    <w:rsid w:val="000D4A22"/>
    <w:rsid w:val="000D4AC0"/>
    <w:rsid w:val="000D5481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5ABD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CAF"/>
    <w:rsid w:val="001E73D3"/>
    <w:rsid w:val="001F250D"/>
    <w:rsid w:val="001F261E"/>
    <w:rsid w:val="001F3DEE"/>
    <w:rsid w:val="001F48C6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401D"/>
    <w:rsid w:val="0022598A"/>
    <w:rsid w:val="002308CA"/>
    <w:rsid w:val="00231D1E"/>
    <w:rsid w:val="00233C43"/>
    <w:rsid w:val="00236178"/>
    <w:rsid w:val="00236F0D"/>
    <w:rsid w:val="002413B1"/>
    <w:rsid w:val="002432CE"/>
    <w:rsid w:val="002454DC"/>
    <w:rsid w:val="00245884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4F1B"/>
    <w:rsid w:val="00284F7C"/>
    <w:rsid w:val="00286E19"/>
    <w:rsid w:val="0028743D"/>
    <w:rsid w:val="00293400"/>
    <w:rsid w:val="002937CF"/>
    <w:rsid w:val="002A0528"/>
    <w:rsid w:val="002A1103"/>
    <w:rsid w:val="002A2A09"/>
    <w:rsid w:val="002A3D72"/>
    <w:rsid w:val="002A4A82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15C4"/>
    <w:rsid w:val="002D1B5C"/>
    <w:rsid w:val="002D1D53"/>
    <w:rsid w:val="002D3E83"/>
    <w:rsid w:val="002E0B94"/>
    <w:rsid w:val="002E0DBB"/>
    <w:rsid w:val="002E1217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20A24"/>
    <w:rsid w:val="003211CD"/>
    <w:rsid w:val="00323A1A"/>
    <w:rsid w:val="00325105"/>
    <w:rsid w:val="0032607C"/>
    <w:rsid w:val="00327667"/>
    <w:rsid w:val="00333AB9"/>
    <w:rsid w:val="00334867"/>
    <w:rsid w:val="00336B30"/>
    <w:rsid w:val="00341916"/>
    <w:rsid w:val="00343DAD"/>
    <w:rsid w:val="00346660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4FDC"/>
    <w:rsid w:val="003A7CB5"/>
    <w:rsid w:val="003B0C07"/>
    <w:rsid w:val="003B0C0B"/>
    <w:rsid w:val="003B2305"/>
    <w:rsid w:val="003B2B63"/>
    <w:rsid w:val="003B37EA"/>
    <w:rsid w:val="003B4815"/>
    <w:rsid w:val="003B77D1"/>
    <w:rsid w:val="003C0D9B"/>
    <w:rsid w:val="003C17CA"/>
    <w:rsid w:val="003C3870"/>
    <w:rsid w:val="003C3FCE"/>
    <w:rsid w:val="003C768D"/>
    <w:rsid w:val="003C7E41"/>
    <w:rsid w:val="003C7FB9"/>
    <w:rsid w:val="003D2968"/>
    <w:rsid w:val="003D2BC2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D1F"/>
    <w:rsid w:val="0040372A"/>
    <w:rsid w:val="00405F10"/>
    <w:rsid w:val="004102E7"/>
    <w:rsid w:val="00410E67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4653"/>
    <w:rsid w:val="00435005"/>
    <w:rsid w:val="00441EDA"/>
    <w:rsid w:val="004424D6"/>
    <w:rsid w:val="004460A5"/>
    <w:rsid w:val="00446DCD"/>
    <w:rsid w:val="00451D2E"/>
    <w:rsid w:val="004528EA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38E4"/>
    <w:rsid w:val="00513B3E"/>
    <w:rsid w:val="005150C1"/>
    <w:rsid w:val="0052010E"/>
    <w:rsid w:val="0052118C"/>
    <w:rsid w:val="00521C23"/>
    <w:rsid w:val="005229C9"/>
    <w:rsid w:val="00524055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A486B"/>
    <w:rsid w:val="005A6DA4"/>
    <w:rsid w:val="005A7457"/>
    <w:rsid w:val="005B12DB"/>
    <w:rsid w:val="005B2F8E"/>
    <w:rsid w:val="005B63CB"/>
    <w:rsid w:val="005B73B1"/>
    <w:rsid w:val="005B7A52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63DF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6727"/>
    <w:rsid w:val="006474A8"/>
    <w:rsid w:val="00651B49"/>
    <w:rsid w:val="00653FEC"/>
    <w:rsid w:val="006547D0"/>
    <w:rsid w:val="00657174"/>
    <w:rsid w:val="00657843"/>
    <w:rsid w:val="00657B8E"/>
    <w:rsid w:val="0066011E"/>
    <w:rsid w:val="0066104E"/>
    <w:rsid w:val="00661501"/>
    <w:rsid w:val="006626C2"/>
    <w:rsid w:val="00664E7F"/>
    <w:rsid w:val="00670CF8"/>
    <w:rsid w:val="00671D08"/>
    <w:rsid w:val="00672CE5"/>
    <w:rsid w:val="00672D46"/>
    <w:rsid w:val="00673530"/>
    <w:rsid w:val="00680E10"/>
    <w:rsid w:val="006826D5"/>
    <w:rsid w:val="00693FB6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1761"/>
    <w:rsid w:val="006C355F"/>
    <w:rsid w:val="006C3CB9"/>
    <w:rsid w:val="006C48E4"/>
    <w:rsid w:val="006C4DB7"/>
    <w:rsid w:val="006C5FC1"/>
    <w:rsid w:val="006C7E79"/>
    <w:rsid w:val="006D4775"/>
    <w:rsid w:val="006D5543"/>
    <w:rsid w:val="006D74B6"/>
    <w:rsid w:val="006E1674"/>
    <w:rsid w:val="006E5305"/>
    <w:rsid w:val="006E6208"/>
    <w:rsid w:val="006E6A7A"/>
    <w:rsid w:val="006F16C4"/>
    <w:rsid w:val="006F292F"/>
    <w:rsid w:val="006F3157"/>
    <w:rsid w:val="006F4662"/>
    <w:rsid w:val="0070166E"/>
    <w:rsid w:val="00702A23"/>
    <w:rsid w:val="00704123"/>
    <w:rsid w:val="00704485"/>
    <w:rsid w:val="007045F3"/>
    <w:rsid w:val="007068A4"/>
    <w:rsid w:val="0071286E"/>
    <w:rsid w:val="007212D2"/>
    <w:rsid w:val="007216BC"/>
    <w:rsid w:val="00721EEF"/>
    <w:rsid w:val="00722DE4"/>
    <w:rsid w:val="00725969"/>
    <w:rsid w:val="00730A76"/>
    <w:rsid w:val="00731CF5"/>
    <w:rsid w:val="007324D3"/>
    <w:rsid w:val="00733FEF"/>
    <w:rsid w:val="00734106"/>
    <w:rsid w:val="00734B9F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727D9"/>
    <w:rsid w:val="00773F8E"/>
    <w:rsid w:val="007756C5"/>
    <w:rsid w:val="00777926"/>
    <w:rsid w:val="0078743D"/>
    <w:rsid w:val="0078766A"/>
    <w:rsid w:val="00790C78"/>
    <w:rsid w:val="00793F52"/>
    <w:rsid w:val="007954DE"/>
    <w:rsid w:val="00795856"/>
    <w:rsid w:val="00797A2A"/>
    <w:rsid w:val="007A5CB8"/>
    <w:rsid w:val="007A68D4"/>
    <w:rsid w:val="007A6A9D"/>
    <w:rsid w:val="007B065F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2BDD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941"/>
    <w:rsid w:val="00823FD6"/>
    <w:rsid w:val="0082496A"/>
    <w:rsid w:val="00827D44"/>
    <w:rsid w:val="008312D0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458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35EC"/>
    <w:rsid w:val="008D54DA"/>
    <w:rsid w:val="008D6B20"/>
    <w:rsid w:val="008E09E8"/>
    <w:rsid w:val="008E411F"/>
    <w:rsid w:val="008E41BC"/>
    <w:rsid w:val="008E4ED9"/>
    <w:rsid w:val="008E511C"/>
    <w:rsid w:val="008E5963"/>
    <w:rsid w:val="008E6782"/>
    <w:rsid w:val="008F5663"/>
    <w:rsid w:val="008F5D31"/>
    <w:rsid w:val="008F676D"/>
    <w:rsid w:val="008F720B"/>
    <w:rsid w:val="0090304C"/>
    <w:rsid w:val="0090351A"/>
    <w:rsid w:val="00903E0A"/>
    <w:rsid w:val="00905A90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4055B"/>
    <w:rsid w:val="00940ADE"/>
    <w:rsid w:val="00940BE6"/>
    <w:rsid w:val="00940E1A"/>
    <w:rsid w:val="00942C04"/>
    <w:rsid w:val="00943423"/>
    <w:rsid w:val="009436E6"/>
    <w:rsid w:val="00946368"/>
    <w:rsid w:val="009517B7"/>
    <w:rsid w:val="00953102"/>
    <w:rsid w:val="009539FD"/>
    <w:rsid w:val="00953A62"/>
    <w:rsid w:val="00954665"/>
    <w:rsid w:val="00956B10"/>
    <w:rsid w:val="0096123C"/>
    <w:rsid w:val="0096398B"/>
    <w:rsid w:val="00964098"/>
    <w:rsid w:val="009702B8"/>
    <w:rsid w:val="0097350E"/>
    <w:rsid w:val="00973C94"/>
    <w:rsid w:val="00974289"/>
    <w:rsid w:val="00974F47"/>
    <w:rsid w:val="0097506F"/>
    <w:rsid w:val="009767D4"/>
    <w:rsid w:val="00981821"/>
    <w:rsid w:val="00983760"/>
    <w:rsid w:val="00983D1E"/>
    <w:rsid w:val="00983F25"/>
    <w:rsid w:val="009862EE"/>
    <w:rsid w:val="009955CE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0BF6"/>
    <w:rsid w:val="009D2EB5"/>
    <w:rsid w:val="009D5E77"/>
    <w:rsid w:val="009D73CD"/>
    <w:rsid w:val="009E4B03"/>
    <w:rsid w:val="009E5894"/>
    <w:rsid w:val="009F459B"/>
    <w:rsid w:val="00A04A63"/>
    <w:rsid w:val="00A05322"/>
    <w:rsid w:val="00A05494"/>
    <w:rsid w:val="00A11532"/>
    <w:rsid w:val="00A12ADA"/>
    <w:rsid w:val="00A135AF"/>
    <w:rsid w:val="00A1387F"/>
    <w:rsid w:val="00A140DF"/>
    <w:rsid w:val="00A15311"/>
    <w:rsid w:val="00A15C52"/>
    <w:rsid w:val="00A16549"/>
    <w:rsid w:val="00A17851"/>
    <w:rsid w:val="00A208EF"/>
    <w:rsid w:val="00A214B5"/>
    <w:rsid w:val="00A225F4"/>
    <w:rsid w:val="00A2310C"/>
    <w:rsid w:val="00A25B03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B5"/>
    <w:rsid w:val="00A757CB"/>
    <w:rsid w:val="00A75CCA"/>
    <w:rsid w:val="00A83D81"/>
    <w:rsid w:val="00A851AB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36E8"/>
    <w:rsid w:val="00AD3841"/>
    <w:rsid w:val="00AD462C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B00071"/>
    <w:rsid w:val="00B029D4"/>
    <w:rsid w:val="00B07679"/>
    <w:rsid w:val="00B07AE3"/>
    <w:rsid w:val="00B1160C"/>
    <w:rsid w:val="00B118F3"/>
    <w:rsid w:val="00B121D0"/>
    <w:rsid w:val="00B12865"/>
    <w:rsid w:val="00B15B8D"/>
    <w:rsid w:val="00B15D36"/>
    <w:rsid w:val="00B16A26"/>
    <w:rsid w:val="00B17835"/>
    <w:rsid w:val="00B207D7"/>
    <w:rsid w:val="00B2317D"/>
    <w:rsid w:val="00B255F3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7E49"/>
    <w:rsid w:val="00B501A2"/>
    <w:rsid w:val="00B50508"/>
    <w:rsid w:val="00B50F53"/>
    <w:rsid w:val="00B558DE"/>
    <w:rsid w:val="00B56626"/>
    <w:rsid w:val="00B571C8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A0052"/>
    <w:rsid w:val="00BA1118"/>
    <w:rsid w:val="00BA1D65"/>
    <w:rsid w:val="00BA3E83"/>
    <w:rsid w:val="00BB0E09"/>
    <w:rsid w:val="00BB620C"/>
    <w:rsid w:val="00BB778D"/>
    <w:rsid w:val="00BB7855"/>
    <w:rsid w:val="00BC15D2"/>
    <w:rsid w:val="00BC5912"/>
    <w:rsid w:val="00BD3FA4"/>
    <w:rsid w:val="00BD6ED8"/>
    <w:rsid w:val="00BE1CBE"/>
    <w:rsid w:val="00BE1FE5"/>
    <w:rsid w:val="00BE296F"/>
    <w:rsid w:val="00BE599F"/>
    <w:rsid w:val="00BE60E1"/>
    <w:rsid w:val="00BE65AE"/>
    <w:rsid w:val="00BE6844"/>
    <w:rsid w:val="00BE6B2B"/>
    <w:rsid w:val="00BE74A4"/>
    <w:rsid w:val="00BE77D5"/>
    <w:rsid w:val="00BF23DA"/>
    <w:rsid w:val="00BF23FC"/>
    <w:rsid w:val="00BF3774"/>
    <w:rsid w:val="00BF423A"/>
    <w:rsid w:val="00BF46E4"/>
    <w:rsid w:val="00BF4A57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20599"/>
    <w:rsid w:val="00C25721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700E4"/>
    <w:rsid w:val="00C71262"/>
    <w:rsid w:val="00C71B20"/>
    <w:rsid w:val="00C72273"/>
    <w:rsid w:val="00C74CF8"/>
    <w:rsid w:val="00C76DFD"/>
    <w:rsid w:val="00C811E3"/>
    <w:rsid w:val="00C825F0"/>
    <w:rsid w:val="00C93E68"/>
    <w:rsid w:val="00C95A47"/>
    <w:rsid w:val="00C97E04"/>
    <w:rsid w:val="00CA162D"/>
    <w:rsid w:val="00CA1A11"/>
    <w:rsid w:val="00CA1F55"/>
    <w:rsid w:val="00CA4D73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12F9"/>
    <w:rsid w:val="00CE2E8A"/>
    <w:rsid w:val="00CE43CD"/>
    <w:rsid w:val="00CE6D88"/>
    <w:rsid w:val="00CF4BB3"/>
    <w:rsid w:val="00CF6622"/>
    <w:rsid w:val="00CF7FBF"/>
    <w:rsid w:val="00D04F86"/>
    <w:rsid w:val="00D05F3C"/>
    <w:rsid w:val="00D10927"/>
    <w:rsid w:val="00D10D07"/>
    <w:rsid w:val="00D10EED"/>
    <w:rsid w:val="00D130B2"/>
    <w:rsid w:val="00D13196"/>
    <w:rsid w:val="00D17904"/>
    <w:rsid w:val="00D23B8C"/>
    <w:rsid w:val="00D26CC6"/>
    <w:rsid w:val="00D27C9C"/>
    <w:rsid w:val="00D313FF"/>
    <w:rsid w:val="00D35C34"/>
    <w:rsid w:val="00D40FB8"/>
    <w:rsid w:val="00D42553"/>
    <w:rsid w:val="00D42733"/>
    <w:rsid w:val="00D42822"/>
    <w:rsid w:val="00D44091"/>
    <w:rsid w:val="00D443DF"/>
    <w:rsid w:val="00D4508E"/>
    <w:rsid w:val="00D45BC7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42B0"/>
    <w:rsid w:val="00D845AC"/>
    <w:rsid w:val="00D84E96"/>
    <w:rsid w:val="00D879FE"/>
    <w:rsid w:val="00D90EC3"/>
    <w:rsid w:val="00D9441E"/>
    <w:rsid w:val="00D94AD9"/>
    <w:rsid w:val="00D95FB1"/>
    <w:rsid w:val="00D967BC"/>
    <w:rsid w:val="00DA0A54"/>
    <w:rsid w:val="00DA102B"/>
    <w:rsid w:val="00DA3439"/>
    <w:rsid w:val="00DA3FA8"/>
    <w:rsid w:val="00DA44F4"/>
    <w:rsid w:val="00DA753B"/>
    <w:rsid w:val="00DB16B1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FA8"/>
    <w:rsid w:val="00DE1876"/>
    <w:rsid w:val="00DE5F5D"/>
    <w:rsid w:val="00DF2843"/>
    <w:rsid w:val="00DF303B"/>
    <w:rsid w:val="00DF367E"/>
    <w:rsid w:val="00DF72CB"/>
    <w:rsid w:val="00E022EC"/>
    <w:rsid w:val="00E036E1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0D45"/>
    <w:rsid w:val="00E21EA9"/>
    <w:rsid w:val="00E22284"/>
    <w:rsid w:val="00E22450"/>
    <w:rsid w:val="00E2371B"/>
    <w:rsid w:val="00E26E7A"/>
    <w:rsid w:val="00E272BE"/>
    <w:rsid w:val="00E33BEE"/>
    <w:rsid w:val="00E34EB8"/>
    <w:rsid w:val="00E36182"/>
    <w:rsid w:val="00E41597"/>
    <w:rsid w:val="00E44B14"/>
    <w:rsid w:val="00E5114F"/>
    <w:rsid w:val="00E54B01"/>
    <w:rsid w:val="00E57C6C"/>
    <w:rsid w:val="00E6255E"/>
    <w:rsid w:val="00E64D0B"/>
    <w:rsid w:val="00E73792"/>
    <w:rsid w:val="00E73F3A"/>
    <w:rsid w:val="00E744AE"/>
    <w:rsid w:val="00E7493E"/>
    <w:rsid w:val="00E878B5"/>
    <w:rsid w:val="00E9023F"/>
    <w:rsid w:val="00E94697"/>
    <w:rsid w:val="00E94BC0"/>
    <w:rsid w:val="00E952CB"/>
    <w:rsid w:val="00E968DD"/>
    <w:rsid w:val="00EA3776"/>
    <w:rsid w:val="00EA5271"/>
    <w:rsid w:val="00EA5DED"/>
    <w:rsid w:val="00EA6A78"/>
    <w:rsid w:val="00EA6DC6"/>
    <w:rsid w:val="00EB208D"/>
    <w:rsid w:val="00EB22C7"/>
    <w:rsid w:val="00EB5F3D"/>
    <w:rsid w:val="00EC0A39"/>
    <w:rsid w:val="00EC29E6"/>
    <w:rsid w:val="00EC2D41"/>
    <w:rsid w:val="00EC3B95"/>
    <w:rsid w:val="00ED12D0"/>
    <w:rsid w:val="00ED1521"/>
    <w:rsid w:val="00ED1B39"/>
    <w:rsid w:val="00ED253C"/>
    <w:rsid w:val="00ED31FD"/>
    <w:rsid w:val="00ED61DA"/>
    <w:rsid w:val="00ED73F1"/>
    <w:rsid w:val="00ED7A7A"/>
    <w:rsid w:val="00ED7DEB"/>
    <w:rsid w:val="00EE407C"/>
    <w:rsid w:val="00EE4D16"/>
    <w:rsid w:val="00EF26AA"/>
    <w:rsid w:val="00EF33C6"/>
    <w:rsid w:val="00EF536C"/>
    <w:rsid w:val="00EF6CF6"/>
    <w:rsid w:val="00F010BF"/>
    <w:rsid w:val="00F02AB6"/>
    <w:rsid w:val="00F05F16"/>
    <w:rsid w:val="00F076DE"/>
    <w:rsid w:val="00F135F0"/>
    <w:rsid w:val="00F13DA3"/>
    <w:rsid w:val="00F14ACD"/>
    <w:rsid w:val="00F164F1"/>
    <w:rsid w:val="00F17CB3"/>
    <w:rsid w:val="00F229FC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6DD"/>
    <w:rsid w:val="00F929D2"/>
    <w:rsid w:val="00F932CF"/>
    <w:rsid w:val="00F93781"/>
    <w:rsid w:val="00F93C7B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2013-06-03T07:15:00Z</cp:lastPrinted>
  <dcterms:created xsi:type="dcterms:W3CDTF">2013-03-26T04:48:00Z</dcterms:created>
  <dcterms:modified xsi:type="dcterms:W3CDTF">2013-12-30T06:37:00Z</dcterms:modified>
</cp:coreProperties>
</file>