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2" w:rsidRPr="006201D2" w:rsidRDefault="00D13F72" w:rsidP="00D13F72">
      <w:pPr>
        <w:jc w:val="center"/>
      </w:pPr>
      <w:r w:rsidRPr="006201D2">
        <w:t>РОССИЙСКАЯ  ФЕДЕРАЦИЯ</w:t>
      </w:r>
    </w:p>
    <w:p w:rsidR="00D13F72" w:rsidRPr="006201D2" w:rsidRDefault="00D13F72" w:rsidP="00D13F72">
      <w:pPr>
        <w:jc w:val="center"/>
      </w:pPr>
      <w:r w:rsidRPr="006201D2">
        <w:t>ИРКУТСКАЯ ОБЛАСТЬ</w:t>
      </w:r>
    </w:p>
    <w:p w:rsidR="00D13F72" w:rsidRPr="006201D2" w:rsidRDefault="00D13F72" w:rsidP="00D13F72">
      <w:pPr>
        <w:jc w:val="center"/>
      </w:pPr>
      <w:r w:rsidRPr="006201D2">
        <w:t>НИЖНЕИЛИМСКИЙ МУНИЦИПАЛЬНЫЙ РАЙОН</w:t>
      </w:r>
    </w:p>
    <w:p w:rsidR="00D13F72" w:rsidRPr="006201D2" w:rsidRDefault="00D13F72" w:rsidP="00D13F72">
      <w:pPr>
        <w:jc w:val="center"/>
        <w:rPr>
          <w:b/>
        </w:rPr>
      </w:pPr>
      <w:r w:rsidRPr="006201D2">
        <w:rPr>
          <w:b/>
        </w:rPr>
        <w:t>ДУМА БЕРЕЗНЯКОВСКОГО СЕЛЬСКОГО ПОСЕЛЕНИЯ</w:t>
      </w:r>
    </w:p>
    <w:p w:rsidR="00D13F72" w:rsidRPr="006201D2" w:rsidRDefault="00D13F72" w:rsidP="00D13F72">
      <w:pPr>
        <w:pBdr>
          <w:top w:val="single" w:sz="4" w:space="16" w:color="auto"/>
        </w:pBdr>
        <w:jc w:val="center"/>
        <w:rPr>
          <w:b/>
        </w:rPr>
      </w:pPr>
      <w:r w:rsidRPr="006201D2">
        <w:rPr>
          <w:b/>
        </w:rPr>
        <w:t>РЕШЕНИЕ</w:t>
      </w:r>
    </w:p>
    <w:p w:rsidR="00D13F72" w:rsidRPr="006201D2" w:rsidRDefault="00D13F72" w:rsidP="00D13F72">
      <w:pPr>
        <w:pBdr>
          <w:top w:val="single" w:sz="4" w:space="16" w:color="auto"/>
        </w:pBdr>
        <w:jc w:val="center"/>
        <w:rPr>
          <w:b/>
        </w:rPr>
      </w:pPr>
    </w:p>
    <w:p w:rsidR="00D13F72" w:rsidRPr="006201D2" w:rsidRDefault="009F15F1" w:rsidP="00D13F72">
      <w:pPr>
        <w:pBdr>
          <w:top w:val="single" w:sz="4" w:space="16" w:color="auto"/>
        </w:pBdr>
        <w:rPr>
          <w:u w:val="single"/>
        </w:rPr>
      </w:pPr>
      <w:r>
        <w:rPr>
          <w:u w:val="single"/>
        </w:rPr>
        <w:t>от «   28  »  апреля   2016 г.  № 153</w:t>
      </w:r>
    </w:p>
    <w:p w:rsidR="00D13F72" w:rsidRPr="006201D2" w:rsidRDefault="00D13F72" w:rsidP="00D13F72">
      <w:pPr>
        <w:pBdr>
          <w:top w:val="single" w:sz="4" w:space="16" w:color="auto"/>
        </w:pBdr>
      </w:pPr>
      <w:r w:rsidRPr="006201D2">
        <w:t xml:space="preserve">  п.</w:t>
      </w:r>
      <w:r w:rsidR="006201D2">
        <w:t xml:space="preserve"> </w:t>
      </w:r>
      <w:r w:rsidRPr="006201D2">
        <w:t>Березняки</w:t>
      </w:r>
    </w:p>
    <w:p w:rsidR="00D13F72" w:rsidRPr="006201D2" w:rsidRDefault="00D13F72" w:rsidP="00D13F72">
      <w:pPr>
        <w:pBdr>
          <w:top w:val="single" w:sz="4" w:space="16" w:color="auto"/>
        </w:pBdr>
      </w:pPr>
    </w:p>
    <w:p w:rsidR="00D13F72" w:rsidRPr="006201D2" w:rsidRDefault="00D13F72" w:rsidP="00D13F72">
      <w:pPr>
        <w:pBdr>
          <w:top w:val="single" w:sz="4" w:space="16" w:color="auto"/>
        </w:pBdr>
      </w:pPr>
    </w:p>
    <w:p w:rsidR="00D13F72" w:rsidRPr="006201D2" w:rsidRDefault="009F15F1" w:rsidP="00D13F72">
      <w:pPr>
        <w:rPr>
          <w:b/>
        </w:rPr>
      </w:pPr>
      <w:r>
        <w:rPr>
          <w:b/>
        </w:rPr>
        <w:t>«О внесении изменений в Программу</w:t>
      </w:r>
      <w:r w:rsidR="00D13F72" w:rsidRPr="006201D2">
        <w:rPr>
          <w:b/>
        </w:rPr>
        <w:t xml:space="preserve"> </w:t>
      </w:r>
      <w:proofErr w:type="gramStart"/>
      <w:r w:rsidR="00D13F72" w:rsidRPr="006201D2">
        <w:rPr>
          <w:b/>
        </w:rPr>
        <w:t>комплексного</w:t>
      </w:r>
      <w:proofErr w:type="gramEnd"/>
      <w:r w:rsidR="00D13F72" w:rsidRPr="006201D2">
        <w:rPr>
          <w:b/>
        </w:rPr>
        <w:t xml:space="preserve"> </w:t>
      </w:r>
    </w:p>
    <w:p w:rsidR="00D13F72" w:rsidRPr="006201D2" w:rsidRDefault="00D13F72" w:rsidP="00D13F72">
      <w:pPr>
        <w:rPr>
          <w:b/>
        </w:rPr>
      </w:pPr>
      <w:r w:rsidRPr="006201D2">
        <w:rPr>
          <w:b/>
        </w:rPr>
        <w:t>развития систем коммунальной инфраструктуры</w:t>
      </w:r>
    </w:p>
    <w:p w:rsidR="00D13F72" w:rsidRPr="006201D2" w:rsidRDefault="00D13F72" w:rsidP="00D13F72">
      <w:pPr>
        <w:rPr>
          <w:b/>
        </w:rPr>
      </w:pPr>
      <w:r w:rsidRPr="006201D2">
        <w:rPr>
          <w:b/>
        </w:rPr>
        <w:t xml:space="preserve"> на территории муниципального образования </w:t>
      </w:r>
    </w:p>
    <w:p w:rsidR="00D13F72" w:rsidRPr="006201D2" w:rsidRDefault="00D13F72" w:rsidP="00D13F72">
      <w:pPr>
        <w:rPr>
          <w:b/>
        </w:rPr>
      </w:pPr>
      <w:r w:rsidRPr="006201D2">
        <w:rPr>
          <w:b/>
        </w:rPr>
        <w:t>Березняковского сельского поселения»</w:t>
      </w:r>
    </w:p>
    <w:p w:rsidR="00D57EFA" w:rsidRPr="006201D2" w:rsidRDefault="00D57EFA"/>
    <w:p w:rsidR="00D13F72" w:rsidRPr="006201D2" w:rsidRDefault="00D13F72" w:rsidP="006201D2">
      <w:pPr>
        <w:jc w:val="both"/>
      </w:pPr>
      <w:r w:rsidRPr="006201D2">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D13F72" w:rsidRPr="006201D2" w:rsidRDefault="00D13F72"/>
    <w:p w:rsidR="00D13F72" w:rsidRPr="006201D2" w:rsidRDefault="00D13F72" w:rsidP="00D13F72">
      <w:pPr>
        <w:jc w:val="center"/>
        <w:rPr>
          <w:b/>
        </w:rPr>
      </w:pPr>
      <w:r w:rsidRPr="006201D2">
        <w:rPr>
          <w:b/>
        </w:rPr>
        <w:t>РЕШИЛА</w:t>
      </w:r>
    </w:p>
    <w:p w:rsidR="00D13F72" w:rsidRPr="006201D2" w:rsidRDefault="009F15F1" w:rsidP="006201D2">
      <w:pPr>
        <w:jc w:val="both"/>
      </w:pPr>
      <w:r>
        <w:t>1. Внести изменения в</w:t>
      </w:r>
      <w:r w:rsidR="00D13F72" w:rsidRPr="006201D2">
        <w:t xml:space="preserve"> Программу комплексного развития систем коммунальной инфраструктуры на территории муниципального образования Березняковского сельско</w:t>
      </w:r>
      <w:r w:rsidR="00517245">
        <w:t xml:space="preserve">го поселения на период до </w:t>
      </w:r>
      <w:r>
        <w:t>2025</w:t>
      </w:r>
      <w:r w:rsidR="00D13F72" w:rsidRPr="006201D2">
        <w:t xml:space="preserve"> годы</w:t>
      </w:r>
      <w:r w:rsidR="006201D2" w:rsidRPr="006201D2">
        <w:t>.</w:t>
      </w:r>
    </w:p>
    <w:p w:rsidR="006201D2" w:rsidRDefault="006201D2" w:rsidP="006201D2">
      <w:pPr>
        <w:jc w:val="both"/>
      </w:pPr>
      <w:r w:rsidRPr="006201D2">
        <w:t>2. Опубликовать настоящее решение в «Информационном Вестнике Березняковского муниципального образования»</w:t>
      </w:r>
    </w:p>
    <w:p w:rsidR="006201D2" w:rsidRDefault="006201D2" w:rsidP="006201D2">
      <w:pPr>
        <w:jc w:val="both"/>
      </w:pPr>
    </w:p>
    <w:p w:rsidR="006201D2" w:rsidRDefault="006201D2" w:rsidP="006201D2">
      <w:pPr>
        <w:jc w:val="both"/>
      </w:pPr>
    </w:p>
    <w:p w:rsidR="006201D2" w:rsidRDefault="006201D2" w:rsidP="006201D2">
      <w:pPr>
        <w:jc w:val="both"/>
      </w:pPr>
    </w:p>
    <w:p w:rsidR="006201D2" w:rsidRDefault="006201D2" w:rsidP="006201D2">
      <w:pPr>
        <w:jc w:val="both"/>
      </w:pPr>
    </w:p>
    <w:p w:rsidR="006201D2" w:rsidRDefault="006201D2" w:rsidP="006201D2">
      <w:pPr>
        <w:jc w:val="both"/>
      </w:pPr>
    </w:p>
    <w:p w:rsidR="006201D2" w:rsidRDefault="006201D2" w:rsidP="006201D2">
      <w:pPr>
        <w:jc w:val="both"/>
      </w:pPr>
    </w:p>
    <w:p w:rsidR="006201D2" w:rsidRDefault="006201D2" w:rsidP="006201D2">
      <w:pPr>
        <w:jc w:val="both"/>
      </w:pPr>
      <w:r>
        <w:t xml:space="preserve">Глава </w:t>
      </w:r>
    </w:p>
    <w:p w:rsidR="006201D2" w:rsidRDefault="006201D2" w:rsidP="006201D2">
      <w:pPr>
        <w:jc w:val="both"/>
      </w:pPr>
      <w:r>
        <w:t>Березняковского сельского поселения                                  Ефимова А.П.</w:t>
      </w: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6201D2">
      <w:pPr>
        <w:jc w:val="both"/>
      </w:pPr>
    </w:p>
    <w:p w:rsidR="00517245" w:rsidRDefault="00517245" w:rsidP="00517245">
      <w:pPr>
        <w:ind w:firstLine="567"/>
        <w:jc w:val="center"/>
        <w:rPr>
          <w:sz w:val="24"/>
          <w:szCs w:val="24"/>
        </w:rPr>
      </w:pPr>
    </w:p>
    <w:p w:rsidR="00517245"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Pr="008F115C" w:rsidRDefault="00517245" w:rsidP="00517245">
      <w:pPr>
        <w:ind w:firstLine="567"/>
        <w:jc w:val="center"/>
        <w:rPr>
          <w:sz w:val="40"/>
          <w:szCs w:val="40"/>
        </w:rPr>
      </w:pPr>
    </w:p>
    <w:p w:rsidR="00517245" w:rsidRPr="008F115C" w:rsidRDefault="00517245" w:rsidP="00517245">
      <w:pPr>
        <w:ind w:firstLine="567"/>
        <w:jc w:val="center"/>
        <w:rPr>
          <w:sz w:val="40"/>
          <w:szCs w:val="40"/>
        </w:rPr>
      </w:pPr>
      <w:r w:rsidRPr="008F115C">
        <w:rPr>
          <w:sz w:val="40"/>
          <w:szCs w:val="40"/>
        </w:rPr>
        <w:t>ПРОГРАММА КОМПЛЕКСНОГО РАЗВИТИЯ</w:t>
      </w:r>
    </w:p>
    <w:p w:rsidR="00517245" w:rsidRPr="008F115C" w:rsidRDefault="00517245" w:rsidP="00517245">
      <w:pPr>
        <w:ind w:firstLine="567"/>
        <w:jc w:val="center"/>
        <w:rPr>
          <w:sz w:val="40"/>
          <w:szCs w:val="40"/>
        </w:rPr>
      </w:pPr>
      <w:r w:rsidRPr="008F115C">
        <w:rPr>
          <w:sz w:val="40"/>
          <w:szCs w:val="40"/>
        </w:rPr>
        <w:t>СИСТЕМ КОММУНАЛЬНОЙ ИНФРАСТРУКТУРЫ</w:t>
      </w:r>
    </w:p>
    <w:p w:rsidR="00517245" w:rsidRPr="008F115C" w:rsidRDefault="00517245" w:rsidP="00517245">
      <w:pPr>
        <w:ind w:firstLine="567"/>
        <w:jc w:val="center"/>
        <w:rPr>
          <w:sz w:val="40"/>
          <w:szCs w:val="40"/>
        </w:rPr>
      </w:pPr>
      <w:r w:rsidRPr="008F115C">
        <w:rPr>
          <w:sz w:val="40"/>
          <w:szCs w:val="40"/>
        </w:rPr>
        <w:t>МУНИЦИПАЛЬНОГО ОБРАЗОВАНИЯ</w:t>
      </w:r>
    </w:p>
    <w:p w:rsidR="00517245" w:rsidRPr="008F115C" w:rsidRDefault="00517245" w:rsidP="00517245">
      <w:pPr>
        <w:ind w:firstLine="567"/>
        <w:jc w:val="center"/>
        <w:rPr>
          <w:sz w:val="40"/>
          <w:szCs w:val="40"/>
        </w:rPr>
      </w:pPr>
      <w:r>
        <w:rPr>
          <w:sz w:val="40"/>
          <w:szCs w:val="40"/>
        </w:rPr>
        <w:t xml:space="preserve">БЕРЕЗНЯКОВСКОГО СЕЛЬСКОГО ПОСЕЛЕНИЯ </w:t>
      </w:r>
    </w:p>
    <w:p w:rsidR="00517245" w:rsidRPr="008F115C" w:rsidRDefault="00517245" w:rsidP="00517245">
      <w:pPr>
        <w:ind w:firstLine="567"/>
        <w:jc w:val="center"/>
        <w:rPr>
          <w:sz w:val="40"/>
          <w:szCs w:val="40"/>
        </w:rPr>
      </w:pPr>
      <w:r>
        <w:rPr>
          <w:sz w:val="40"/>
          <w:szCs w:val="40"/>
        </w:rPr>
        <w:t>ДО 2025</w:t>
      </w:r>
      <w:r w:rsidRPr="008F115C">
        <w:rPr>
          <w:sz w:val="40"/>
          <w:szCs w:val="40"/>
        </w:rPr>
        <w:t xml:space="preserve"> ГОДА</w:t>
      </w: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24"/>
          <w:szCs w:val="24"/>
        </w:rPr>
      </w:pPr>
    </w:p>
    <w:p w:rsidR="00517245" w:rsidRDefault="00517245" w:rsidP="00517245">
      <w:pPr>
        <w:ind w:firstLine="567"/>
        <w:jc w:val="center"/>
        <w:rPr>
          <w:sz w:val="24"/>
          <w:szCs w:val="24"/>
        </w:rPr>
      </w:pPr>
    </w:p>
    <w:p w:rsidR="00517245" w:rsidRDefault="00517245" w:rsidP="00517245">
      <w:pPr>
        <w:ind w:firstLine="567"/>
        <w:jc w:val="center"/>
      </w:pPr>
      <w:r>
        <w:t>БЕРЕЗНЯКИ</w:t>
      </w:r>
    </w:p>
    <w:p w:rsidR="00517245" w:rsidRPr="00C6267B" w:rsidRDefault="00517245" w:rsidP="00517245">
      <w:pPr>
        <w:ind w:firstLine="567"/>
        <w:jc w:val="center"/>
      </w:pPr>
      <w:r>
        <w:t xml:space="preserve"> 2014</w:t>
      </w:r>
    </w:p>
    <w:p w:rsidR="00517245" w:rsidRPr="00F55842" w:rsidRDefault="00517245" w:rsidP="00517245">
      <w:pPr>
        <w:ind w:firstLine="567"/>
        <w:rPr>
          <w:sz w:val="24"/>
          <w:szCs w:val="24"/>
        </w:rPr>
      </w:pPr>
      <w:r w:rsidRPr="00F55842">
        <w:rPr>
          <w:sz w:val="24"/>
          <w:szCs w:val="24"/>
        </w:rPr>
        <w:br w:type="page"/>
      </w:r>
    </w:p>
    <w:p w:rsidR="00517245" w:rsidRPr="000A2DE4" w:rsidRDefault="00517245" w:rsidP="00517245">
      <w:pPr>
        <w:ind w:firstLine="567"/>
        <w:jc w:val="center"/>
        <w:rPr>
          <w:sz w:val="32"/>
          <w:szCs w:val="32"/>
        </w:rPr>
      </w:pPr>
      <w:r w:rsidRPr="000A2DE4">
        <w:rPr>
          <w:sz w:val="32"/>
          <w:szCs w:val="32"/>
        </w:rPr>
        <w:lastRenderedPageBreak/>
        <w:t>Со</w:t>
      </w:r>
      <w:bookmarkStart w:id="0" w:name="_GoBack"/>
      <w:bookmarkEnd w:id="0"/>
      <w:r w:rsidRPr="000A2DE4">
        <w:rPr>
          <w:sz w:val="32"/>
          <w:szCs w:val="32"/>
        </w:rPr>
        <w:t>держание</w:t>
      </w:r>
    </w:p>
    <w:p w:rsidR="00517245" w:rsidRPr="000A2DE4" w:rsidRDefault="00517245" w:rsidP="00517245">
      <w:pPr>
        <w:pStyle w:val="ac"/>
        <w:spacing w:after="240"/>
        <w:rPr>
          <w:rFonts w:ascii="Times New Roman" w:hAnsi="Times New Roman"/>
          <w:color w:val="auto"/>
          <w:sz w:val="28"/>
          <w:szCs w:val="28"/>
        </w:rPr>
      </w:pPr>
    </w:p>
    <w:p w:rsidR="00517245" w:rsidRPr="000A2DE4" w:rsidRDefault="00517245" w:rsidP="00517245">
      <w:pPr>
        <w:pStyle w:val="12"/>
        <w:tabs>
          <w:tab w:val="right" w:leader="dot" w:pos="9913"/>
        </w:tabs>
        <w:rPr>
          <w:rFonts w:ascii="Times New Roman" w:hAnsi="Times New Roman"/>
          <w:noProof/>
          <w:sz w:val="28"/>
          <w:szCs w:val="28"/>
          <w:lang w:eastAsia="ru-RU"/>
        </w:rPr>
      </w:pPr>
      <w:r w:rsidRPr="000A2DE4">
        <w:rPr>
          <w:rFonts w:ascii="Times New Roman" w:hAnsi="Times New Roman"/>
          <w:sz w:val="28"/>
          <w:szCs w:val="28"/>
        </w:rPr>
        <w:fldChar w:fldCharType="begin"/>
      </w:r>
      <w:r w:rsidRPr="000A2DE4">
        <w:rPr>
          <w:rFonts w:ascii="Times New Roman" w:hAnsi="Times New Roman"/>
          <w:sz w:val="28"/>
          <w:szCs w:val="28"/>
        </w:rPr>
        <w:instrText xml:space="preserve"> TOC \o "1-3" \h \z \u </w:instrText>
      </w:r>
      <w:r w:rsidRPr="000A2DE4">
        <w:rPr>
          <w:rFonts w:ascii="Times New Roman" w:hAnsi="Times New Roman"/>
          <w:sz w:val="28"/>
          <w:szCs w:val="28"/>
        </w:rPr>
        <w:fldChar w:fldCharType="separate"/>
      </w:r>
      <w:hyperlink w:anchor="_Toc405805580" w:history="1">
        <w:r w:rsidRPr="000A2DE4">
          <w:rPr>
            <w:rStyle w:val="ad"/>
            <w:rFonts w:ascii="Times New Roman" w:hAnsi="Times New Roman"/>
            <w:noProof/>
            <w:sz w:val="28"/>
            <w:szCs w:val="28"/>
          </w:rPr>
          <w:t>Введение</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3</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81" w:history="1">
        <w:r w:rsidRPr="000A2DE4">
          <w:rPr>
            <w:rStyle w:val="ad"/>
            <w:rFonts w:ascii="Times New Roman" w:hAnsi="Times New Roman"/>
            <w:noProof/>
            <w:sz w:val="28"/>
            <w:szCs w:val="28"/>
          </w:rPr>
          <w:t>Раздел 1. Паспорт программы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5</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82" w:history="1">
        <w:r w:rsidRPr="000A2DE4">
          <w:rPr>
            <w:rStyle w:val="ad"/>
            <w:rFonts w:ascii="Times New Roman" w:hAnsi="Times New Roman"/>
            <w:noProof/>
            <w:sz w:val="28"/>
            <w:szCs w:val="28"/>
          </w:rPr>
          <w:t>Краткая характ</w:t>
        </w:r>
        <w:r>
          <w:rPr>
            <w:rStyle w:val="ad"/>
            <w:rFonts w:ascii="Times New Roman" w:hAnsi="Times New Roman"/>
            <w:noProof/>
            <w:sz w:val="28"/>
            <w:szCs w:val="28"/>
          </w:rPr>
          <w:t>еристика Березняковского сельского</w:t>
        </w:r>
        <w:r w:rsidRPr="000A2DE4">
          <w:rPr>
            <w:rStyle w:val="ad"/>
            <w:rFonts w:ascii="Times New Roman" w:hAnsi="Times New Roman"/>
            <w:noProof/>
            <w:sz w:val="28"/>
            <w:szCs w:val="28"/>
          </w:rPr>
          <w:t xml:space="preserve"> поселения</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8</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83" w:history="1">
        <w:r w:rsidRPr="000A2DE4">
          <w:rPr>
            <w:rStyle w:val="ad"/>
            <w:rFonts w:ascii="Times New Roman" w:hAnsi="Times New Roman"/>
            <w:noProof/>
            <w:sz w:val="28"/>
            <w:szCs w:val="28"/>
          </w:rPr>
          <w:t>Раздел 2: «Характеристика существующего состояния коммунальной инфраструктуры»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12</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84" w:history="1">
        <w:r w:rsidRPr="000A2DE4">
          <w:rPr>
            <w:rStyle w:val="ad"/>
            <w:rFonts w:ascii="Times New Roman" w:hAnsi="Times New Roman"/>
            <w:noProof/>
            <w:sz w:val="28"/>
            <w:szCs w:val="28"/>
            <w:lang w:eastAsia="ru-RU"/>
          </w:rPr>
          <w:t>Раздел 3: «Перспективы развития муниципального образования и прогноз спроса на коммунальные ресурсы»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85" w:history="1">
        <w:r w:rsidRPr="000A2DE4">
          <w:rPr>
            <w:rStyle w:val="ad"/>
            <w:rFonts w:ascii="Times New Roman" w:hAnsi="Times New Roman"/>
            <w:noProof/>
            <w:sz w:val="28"/>
            <w:szCs w:val="28"/>
            <w:lang w:eastAsia="ru-RU"/>
          </w:rPr>
          <w:t>3.1 Краткая характ</w:t>
        </w:r>
        <w:r>
          <w:rPr>
            <w:rStyle w:val="ad"/>
            <w:rFonts w:ascii="Times New Roman" w:hAnsi="Times New Roman"/>
            <w:noProof/>
            <w:sz w:val="28"/>
            <w:szCs w:val="28"/>
            <w:lang w:eastAsia="ru-RU"/>
          </w:rPr>
          <w:t>еристика Березняковского сельского</w:t>
        </w:r>
        <w:r w:rsidRPr="000A2DE4">
          <w:rPr>
            <w:rStyle w:val="ad"/>
            <w:rFonts w:ascii="Times New Roman" w:hAnsi="Times New Roman"/>
            <w:noProof/>
            <w:sz w:val="28"/>
            <w:szCs w:val="28"/>
            <w:lang w:eastAsia="ru-RU"/>
          </w:rPr>
          <w:t xml:space="preserve"> поселения</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86" w:history="1">
        <w:r w:rsidRPr="000A2DE4">
          <w:rPr>
            <w:rStyle w:val="ad"/>
            <w:rFonts w:ascii="Times New Roman" w:hAnsi="Times New Roman"/>
            <w:noProof/>
            <w:sz w:val="28"/>
            <w:szCs w:val="28"/>
            <w:lang w:eastAsia="ru-RU"/>
          </w:rPr>
          <w:t>3.2 Перспективные показатели развития муниципального образования</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_Toc405805586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90" w:history="1">
        <w:r>
          <w:rPr>
            <w:rStyle w:val="ad"/>
            <w:rFonts w:ascii="Times New Roman" w:hAnsi="Times New Roman"/>
            <w:noProof/>
            <w:sz w:val="28"/>
            <w:szCs w:val="28"/>
            <w:lang w:eastAsia="ru-RU"/>
          </w:rPr>
          <w:t>3.2.3</w:t>
        </w:r>
        <w:r w:rsidRPr="000A2DE4">
          <w:rPr>
            <w:rStyle w:val="ad"/>
            <w:rFonts w:ascii="Times New Roman" w:hAnsi="Times New Roman"/>
            <w:noProof/>
            <w:sz w:val="28"/>
            <w:szCs w:val="28"/>
            <w:lang w:eastAsia="ru-RU"/>
          </w:rPr>
          <w:t xml:space="preserve"> Население</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91" w:history="1">
        <w:r>
          <w:rPr>
            <w:rStyle w:val="ad"/>
            <w:rFonts w:ascii="Times New Roman" w:hAnsi="Times New Roman"/>
            <w:noProof/>
            <w:sz w:val="28"/>
            <w:szCs w:val="28"/>
            <w:lang w:eastAsia="ru-RU"/>
          </w:rPr>
          <w:t>3.2.4</w:t>
        </w:r>
        <w:r w:rsidRPr="000A2DE4">
          <w:rPr>
            <w:rStyle w:val="ad"/>
            <w:rFonts w:ascii="Times New Roman" w:hAnsi="Times New Roman"/>
            <w:noProof/>
            <w:sz w:val="28"/>
            <w:szCs w:val="28"/>
            <w:lang w:eastAsia="ru-RU"/>
          </w:rPr>
          <w:t xml:space="preserve"> Перспективы развития застройки</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20</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92" w:history="1">
        <w:r>
          <w:rPr>
            <w:rStyle w:val="ad"/>
            <w:rFonts w:ascii="Times New Roman" w:hAnsi="Times New Roman"/>
            <w:noProof/>
            <w:sz w:val="28"/>
            <w:szCs w:val="28"/>
            <w:lang w:eastAsia="ru-RU"/>
          </w:rPr>
          <w:t>3.2.5</w:t>
        </w:r>
        <w:r w:rsidRPr="000A2DE4">
          <w:rPr>
            <w:rStyle w:val="ad"/>
            <w:rFonts w:ascii="Times New Roman" w:hAnsi="Times New Roman"/>
            <w:noProof/>
            <w:sz w:val="28"/>
            <w:szCs w:val="28"/>
            <w:lang w:eastAsia="ru-RU"/>
          </w:rPr>
          <w:t xml:space="preserve"> Жилищный фонд</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22</w:t>
        </w:r>
        <w:r w:rsidRPr="000A2DE4">
          <w:rPr>
            <w:rFonts w:ascii="Times New Roman" w:hAnsi="Times New Roman"/>
            <w:noProof/>
            <w:webHidden/>
            <w:sz w:val="28"/>
            <w:szCs w:val="28"/>
          </w:rPr>
          <w:fldChar w:fldCharType="end"/>
        </w:r>
      </w:hyperlink>
    </w:p>
    <w:p w:rsidR="00517245" w:rsidRPr="000A2DE4" w:rsidRDefault="00517245" w:rsidP="00517245">
      <w:pPr>
        <w:pStyle w:val="22"/>
        <w:tabs>
          <w:tab w:val="right" w:leader="dot" w:pos="9913"/>
        </w:tabs>
        <w:rPr>
          <w:rFonts w:ascii="Times New Roman" w:hAnsi="Times New Roman"/>
          <w:noProof/>
          <w:sz w:val="28"/>
          <w:szCs w:val="28"/>
          <w:lang w:eastAsia="ru-RU"/>
        </w:rPr>
      </w:pPr>
      <w:hyperlink w:anchor="_Toc405805593" w:history="1">
        <w:r>
          <w:rPr>
            <w:rStyle w:val="ad"/>
            <w:rFonts w:ascii="Times New Roman" w:hAnsi="Times New Roman"/>
            <w:noProof/>
            <w:sz w:val="28"/>
            <w:szCs w:val="28"/>
            <w:lang w:eastAsia="ru-RU"/>
          </w:rPr>
          <w:t>3.2.6</w:t>
        </w:r>
        <w:r w:rsidRPr="000A2DE4">
          <w:rPr>
            <w:rStyle w:val="ad"/>
            <w:rFonts w:ascii="Times New Roman" w:hAnsi="Times New Roman"/>
            <w:noProof/>
            <w:sz w:val="28"/>
            <w:szCs w:val="28"/>
            <w:lang w:eastAsia="ru-RU"/>
          </w:rPr>
          <w:t xml:space="preserve"> Социальная инфраструктура</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23</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94" w:history="1">
        <w:r w:rsidRPr="000A2DE4">
          <w:rPr>
            <w:rStyle w:val="ad"/>
            <w:rFonts w:ascii="Times New Roman" w:hAnsi="Times New Roman"/>
            <w:noProof/>
            <w:sz w:val="28"/>
            <w:szCs w:val="28"/>
            <w:lang w:eastAsia="ru-RU"/>
          </w:rPr>
          <w:t>Раздел 4: «Целевые показатели развития коммунальной инфраструктуры»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25</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95" w:history="1">
        <w:r w:rsidRPr="000A2DE4">
          <w:rPr>
            <w:rStyle w:val="ad"/>
            <w:rFonts w:ascii="Times New Roman" w:hAnsi="Times New Roman"/>
            <w:noProof/>
            <w:sz w:val="28"/>
            <w:szCs w:val="28"/>
            <w:lang w:eastAsia="ru-RU"/>
          </w:rPr>
          <w:t>Раздел 5: «Программа инвестиционных проектов, обеспечивающих достижение целевых показателей»</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27</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96" w:history="1">
        <w:r w:rsidRPr="000A2DE4">
          <w:rPr>
            <w:rStyle w:val="ad"/>
            <w:rFonts w:ascii="Times New Roman" w:hAnsi="Times New Roman"/>
            <w:noProof/>
            <w:sz w:val="28"/>
            <w:szCs w:val="28"/>
            <w:lang w:eastAsia="ru-RU"/>
          </w:rPr>
          <w:t>Раздел 6: «Ресурсное обеспечение Программы»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97" w:history="1">
        <w:r w:rsidRPr="000A2DE4">
          <w:rPr>
            <w:rStyle w:val="ad"/>
            <w:rFonts w:ascii="Times New Roman" w:hAnsi="Times New Roman"/>
            <w:noProof/>
            <w:sz w:val="28"/>
            <w:szCs w:val="28"/>
            <w:lang w:eastAsia="ru-RU"/>
          </w:rPr>
          <w:t>Раздел 7: «Социально-экономическая эффективность реализации Программы»</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_Toc405805597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hyperlink w:anchor="_Toc405805598" w:history="1">
        <w:r w:rsidRPr="000A2DE4">
          <w:rPr>
            <w:rStyle w:val="ad"/>
            <w:rFonts w:ascii="Times New Roman" w:hAnsi="Times New Roman"/>
            <w:noProof/>
            <w:sz w:val="28"/>
            <w:szCs w:val="28"/>
            <w:lang w:eastAsia="ru-RU"/>
          </w:rPr>
          <w:t>Раздел 8: «Механизм реализации Программы и контроль над ее выполнением»</w:t>
        </w:r>
        <w:r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Pr="000A2DE4">
          <w:rPr>
            <w:rFonts w:ascii="Times New Roman" w:hAnsi="Times New Roman"/>
            <w:noProof/>
            <w:webHidden/>
            <w:sz w:val="28"/>
            <w:szCs w:val="28"/>
          </w:rPr>
          <w:instrText xml:space="preserve"> PAGEREF _Toc405805598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Pr>
            <w:rFonts w:ascii="Times New Roman" w:hAnsi="Times New Roman"/>
            <w:noProof/>
            <w:webHidden/>
            <w:sz w:val="28"/>
            <w:szCs w:val="28"/>
          </w:rPr>
          <w:t>33</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p>
    <w:p w:rsidR="00517245" w:rsidRDefault="00517245" w:rsidP="00517245">
      <w:r w:rsidRPr="000A2DE4">
        <w:fldChar w:fldCharType="end"/>
      </w:r>
    </w:p>
    <w:p w:rsidR="00517245" w:rsidRDefault="00517245" w:rsidP="00517245">
      <w:pPr>
        <w:ind w:firstLine="567"/>
        <w:rPr>
          <w:sz w:val="24"/>
          <w:szCs w:val="24"/>
        </w:rPr>
      </w:pPr>
    </w:p>
    <w:p w:rsidR="00517245" w:rsidRPr="00F55842" w:rsidRDefault="00517245" w:rsidP="00517245">
      <w:pPr>
        <w:ind w:firstLine="567"/>
        <w:rPr>
          <w:sz w:val="24"/>
          <w:szCs w:val="24"/>
        </w:rPr>
      </w:pPr>
      <w:r w:rsidRPr="00F55842">
        <w:rPr>
          <w:sz w:val="24"/>
          <w:szCs w:val="24"/>
        </w:rPr>
        <w:br w:type="page"/>
      </w:r>
    </w:p>
    <w:p w:rsidR="00517245" w:rsidRPr="00F55842" w:rsidRDefault="00517245" w:rsidP="00517245">
      <w:pPr>
        <w:pStyle w:val="1"/>
        <w:spacing w:line="240" w:lineRule="auto"/>
        <w:rPr>
          <w:sz w:val="24"/>
          <w:szCs w:val="24"/>
        </w:rPr>
      </w:pPr>
      <w:bookmarkStart w:id="1" w:name="_Toc405805580"/>
      <w:r w:rsidRPr="00F55842">
        <w:rPr>
          <w:sz w:val="24"/>
          <w:szCs w:val="24"/>
        </w:rPr>
        <w:lastRenderedPageBreak/>
        <w:t>Введение</w:t>
      </w:r>
      <w:bookmarkEnd w:id="1"/>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Целью </w:t>
      </w:r>
      <w:proofErr w:type="gramStart"/>
      <w:r w:rsidRPr="00F55842">
        <w:rPr>
          <w:sz w:val="24"/>
          <w:szCs w:val="24"/>
        </w:rPr>
        <w:t>разработки Программы комплексного развития систем коммунальной инфраструктуры муниц</w:t>
      </w:r>
      <w:r>
        <w:rPr>
          <w:sz w:val="24"/>
          <w:szCs w:val="24"/>
        </w:rPr>
        <w:t>ипального образования</w:t>
      </w:r>
      <w:proofErr w:type="gramEnd"/>
      <w:r>
        <w:rPr>
          <w:sz w:val="24"/>
          <w:szCs w:val="24"/>
        </w:rPr>
        <w:t xml:space="preserve"> Березняковского</w:t>
      </w:r>
      <w:r w:rsidRPr="00F55842">
        <w:rPr>
          <w:sz w:val="24"/>
          <w:szCs w:val="24"/>
        </w:rPr>
        <w:t xml:space="preserve"> поселени</w:t>
      </w:r>
      <w:r>
        <w:rPr>
          <w:sz w:val="24"/>
          <w:szCs w:val="24"/>
        </w:rPr>
        <w:t>я на 2015–2025</w:t>
      </w:r>
      <w:r w:rsidRPr="00F55842">
        <w:rPr>
          <w:sz w:val="24"/>
          <w:szCs w:val="24"/>
        </w:rPr>
        <w:t xml:space="preserve">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w:t>
      </w:r>
      <w:r>
        <w:rPr>
          <w:sz w:val="24"/>
          <w:szCs w:val="24"/>
        </w:rPr>
        <w:t>ипального образования Березняковского</w:t>
      </w:r>
      <w:r w:rsidRPr="00F55842">
        <w:rPr>
          <w:sz w:val="24"/>
          <w:szCs w:val="24"/>
        </w:rPr>
        <w:t xml:space="preserve"> поселени</w:t>
      </w:r>
      <w:r>
        <w:rPr>
          <w:sz w:val="24"/>
          <w:szCs w:val="24"/>
        </w:rPr>
        <w:t>я на период 2015–2025</w:t>
      </w:r>
      <w:r w:rsidRPr="00F55842">
        <w:rPr>
          <w:sz w:val="24"/>
          <w:szCs w:val="24"/>
        </w:rPr>
        <w:t xml:space="preserve"> гг.</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Программа является базовым документом для разработки инвестиционных и производственных программ организаций ко</w:t>
      </w:r>
      <w:r>
        <w:rPr>
          <w:sz w:val="24"/>
          <w:szCs w:val="24"/>
        </w:rPr>
        <w:t>ммунального комплекса сельского</w:t>
      </w:r>
      <w:r w:rsidRPr="00F55842">
        <w:rPr>
          <w:sz w:val="24"/>
          <w:szCs w:val="24"/>
        </w:rPr>
        <w:t xml:space="preserve"> поселения.</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w:t>
      </w:r>
      <w:r>
        <w:rPr>
          <w:sz w:val="24"/>
          <w:szCs w:val="24"/>
        </w:rPr>
        <w:t>ипального образования Березняковского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Основными задачами Программы являются:</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Инженерно-техническая оптимизация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Взаимосвязанное перспективное планирование развития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Разработка мероприятий по комплексной реконструкции и модернизации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Повышение надежности коммунальных систем и качества коммунальных ус</w:t>
      </w:r>
      <w:r>
        <w:rPr>
          <w:sz w:val="24"/>
          <w:szCs w:val="24"/>
        </w:rPr>
        <w:t>луг муниципального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Совершенствование механизмов развития энергосбережения и повышение </w:t>
      </w:r>
      <w:proofErr w:type="spellStart"/>
      <w:r w:rsidRPr="00F55842">
        <w:rPr>
          <w:sz w:val="24"/>
          <w:szCs w:val="24"/>
        </w:rPr>
        <w:t>энергоэффективности</w:t>
      </w:r>
      <w:proofErr w:type="spellEnd"/>
      <w:r w:rsidRPr="00F55842">
        <w:rPr>
          <w:sz w:val="24"/>
          <w:szCs w:val="24"/>
        </w:rPr>
        <w:t xml:space="preserve">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Повышение инвестиционной привлекательности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Обеспечение сбалансированности интересов субъектов коммунальной инфраструктуры и потребителей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Формирование и реализация Программы базируется на следующих принципах:</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proofErr w:type="gramStart"/>
      <w:r w:rsidRPr="00F55842">
        <w:rPr>
          <w:sz w:val="24"/>
          <w:szCs w:val="24"/>
        </w:rPr>
        <w:t>Целевом</w:t>
      </w:r>
      <w:proofErr w:type="gramEnd"/>
      <w:r w:rsidRPr="00F55842">
        <w:rPr>
          <w:sz w:val="24"/>
          <w:szCs w:val="24"/>
        </w:rPr>
        <w:t xml:space="preserve"> – мероприятия и решения Программы должны обеспечивать достижение поставленных целей;</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Системности – рассмотрение всех субъектов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 xml:space="preserve"> как единой системы с учетом взаимного влияния всех элементов Программы друг на друга;</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Срок</w:t>
      </w:r>
      <w:r>
        <w:rPr>
          <w:sz w:val="24"/>
          <w:szCs w:val="24"/>
        </w:rPr>
        <w:t xml:space="preserve"> реализации Программы: 2015–2025</w:t>
      </w:r>
      <w:r w:rsidRPr="00F55842">
        <w:rPr>
          <w:sz w:val="24"/>
          <w:szCs w:val="24"/>
        </w:rPr>
        <w:t xml:space="preserve"> гг.</w:t>
      </w:r>
    </w:p>
    <w:p w:rsidR="00517245" w:rsidRPr="00F55842" w:rsidRDefault="00517245" w:rsidP="00517245">
      <w:pPr>
        <w:autoSpaceDE w:val="0"/>
        <w:autoSpaceDN w:val="0"/>
        <w:adjustRightInd w:val="0"/>
        <w:ind w:firstLine="567"/>
        <w:jc w:val="both"/>
        <w:rPr>
          <w:sz w:val="24"/>
          <w:szCs w:val="24"/>
        </w:rPr>
      </w:pPr>
      <w:r w:rsidRPr="00F55842">
        <w:rPr>
          <w:sz w:val="24"/>
          <w:szCs w:val="24"/>
        </w:rPr>
        <w:t>Перспективные показатели развития муниципального образования являются основой для разработки Программы и формируются на основании:</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Схемы территориального планирования муниципального образования Нижнеилимск</w:t>
      </w:r>
      <w:r>
        <w:rPr>
          <w:sz w:val="24"/>
          <w:szCs w:val="24"/>
        </w:rPr>
        <w:t>ого</w:t>
      </w:r>
      <w:r w:rsidRPr="00F55842">
        <w:rPr>
          <w:sz w:val="24"/>
          <w:szCs w:val="24"/>
        </w:rPr>
        <w:t xml:space="preserve"> муниципальн</w:t>
      </w:r>
      <w:r>
        <w:rPr>
          <w:sz w:val="24"/>
          <w:szCs w:val="24"/>
        </w:rPr>
        <w:t>ого</w:t>
      </w:r>
      <w:r w:rsidRPr="00F55842">
        <w:rPr>
          <w:sz w:val="24"/>
          <w:szCs w:val="24"/>
        </w:rPr>
        <w:t xml:space="preserve"> район</w:t>
      </w:r>
      <w:r>
        <w:rPr>
          <w:sz w:val="24"/>
          <w:szCs w:val="24"/>
        </w:rPr>
        <w:t>а</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Правил землепользования и застройки территории </w:t>
      </w:r>
      <w:r>
        <w:rPr>
          <w:sz w:val="24"/>
          <w:szCs w:val="24"/>
        </w:rPr>
        <w:t>муниципального образования Березняковского сельского поселения</w:t>
      </w:r>
      <w:r w:rsidRPr="00F55842">
        <w:rPr>
          <w:sz w:val="24"/>
          <w:szCs w:val="24"/>
        </w:rPr>
        <w:t xml:space="preserve"> Нижнеилимского муниципального района Иркутской области;</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Прогноза социально-экономического развития </w:t>
      </w:r>
      <w:r>
        <w:rPr>
          <w:sz w:val="24"/>
          <w:szCs w:val="24"/>
        </w:rPr>
        <w:t>муниципального образования Березняковского сельского поселения</w:t>
      </w:r>
      <w:r w:rsidRPr="00F55842">
        <w:rPr>
          <w:sz w:val="24"/>
          <w:szCs w:val="24"/>
        </w:rPr>
        <w:t>, формируемого на ежегодной основе.</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Программа разрабатывается в соответствии </w:t>
      </w:r>
      <w:proofErr w:type="gramStart"/>
      <w:r w:rsidRPr="00F55842">
        <w:rPr>
          <w:sz w:val="24"/>
          <w:szCs w:val="24"/>
        </w:rPr>
        <w:t>с</w:t>
      </w:r>
      <w:proofErr w:type="gramEnd"/>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Документами территориального планирования муниципального образования Нижнеилимск</w:t>
      </w:r>
      <w:r>
        <w:rPr>
          <w:sz w:val="24"/>
          <w:szCs w:val="24"/>
        </w:rPr>
        <w:t>ого</w:t>
      </w:r>
      <w:r w:rsidRPr="00F55842">
        <w:rPr>
          <w:sz w:val="24"/>
          <w:szCs w:val="24"/>
        </w:rPr>
        <w:t xml:space="preserve"> муниципальн</w:t>
      </w:r>
      <w:r>
        <w:rPr>
          <w:sz w:val="24"/>
          <w:szCs w:val="24"/>
        </w:rPr>
        <w:t>ого</w:t>
      </w:r>
      <w:r w:rsidRPr="00F55842">
        <w:rPr>
          <w:sz w:val="24"/>
          <w:szCs w:val="24"/>
        </w:rPr>
        <w:t xml:space="preserve"> район</w:t>
      </w:r>
      <w:r>
        <w:rPr>
          <w:sz w:val="24"/>
          <w:szCs w:val="24"/>
        </w:rPr>
        <w:t>а</w:t>
      </w:r>
      <w:r w:rsidRPr="00F55842">
        <w:rPr>
          <w:sz w:val="24"/>
          <w:szCs w:val="24"/>
        </w:rPr>
        <w:t xml:space="preserve"> и </w:t>
      </w:r>
      <w:r>
        <w:rPr>
          <w:sz w:val="24"/>
          <w:szCs w:val="24"/>
        </w:rPr>
        <w:t>муниципального образования Березняковского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Инвестиционными программами организаций коммунального комплекса, расположенных на территории </w:t>
      </w:r>
      <w:r>
        <w:rPr>
          <w:sz w:val="24"/>
          <w:szCs w:val="24"/>
        </w:rPr>
        <w:t xml:space="preserve">муниципального образования Березняковского сельского </w:t>
      </w:r>
      <w:r>
        <w:rPr>
          <w:sz w:val="24"/>
          <w:szCs w:val="24"/>
        </w:rPr>
        <w:lastRenderedPageBreak/>
        <w:t>поселения</w:t>
      </w:r>
      <w:r w:rsidRPr="00F55842">
        <w:rPr>
          <w:sz w:val="24"/>
          <w:szCs w:val="24"/>
        </w:rPr>
        <w:t xml:space="preserve"> и (или) осуществляющих деятельность на территории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Программ энергосбережения и повышения энергетической эффективности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Схемы теплоснабжения, водоснабжения и водоотведения</w:t>
      </w:r>
      <w:r>
        <w:rPr>
          <w:sz w:val="24"/>
          <w:szCs w:val="24"/>
        </w:rPr>
        <w:t xml:space="preserve">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Генеральный план</w:t>
      </w:r>
      <w:r>
        <w:rPr>
          <w:sz w:val="24"/>
          <w:szCs w:val="24"/>
        </w:rPr>
        <w:t xml:space="preserve"> муниципального образования Березняковского сельского</w:t>
      </w:r>
      <w:r w:rsidRPr="00F55842">
        <w:rPr>
          <w:sz w:val="24"/>
          <w:szCs w:val="24"/>
        </w:rPr>
        <w:t xml:space="preserve"> поселения.</w:t>
      </w:r>
    </w:p>
    <w:p w:rsidR="00517245" w:rsidRPr="00F55842" w:rsidRDefault="00517245" w:rsidP="00517245">
      <w:pPr>
        <w:ind w:firstLine="567"/>
        <w:jc w:val="center"/>
        <w:rPr>
          <w:sz w:val="24"/>
          <w:szCs w:val="24"/>
        </w:rPr>
      </w:pPr>
    </w:p>
    <w:p w:rsidR="00517245" w:rsidRPr="00517245" w:rsidRDefault="00517245" w:rsidP="00517245">
      <w:pPr>
        <w:rPr>
          <w:b/>
          <w:sz w:val="24"/>
          <w:szCs w:val="24"/>
        </w:rPr>
      </w:pPr>
      <w:bookmarkStart w:id="2" w:name="_Toc405805581"/>
      <w:r>
        <w:rPr>
          <w:sz w:val="24"/>
          <w:szCs w:val="24"/>
        </w:rPr>
        <w:t xml:space="preserve">                                               </w:t>
      </w:r>
      <w:r w:rsidRPr="00517245">
        <w:rPr>
          <w:b/>
          <w:sz w:val="24"/>
          <w:szCs w:val="24"/>
        </w:rPr>
        <w:t>Раздел 1. Паспорт программы</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517245" w:rsidRPr="00FB2C53" w:rsidTr="00325E57">
        <w:trPr>
          <w:trHeight w:val="36"/>
          <w:jc w:val="center"/>
        </w:trPr>
        <w:tc>
          <w:tcPr>
            <w:tcW w:w="3964" w:type="dxa"/>
          </w:tcPr>
          <w:p w:rsidR="00517245" w:rsidRPr="00F55842" w:rsidRDefault="00517245" w:rsidP="00325E57">
            <w:pPr>
              <w:autoSpaceDE w:val="0"/>
              <w:autoSpaceDN w:val="0"/>
              <w:adjustRightInd w:val="0"/>
              <w:ind w:firstLine="567"/>
              <w:jc w:val="both"/>
              <w:rPr>
                <w:sz w:val="24"/>
                <w:szCs w:val="24"/>
              </w:rPr>
            </w:pPr>
            <w:r w:rsidRPr="00F55842">
              <w:rPr>
                <w:sz w:val="24"/>
                <w:szCs w:val="24"/>
              </w:rPr>
              <w:t>Наименование программы</w:t>
            </w:r>
          </w:p>
        </w:tc>
        <w:tc>
          <w:tcPr>
            <w:tcW w:w="5641" w:type="dxa"/>
          </w:tcPr>
          <w:p w:rsidR="00517245" w:rsidRPr="00F55842" w:rsidRDefault="00517245" w:rsidP="00325E57">
            <w:pPr>
              <w:autoSpaceDE w:val="0"/>
              <w:autoSpaceDN w:val="0"/>
              <w:adjustRightInd w:val="0"/>
              <w:ind w:firstLine="63"/>
              <w:rPr>
                <w:sz w:val="24"/>
                <w:szCs w:val="24"/>
              </w:rPr>
            </w:pPr>
            <w:r w:rsidRPr="00F55842">
              <w:rPr>
                <w:sz w:val="24"/>
                <w:szCs w:val="24"/>
              </w:rPr>
              <w:t>Программа комплексного развития систем</w:t>
            </w:r>
          </w:p>
          <w:p w:rsidR="00517245" w:rsidRPr="00F55842" w:rsidRDefault="00517245" w:rsidP="00325E57">
            <w:pPr>
              <w:autoSpaceDE w:val="0"/>
              <w:autoSpaceDN w:val="0"/>
              <w:adjustRightInd w:val="0"/>
              <w:ind w:firstLine="63"/>
              <w:rPr>
                <w:sz w:val="24"/>
                <w:szCs w:val="24"/>
              </w:rPr>
            </w:pPr>
            <w:r w:rsidRPr="00F55842">
              <w:rPr>
                <w:sz w:val="24"/>
                <w:szCs w:val="24"/>
              </w:rPr>
              <w:t xml:space="preserve">коммунальной инфраструктуры </w:t>
            </w:r>
            <w:proofErr w:type="gramStart"/>
            <w:r w:rsidRPr="00F55842">
              <w:rPr>
                <w:sz w:val="24"/>
                <w:szCs w:val="24"/>
              </w:rPr>
              <w:t>муниципального</w:t>
            </w:r>
            <w:proofErr w:type="gramEnd"/>
          </w:p>
          <w:p w:rsidR="00517245" w:rsidRPr="00A2380E" w:rsidRDefault="00517245" w:rsidP="00325E57">
            <w:pPr>
              <w:autoSpaceDE w:val="0"/>
              <w:autoSpaceDN w:val="0"/>
              <w:adjustRightInd w:val="0"/>
              <w:ind w:firstLine="63"/>
              <w:rPr>
                <w:sz w:val="24"/>
                <w:szCs w:val="24"/>
              </w:rPr>
            </w:pPr>
            <w:r w:rsidRPr="00F55842">
              <w:rPr>
                <w:sz w:val="24"/>
                <w:szCs w:val="24"/>
              </w:rPr>
              <w:t>о</w:t>
            </w:r>
            <w:r>
              <w:rPr>
                <w:sz w:val="24"/>
                <w:szCs w:val="24"/>
              </w:rPr>
              <w:t>бразования Березняковского сельского</w:t>
            </w:r>
            <w:r w:rsidRPr="00F55842">
              <w:rPr>
                <w:sz w:val="24"/>
                <w:szCs w:val="24"/>
              </w:rPr>
              <w:t xml:space="preserve"> поселение на</w:t>
            </w:r>
            <w:r>
              <w:rPr>
                <w:sz w:val="24"/>
                <w:szCs w:val="24"/>
              </w:rPr>
              <w:t xml:space="preserve"> период до 2025</w:t>
            </w:r>
            <w:r w:rsidRPr="00F55842">
              <w:rPr>
                <w:sz w:val="24"/>
                <w:szCs w:val="24"/>
              </w:rPr>
              <w:t xml:space="preserve"> года</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Основание для разработки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F55842">
              <w:rPr>
                <w:sz w:val="24"/>
                <w:szCs w:val="24"/>
              </w:rPr>
              <w:t>Федеральный закон «Об общих принципах</w:t>
            </w:r>
          </w:p>
          <w:p w:rsidR="00517245" w:rsidRPr="00F55842" w:rsidRDefault="00517245" w:rsidP="00325E57">
            <w:pPr>
              <w:autoSpaceDE w:val="0"/>
              <w:autoSpaceDN w:val="0"/>
              <w:adjustRightInd w:val="0"/>
              <w:ind w:firstLine="63"/>
              <w:jc w:val="both"/>
              <w:rPr>
                <w:sz w:val="24"/>
                <w:szCs w:val="24"/>
              </w:rPr>
            </w:pPr>
            <w:r w:rsidRPr="00F55842">
              <w:rPr>
                <w:sz w:val="24"/>
                <w:szCs w:val="24"/>
              </w:rPr>
              <w:t>организации местного самоуправления в Российской Федерации» №131-ФЗ от 06.10.2003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 xml:space="preserve">Федеральный закон «Об основах </w:t>
            </w:r>
            <w:proofErr w:type="spellStart"/>
            <w:r w:rsidRPr="00F55842">
              <w:rPr>
                <w:sz w:val="24"/>
                <w:szCs w:val="24"/>
              </w:rPr>
              <w:t>регулированиятарифов</w:t>
            </w:r>
            <w:proofErr w:type="spellEnd"/>
            <w:r w:rsidRPr="00F55842">
              <w:rPr>
                <w:sz w:val="24"/>
                <w:szCs w:val="24"/>
              </w:rPr>
              <w:t xml:space="preserve"> организаций коммунального комплекса» №210-ФЗ от 30.12.2004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Федеральный закон «О теплоснабжении» №190-ФЗ от 27.07.2010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 xml:space="preserve">Градостроительный кодекс </w:t>
            </w:r>
            <w:proofErr w:type="gramStart"/>
            <w:r w:rsidRPr="00F55842">
              <w:rPr>
                <w:sz w:val="24"/>
                <w:szCs w:val="24"/>
              </w:rPr>
              <w:t>Российской</w:t>
            </w:r>
            <w:proofErr w:type="gramEnd"/>
          </w:p>
          <w:p w:rsidR="00517245" w:rsidRPr="00F55842" w:rsidRDefault="00517245" w:rsidP="00325E57">
            <w:pPr>
              <w:autoSpaceDE w:val="0"/>
              <w:autoSpaceDN w:val="0"/>
              <w:adjustRightInd w:val="0"/>
              <w:ind w:firstLine="63"/>
              <w:jc w:val="both"/>
              <w:rPr>
                <w:sz w:val="24"/>
                <w:szCs w:val="24"/>
              </w:rPr>
            </w:pPr>
            <w:r w:rsidRPr="00F55842">
              <w:rPr>
                <w:sz w:val="24"/>
                <w:szCs w:val="24"/>
              </w:rPr>
              <w:t>Федерации;</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«Методические рекомендации по разработке</w:t>
            </w:r>
          </w:p>
          <w:p w:rsidR="00517245" w:rsidRPr="00F55842" w:rsidRDefault="00517245" w:rsidP="00325E57">
            <w:pPr>
              <w:autoSpaceDE w:val="0"/>
              <w:autoSpaceDN w:val="0"/>
              <w:adjustRightInd w:val="0"/>
              <w:ind w:firstLine="63"/>
              <w:jc w:val="both"/>
              <w:rPr>
                <w:sz w:val="24"/>
                <w:szCs w:val="24"/>
              </w:rPr>
            </w:pPr>
            <w:r w:rsidRPr="00F55842">
              <w:rPr>
                <w:sz w:val="24"/>
                <w:szCs w:val="24"/>
              </w:rPr>
              <w:t>программ комплексного развития систем коммунальной инфраструктуры муниципальных образований» №204 от 06.05.2011 г.;</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Устав муниципального обр</w:t>
            </w:r>
            <w:r>
              <w:rPr>
                <w:sz w:val="24"/>
                <w:szCs w:val="24"/>
              </w:rPr>
              <w:t>азования Березняковского сельского</w:t>
            </w:r>
            <w:r w:rsidRPr="00F55842">
              <w:rPr>
                <w:sz w:val="24"/>
                <w:szCs w:val="24"/>
              </w:rPr>
              <w:t xml:space="preserve">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Заказчик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C3786E">
              <w:rPr>
                <w:sz w:val="24"/>
                <w:szCs w:val="24"/>
              </w:rPr>
              <w:t>Админ</w:t>
            </w:r>
            <w:r>
              <w:rPr>
                <w:sz w:val="24"/>
                <w:szCs w:val="24"/>
              </w:rPr>
              <w:t xml:space="preserve">истрация Березняковского сельского </w:t>
            </w:r>
            <w:r w:rsidRPr="00C3786E">
              <w:rPr>
                <w:sz w:val="24"/>
                <w:szCs w:val="24"/>
              </w:rPr>
              <w:t xml:space="preserve">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Разработчик Программы</w:t>
            </w:r>
          </w:p>
        </w:tc>
        <w:tc>
          <w:tcPr>
            <w:tcW w:w="5641" w:type="dxa"/>
          </w:tcPr>
          <w:p w:rsidR="00517245" w:rsidRPr="00F55842" w:rsidRDefault="00517245" w:rsidP="00325E57">
            <w:pPr>
              <w:autoSpaceDE w:val="0"/>
              <w:autoSpaceDN w:val="0"/>
              <w:adjustRightInd w:val="0"/>
              <w:jc w:val="both"/>
              <w:rPr>
                <w:sz w:val="24"/>
                <w:szCs w:val="24"/>
                <w:highlight w:val="yellow"/>
              </w:rPr>
            </w:pPr>
            <w:r>
              <w:rPr>
                <w:sz w:val="24"/>
                <w:szCs w:val="24"/>
              </w:rPr>
              <w:t>ООО «Научно-производственное объединение «Центр энергетических обследований»</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Цель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1. Создание базового документа для дальнейшей разработки инвестиционных и производственных программ организаций комму</w:t>
            </w:r>
            <w:r>
              <w:rPr>
                <w:sz w:val="24"/>
                <w:szCs w:val="24"/>
              </w:rPr>
              <w:t>нального комплекса МО Березняковского сельского</w:t>
            </w:r>
            <w:r w:rsidRPr="00F55842">
              <w:rPr>
                <w:sz w:val="24"/>
                <w:szCs w:val="24"/>
              </w:rPr>
              <w:t xml:space="preserve"> поселения.</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w:t>
            </w:r>
            <w:r>
              <w:rPr>
                <w:sz w:val="24"/>
                <w:szCs w:val="24"/>
              </w:rPr>
              <w:t>пального образования Березняковского сельского</w:t>
            </w:r>
            <w:r w:rsidRPr="00F55842">
              <w:rPr>
                <w:sz w:val="24"/>
                <w:szCs w:val="24"/>
              </w:rPr>
              <w:t xml:space="preserve"> поселения</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3. Улучшение экологической ситуации.</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4. Развитие системы коммунальной инфраструктуры.</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Задачи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F55842">
              <w:rPr>
                <w:sz w:val="24"/>
                <w:szCs w:val="24"/>
              </w:rPr>
              <w:t>Основными задачами Программы являются:</w:t>
            </w:r>
          </w:p>
          <w:p w:rsidR="00517245" w:rsidRPr="00F55842" w:rsidRDefault="00517245" w:rsidP="00325E57">
            <w:pPr>
              <w:numPr>
                <w:ilvl w:val="0"/>
                <w:numId w:val="3"/>
              </w:numPr>
              <w:autoSpaceDE w:val="0"/>
              <w:autoSpaceDN w:val="0"/>
              <w:adjustRightInd w:val="0"/>
              <w:ind w:left="0" w:firstLine="63"/>
              <w:contextualSpacing/>
              <w:jc w:val="both"/>
              <w:rPr>
                <w:sz w:val="24"/>
                <w:szCs w:val="24"/>
              </w:rPr>
            </w:pPr>
            <w:r w:rsidRPr="00F55842">
              <w:rPr>
                <w:sz w:val="24"/>
                <w:szCs w:val="24"/>
              </w:rPr>
              <w:lastRenderedPageBreak/>
              <w:t xml:space="preserve">Инженерно-техническая оптимизация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3"/>
              </w:numPr>
              <w:autoSpaceDE w:val="0"/>
              <w:autoSpaceDN w:val="0"/>
              <w:adjustRightInd w:val="0"/>
              <w:ind w:left="0" w:firstLine="63"/>
              <w:contextualSpacing/>
              <w:jc w:val="both"/>
              <w:rPr>
                <w:sz w:val="24"/>
                <w:szCs w:val="24"/>
              </w:rPr>
            </w:pPr>
            <w:r w:rsidRPr="00F55842">
              <w:rPr>
                <w:sz w:val="24"/>
                <w:szCs w:val="24"/>
              </w:rPr>
              <w:t xml:space="preserve">Взаимосвязанное перспективное планирование развития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Разработка мероприятий по комплексной реконструкции и модернизации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Повышение надежности коммунальных систем и качества коммунальных услуг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Совершенствование механизмов развития энергосбережения и повышение </w:t>
            </w:r>
            <w:proofErr w:type="spellStart"/>
            <w:r w:rsidRPr="00F55842">
              <w:rPr>
                <w:sz w:val="24"/>
                <w:szCs w:val="24"/>
              </w:rPr>
              <w:t>энергоэффективности</w:t>
            </w:r>
            <w:proofErr w:type="spellEnd"/>
            <w:r w:rsidRPr="00F55842">
              <w:rPr>
                <w:sz w:val="24"/>
                <w:szCs w:val="24"/>
              </w:rPr>
              <w:t xml:space="preserve">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Повышение инвестиционной привлекательности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Обеспечение сбалансированности интересов субъектов коммунальной инфраструктуры и потребителей </w:t>
            </w:r>
            <w:r>
              <w:rPr>
                <w:sz w:val="24"/>
                <w:szCs w:val="24"/>
              </w:rPr>
              <w:t>муниципального образования Березняковского сельского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lastRenderedPageBreak/>
              <w:t>Сроки и этапы реализации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П</w:t>
            </w:r>
            <w:r>
              <w:rPr>
                <w:sz w:val="24"/>
                <w:szCs w:val="24"/>
              </w:rPr>
              <w:t>ериод реализации Программы: 2015</w:t>
            </w:r>
            <w:r w:rsidRPr="00F55842">
              <w:rPr>
                <w:sz w:val="24"/>
                <w:szCs w:val="24"/>
              </w:rPr>
              <w:t xml:space="preserve"> - 202</w:t>
            </w:r>
            <w:r>
              <w:rPr>
                <w:sz w:val="24"/>
                <w:szCs w:val="24"/>
              </w:rPr>
              <w:t>5</w:t>
            </w:r>
            <w:r w:rsidRPr="00F55842">
              <w:rPr>
                <w:sz w:val="24"/>
                <w:szCs w:val="24"/>
              </w:rPr>
              <w:t xml:space="preserve"> </w:t>
            </w:r>
            <w:proofErr w:type="spellStart"/>
            <w:proofErr w:type="gramStart"/>
            <w:r w:rsidRPr="00F55842">
              <w:rPr>
                <w:sz w:val="24"/>
                <w:szCs w:val="24"/>
              </w:rPr>
              <w:t>гг</w:t>
            </w:r>
            <w:proofErr w:type="spellEnd"/>
            <w:proofErr w:type="gramEnd"/>
          </w:p>
        </w:tc>
      </w:tr>
      <w:tr w:rsidR="00517245" w:rsidRPr="00FB2C53" w:rsidTr="00325E57">
        <w:trPr>
          <w:trHeight w:val="31"/>
          <w:jc w:val="center"/>
        </w:trPr>
        <w:tc>
          <w:tcPr>
            <w:tcW w:w="3964" w:type="dxa"/>
          </w:tcPr>
          <w:p w:rsidR="00517245" w:rsidRPr="00E43C32" w:rsidRDefault="00517245" w:rsidP="00325E57">
            <w:pPr>
              <w:autoSpaceDE w:val="0"/>
              <w:autoSpaceDN w:val="0"/>
              <w:adjustRightInd w:val="0"/>
              <w:rPr>
                <w:sz w:val="24"/>
                <w:szCs w:val="24"/>
              </w:rPr>
            </w:pPr>
            <w:r w:rsidRPr="00E43C32">
              <w:rPr>
                <w:sz w:val="24"/>
                <w:szCs w:val="24"/>
              </w:rPr>
              <w:t>Основные мероприятия Программы</w:t>
            </w:r>
          </w:p>
        </w:tc>
        <w:tc>
          <w:tcPr>
            <w:tcW w:w="5641" w:type="dxa"/>
          </w:tcPr>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1. Теплоснабжение</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1.1 Оснащение общедомовыми прибор</w:t>
            </w:r>
            <w:r>
              <w:rPr>
                <w:sz w:val="24"/>
                <w:szCs w:val="24"/>
              </w:rPr>
              <w:t>ами учета тепловой энергии.</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1.2 Промывка трубопроводов и стояков системы отопления многоквартирных домов</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 xml:space="preserve">1.3 Ремонт изоляции трубопроводов системы отопления в подвальных помещениях с применением </w:t>
            </w:r>
            <w:proofErr w:type="spellStart"/>
            <w:r w:rsidRPr="00E43C32">
              <w:rPr>
                <w:sz w:val="24"/>
                <w:szCs w:val="24"/>
              </w:rPr>
              <w:t>энергоэффективных</w:t>
            </w:r>
            <w:proofErr w:type="spellEnd"/>
            <w:r w:rsidRPr="00E43C32">
              <w:rPr>
                <w:sz w:val="24"/>
                <w:szCs w:val="24"/>
              </w:rPr>
              <w:t xml:space="preserve"> материалов</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1.4 Заделка, уплотнение дверных блоков на входе в подъезды и обеспечение автоматического закрывания дверей</w:t>
            </w:r>
          </w:p>
          <w:p w:rsidR="00517245" w:rsidRPr="00E43C32" w:rsidRDefault="00517245" w:rsidP="00325E57">
            <w:pPr>
              <w:autoSpaceDE w:val="0"/>
              <w:autoSpaceDN w:val="0"/>
              <w:adjustRightInd w:val="0"/>
              <w:spacing w:after="60"/>
              <w:ind w:firstLine="63"/>
              <w:jc w:val="both"/>
              <w:rPr>
                <w:sz w:val="24"/>
                <w:szCs w:val="24"/>
              </w:rPr>
            </w:pPr>
            <w:r w:rsidRPr="00C3786E">
              <w:rPr>
                <w:sz w:val="24"/>
                <w:szCs w:val="24"/>
              </w:rPr>
              <w:t xml:space="preserve">1.5 Замена оконных блоков </w:t>
            </w:r>
            <w:proofErr w:type="gramStart"/>
            <w:r>
              <w:rPr>
                <w:sz w:val="24"/>
                <w:szCs w:val="24"/>
              </w:rPr>
              <w:t>на</w:t>
            </w:r>
            <w:proofErr w:type="gramEnd"/>
            <w:r>
              <w:rPr>
                <w:sz w:val="24"/>
                <w:szCs w:val="24"/>
              </w:rPr>
              <w:t xml:space="preserve"> КОС</w:t>
            </w:r>
            <w:r w:rsidRPr="00C3786E">
              <w:rPr>
                <w:sz w:val="24"/>
                <w:szCs w:val="24"/>
              </w:rPr>
              <w:t>.</w:t>
            </w:r>
          </w:p>
          <w:p w:rsidR="00517245" w:rsidRPr="00E43C32" w:rsidRDefault="00517245" w:rsidP="00325E57">
            <w:pPr>
              <w:autoSpaceDE w:val="0"/>
              <w:autoSpaceDN w:val="0"/>
              <w:adjustRightInd w:val="0"/>
              <w:spacing w:after="60"/>
              <w:ind w:firstLine="63"/>
              <w:jc w:val="both"/>
              <w:rPr>
                <w:sz w:val="24"/>
                <w:szCs w:val="24"/>
              </w:rPr>
            </w:pPr>
            <w:r>
              <w:rPr>
                <w:sz w:val="24"/>
                <w:szCs w:val="24"/>
              </w:rPr>
              <w:t>1.6</w:t>
            </w:r>
            <w:r w:rsidRPr="00E43C32">
              <w:rPr>
                <w:sz w:val="24"/>
                <w:szCs w:val="24"/>
              </w:rPr>
              <w:t xml:space="preserve"> Ремонт ветхих тепловых сетей</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2.Водоснабжение</w:t>
            </w:r>
          </w:p>
          <w:p w:rsidR="00517245" w:rsidRPr="00E43C32" w:rsidRDefault="00517245" w:rsidP="00325E57">
            <w:pPr>
              <w:autoSpaceDE w:val="0"/>
              <w:autoSpaceDN w:val="0"/>
              <w:adjustRightInd w:val="0"/>
              <w:spacing w:after="60"/>
              <w:ind w:firstLine="63"/>
              <w:jc w:val="both"/>
              <w:rPr>
                <w:sz w:val="24"/>
                <w:szCs w:val="24"/>
              </w:rPr>
            </w:pPr>
            <w:r>
              <w:rPr>
                <w:sz w:val="24"/>
                <w:szCs w:val="24"/>
              </w:rPr>
              <w:t xml:space="preserve">2.1 </w:t>
            </w:r>
            <w:r w:rsidRPr="00E43C32">
              <w:rPr>
                <w:sz w:val="24"/>
                <w:szCs w:val="24"/>
              </w:rPr>
              <w:t>Замена ветхих участков сетей водоснабжения</w:t>
            </w:r>
          </w:p>
          <w:p w:rsidR="00517245" w:rsidRPr="007E5EFA" w:rsidRDefault="00517245" w:rsidP="00325E57">
            <w:pPr>
              <w:autoSpaceDE w:val="0"/>
              <w:autoSpaceDN w:val="0"/>
              <w:adjustRightInd w:val="0"/>
              <w:spacing w:after="60"/>
              <w:ind w:firstLine="63"/>
              <w:jc w:val="both"/>
              <w:rPr>
                <w:color w:val="FF0000"/>
                <w:sz w:val="24"/>
                <w:szCs w:val="24"/>
              </w:rPr>
            </w:pPr>
            <w:r>
              <w:rPr>
                <w:sz w:val="24"/>
                <w:szCs w:val="24"/>
              </w:rPr>
              <w:t>2.2 Капитальный ремонт водонапорной башни</w:t>
            </w:r>
            <w:r w:rsidRPr="0041585C">
              <w:rPr>
                <w:sz w:val="24"/>
                <w:szCs w:val="24"/>
              </w:rPr>
              <w:t>.</w:t>
            </w:r>
          </w:p>
          <w:p w:rsidR="00517245" w:rsidRPr="00E43C32" w:rsidRDefault="00517245" w:rsidP="00325E57">
            <w:pPr>
              <w:autoSpaceDE w:val="0"/>
              <w:autoSpaceDN w:val="0"/>
              <w:adjustRightInd w:val="0"/>
              <w:spacing w:after="60"/>
              <w:ind w:firstLine="63"/>
              <w:jc w:val="both"/>
              <w:rPr>
                <w:sz w:val="24"/>
                <w:szCs w:val="24"/>
              </w:rPr>
            </w:pPr>
            <w:r>
              <w:rPr>
                <w:sz w:val="24"/>
                <w:szCs w:val="24"/>
              </w:rPr>
              <w:t>2.3 Строительство новой скважины п. Игирма</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2.1 Водоотведение</w:t>
            </w:r>
          </w:p>
          <w:p w:rsidR="00517245" w:rsidRPr="00E43C32" w:rsidRDefault="00517245" w:rsidP="00325E57">
            <w:pPr>
              <w:autoSpaceDE w:val="0"/>
              <w:autoSpaceDN w:val="0"/>
              <w:adjustRightInd w:val="0"/>
              <w:spacing w:after="60"/>
              <w:ind w:firstLine="63"/>
              <w:rPr>
                <w:sz w:val="24"/>
                <w:szCs w:val="24"/>
              </w:rPr>
            </w:pPr>
            <w:r w:rsidRPr="00E43C32">
              <w:rPr>
                <w:sz w:val="24"/>
                <w:szCs w:val="24"/>
              </w:rPr>
              <w:t>2.1.1 Реконструкция объектов системы водоотведения;</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 xml:space="preserve">2.1.2 Поэтапная реконструкция изношенных сетей </w:t>
            </w:r>
            <w:r w:rsidRPr="00E43C32">
              <w:rPr>
                <w:sz w:val="24"/>
                <w:szCs w:val="24"/>
              </w:rPr>
              <w:lastRenderedPageBreak/>
              <w:t>водоотведения с использованием современных технологий;</w:t>
            </w:r>
          </w:p>
          <w:p w:rsidR="00517245" w:rsidRPr="00E43C32" w:rsidRDefault="00517245" w:rsidP="00325E57">
            <w:pPr>
              <w:autoSpaceDE w:val="0"/>
              <w:autoSpaceDN w:val="0"/>
              <w:adjustRightInd w:val="0"/>
              <w:spacing w:after="60"/>
              <w:ind w:firstLine="63"/>
              <w:rPr>
                <w:sz w:val="24"/>
                <w:szCs w:val="24"/>
              </w:rPr>
            </w:pPr>
            <w:r w:rsidRPr="00E43C32">
              <w:rPr>
                <w:sz w:val="24"/>
                <w:szCs w:val="24"/>
              </w:rPr>
              <w:t>2.1.3. Строительство новых объектов системы водоотведения.</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3. Электроснабжение</w:t>
            </w:r>
          </w:p>
          <w:p w:rsidR="00517245" w:rsidRPr="00E43C32" w:rsidRDefault="00517245" w:rsidP="00325E57">
            <w:pPr>
              <w:autoSpaceDE w:val="0"/>
              <w:autoSpaceDN w:val="0"/>
              <w:adjustRightInd w:val="0"/>
              <w:spacing w:after="60"/>
              <w:ind w:firstLine="63"/>
              <w:rPr>
                <w:sz w:val="24"/>
                <w:szCs w:val="24"/>
              </w:rPr>
            </w:pPr>
            <w:r w:rsidRPr="00E43C32">
              <w:rPr>
                <w:sz w:val="24"/>
                <w:szCs w:val="24"/>
              </w:rPr>
              <w:t>3.Ремонт уличного освещения. Замена установленных ламп ДРЛ на энергосберегающие лампы в светильниках уличного освещения</w:t>
            </w:r>
          </w:p>
          <w:p w:rsidR="00517245" w:rsidRDefault="00517245" w:rsidP="00325E57">
            <w:pPr>
              <w:autoSpaceDE w:val="0"/>
              <w:autoSpaceDN w:val="0"/>
              <w:adjustRightInd w:val="0"/>
              <w:spacing w:after="60"/>
              <w:ind w:firstLine="63"/>
              <w:rPr>
                <w:sz w:val="24"/>
                <w:szCs w:val="24"/>
              </w:rPr>
            </w:pPr>
            <w:r>
              <w:rPr>
                <w:sz w:val="24"/>
                <w:szCs w:val="24"/>
              </w:rPr>
              <w:t xml:space="preserve">3.2 </w:t>
            </w:r>
            <w:r w:rsidRPr="00E43C32">
              <w:rPr>
                <w:sz w:val="24"/>
                <w:szCs w:val="24"/>
              </w:rPr>
              <w:t>Замена электрооборудования трансформаторных подстанций</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4. Утилизация ТБО</w:t>
            </w:r>
          </w:p>
          <w:p w:rsidR="00517245" w:rsidRPr="00E43C32" w:rsidRDefault="00517245" w:rsidP="00325E57">
            <w:pPr>
              <w:autoSpaceDE w:val="0"/>
              <w:autoSpaceDN w:val="0"/>
              <w:adjustRightInd w:val="0"/>
              <w:spacing w:after="60"/>
              <w:ind w:firstLine="63"/>
              <w:rPr>
                <w:sz w:val="24"/>
                <w:szCs w:val="24"/>
              </w:rPr>
            </w:pPr>
            <w:r w:rsidRPr="00E43C32">
              <w:rPr>
                <w:sz w:val="24"/>
                <w:szCs w:val="24"/>
              </w:rPr>
              <w:t>4.1</w:t>
            </w:r>
            <w:proofErr w:type="gramStart"/>
            <w:r w:rsidRPr="00E43C32">
              <w:rPr>
                <w:sz w:val="24"/>
                <w:szCs w:val="24"/>
              </w:rPr>
              <w:t xml:space="preserve"> В</w:t>
            </w:r>
            <w:proofErr w:type="gramEnd"/>
            <w:r w:rsidRPr="00E43C32">
              <w:rPr>
                <w:sz w:val="24"/>
                <w:szCs w:val="24"/>
              </w:rPr>
              <w:t>се стихийные свалки подлежат зачистке и ликвидации.</w:t>
            </w:r>
          </w:p>
          <w:p w:rsidR="00517245" w:rsidRPr="00E43C32" w:rsidRDefault="00517245" w:rsidP="00325E57">
            <w:pPr>
              <w:autoSpaceDE w:val="0"/>
              <w:autoSpaceDN w:val="0"/>
              <w:adjustRightInd w:val="0"/>
              <w:spacing w:after="60"/>
              <w:ind w:firstLine="63"/>
              <w:rPr>
                <w:sz w:val="24"/>
                <w:szCs w:val="24"/>
              </w:rPr>
            </w:pPr>
            <w:r>
              <w:rPr>
                <w:sz w:val="24"/>
                <w:szCs w:val="24"/>
              </w:rPr>
              <w:t xml:space="preserve">4.2 </w:t>
            </w:r>
            <w:r w:rsidRPr="00E43C32">
              <w:rPr>
                <w:sz w:val="24"/>
                <w:szCs w:val="24"/>
              </w:rPr>
              <w:t>Мероприятия по сбору и утилизации ртутьсодержащих ламп</w:t>
            </w:r>
          </w:p>
        </w:tc>
      </w:tr>
      <w:tr w:rsidR="00517245" w:rsidRPr="00FB2C53" w:rsidTr="00325E57">
        <w:trPr>
          <w:trHeight w:val="2691"/>
          <w:jc w:val="center"/>
        </w:trPr>
        <w:tc>
          <w:tcPr>
            <w:tcW w:w="3964" w:type="dxa"/>
          </w:tcPr>
          <w:p w:rsidR="00517245" w:rsidRPr="00F55842" w:rsidRDefault="00517245" w:rsidP="00325E57">
            <w:pPr>
              <w:autoSpaceDE w:val="0"/>
              <w:autoSpaceDN w:val="0"/>
              <w:adjustRightInd w:val="0"/>
              <w:rPr>
                <w:sz w:val="24"/>
                <w:szCs w:val="24"/>
                <w:highlight w:val="yellow"/>
              </w:rPr>
            </w:pPr>
            <w:r w:rsidRPr="00F55842">
              <w:rPr>
                <w:sz w:val="24"/>
                <w:szCs w:val="24"/>
              </w:rPr>
              <w:lastRenderedPageBreak/>
              <w:t>Объем и источники финансирования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Основными источниками финансирования Программы являются:</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 Иркутской области;</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 муницип</w:t>
            </w:r>
            <w:r>
              <w:rPr>
                <w:sz w:val="24"/>
                <w:szCs w:val="24"/>
              </w:rPr>
              <w:t>ального образования Нижнеилимского муниципального</w:t>
            </w:r>
            <w:r w:rsidRPr="00F55842">
              <w:rPr>
                <w:sz w:val="24"/>
                <w:szCs w:val="24"/>
              </w:rPr>
              <w:t xml:space="preserve"> район</w:t>
            </w:r>
            <w:r>
              <w:rPr>
                <w:sz w:val="24"/>
                <w:szCs w:val="24"/>
              </w:rPr>
              <w:t>а</w:t>
            </w:r>
            <w:r w:rsidRPr="00F55842">
              <w:rPr>
                <w:sz w:val="24"/>
                <w:szCs w:val="24"/>
              </w:rPr>
              <w:t>;</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w:t>
            </w:r>
            <w:r>
              <w:rPr>
                <w:sz w:val="24"/>
                <w:szCs w:val="24"/>
              </w:rPr>
              <w:t xml:space="preserve"> 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1"/>
              </w:numPr>
              <w:autoSpaceDE w:val="0"/>
              <w:autoSpaceDN w:val="0"/>
              <w:adjustRightInd w:val="0"/>
              <w:ind w:left="0" w:right="-143" w:firstLine="459"/>
              <w:contextualSpacing/>
              <w:jc w:val="both"/>
              <w:rPr>
                <w:sz w:val="24"/>
                <w:szCs w:val="24"/>
              </w:rPr>
            </w:pPr>
            <w:r w:rsidRPr="00F55842">
              <w:rPr>
                <w:sz w:val="24"/>
                <w:szCs w:val="24"/>
              </w:rPr>
              <w:t>Средства предприятий;</w:t>
            </w:r>
          </w:p>
          <w:p w:rsidR="00517245" w:rsidRPr="00F55842" w:rsidRDefault="00517245" w:rsidP="00325E57">
            <w:pPr>
              <w:numPr>
                <w:ilvl w:val="0"/>
                <w:numId w:val="1"/>
              </w:numPr>
              <w:spacing w:after="60"/>
              <w:ind w:left="0" w:right="-143" w:firstLine="459"/>
              <w:jc w:val="both"/>
              <w:rPr>
                <w:sz w:val="24"/>
                <w:szCs w:val="24"/>
              </w:rPr>
            </w:pPr>
            <w:r w:rsidRPr="00F55842">
              <w:rPr>
                <w:sz w:val="24"/>
                <w:szCs w:val="24"/>
              </w:rPr>
              <w:t xml:space="preserve">Прочие источники финансирования </w:t>
            </w:r>
          </w:p>
          <w:p w:rsidR="00517245" w:rsidRPr="00431856" w:rsidRDefault="00517245" w:rsidP="00325E57">
            <w:pPr>
              <w:autoSpaceDE w:val="0"/>
              <w:autoSpaceDN w:val="0"/>
              <w:adjustRightInd w:val="0"/>
              <w:spacing w:after="60"/>
              <w:ind w:firstLine="63"/>
              <w:jc w:val="both"/>
              <w:rPr>
                <w:sz w:val="24"/>
                <w:szCs w:val="24"/>
              </w:rPr>
            </w:pPr>
            <w:r w:rsidRPr="00F55842">
              <w:rPr>
                <w:sz w:val="24"/>
                <w:szCs w:val="24"/>
              </w:rPr>
              <w:t xml:space="preserve">Объёмы финансирования ежегодно подлежат уточнению, исходя из возможности бюджетов на </w:t>
            </w:r>
            <w:r w:rsidRPr="00431856">
              <w:rPr>
                <w:sz w:val="24"/>
                <w:szCs w:val="24"/>
              </w:rPr>
              <w:t>очередной финансовый год.</w:t>
            </w:r>
          </w:p>
          <w:p w:rsidR="00517245" w:rsidRPr="00F55842" w:rsidRDefault="00517245" w:rsidP="00325E57">
            <w:pPr>
              <w:autoSpaceDE w:val="0"/>
              <w:autoSpaceDN w:val="0"/>
              <w:adjustRightInd w:val="0"/>
              <w:spacing w:after="60"/>
              <w:ind w:firstLine="63"/>
              <w:jc w:val="both"/>
              <w:rPr>
                <w:sz w:val="24"/>
                <w:szCs w:val="24"/>
                <w:highlight w:val="yellow"/>
              </w:rPr>
            </w:pPr>
            <w:r w:rsidRPr="00431856">
              <w:rPr>
                <w:sz w:val="24"/>
                <w:szCs w:val="24"/>
              </w:rPr>
              <w:t>Объем финанси</w:t>
            </w:r>
            <w:r>
              <w:rPr>
                <w:sz w:val="24"/>
                <w:szCs w:val="24"/>
              </w:rPr>
              <w:t xml:space="preserve">рования Программы составляет </w:t>
            </w:r>
            <w:r w:rsidRPr="004313E1">
              <w:rPr>
                <w:b/>
                <w:sz w:val="24"/>
                <w:szCs w:val="24"/>
              </w:rPr>
              <w:t>55 661,97</w:t>
            </w:r>
            <w:r w:rsidRPr="00431856">
              <w:rPr>
                <w:sz w:val="24"/>
                <w:szCs w:val="24"/>
              </w:rPr>
              <w:t xml:space="preserve"> тыс. руб.</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Ожидаемые конечные результаты Программы</w:t>
            </w:r>
          </w:p>
        </w:tc>
        <w:tc>
          <w:tcPr>
            <w:tcW w:w="5641" w:type="dxa"/>
          </w:tcPr>
          <w:p w:rsidR="00517245" w:rsidRPr="00F55842" w:rsidRDefault="00517245" w:rsidP="00325E57">
            <w:pPr>
              <w:ind w:firstLine="63"/>
              <w:jc w:val="both"/>
              <w:rPr>
                <w:sz w:val="24"/>
                <w:szCs w:val="24"/>
              </w:rPr>
            </w:pPr>
            <w:r w:rsidRPr="00F55842">
              <w:rPr>
                <w:sz w:val="24"/>
                <w:szCs w:val="24"/>
              </w:rPr>
              <w:t xml:space="preserve">Реализация Программы позволит: </w:t>
            </w:r>
          </w:p>
          <w:p w:rsidR="00517245" w:rsidRPr="00F55842" w:rsidRDefault="00517245" w:rsidP="00325E57">
            <w:pPr>
              <w:numPr>
                <w:ilvl w:val="0"/>
                <w:numId w:val="2"/>
              </w:numPr>
              <w:ind w:left="0" w:firstLine="63"/>
              <w:jc w:val="both"/>
              <w:rPr>
                <w:sz w:val="24"/>
                <w:szCs w:val="24"/>
              </w:rPr>
            </w:pPr>
            <w:r w:rsidRPr="00F55842">
              <w:rPr>
                <w:sz w:val="24"/>
                <w:szCs w:val="24"/>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517245" w:rsidRPr="00F55842" w:rsidRDefault="00517245" w:rsidP="00325E57">
            <w:pPr>
              <w:numPr>
                <w:ilvl w:val="0"/>
                <w:numId w:val="2"/>
              </w:numPr>
              <w:ind w:left="0" w:firstLine="63"/>
              <w:jc w:val="both"/>
              <w:rPr>
                <w:sz w:val="24"/>
                <w:szCs w:val="24"/>
              </w:rPr>
            </w:pPr>
            <w:r w:rsidRPr="00F55842">
              <w:rPr>
                <w:sz w:val="24"/>
                <w:szCs w:val="24"/>
              </w:rPr>
              <w:t xml:space="preserve">Провести модернизацию и заменить технологическое оборудование </w:t>
            </w:r>
            <w:proofErr w:type="gramStart"/>
            <w:r w:rsidRPr="00F55842">
              <w:rPr>
                <w:sz w:val="24"/>
                <w:szCs w:val="24"/>
              </w:rPr>
              <w:t>на</w:t>
            </w:r>
            <w:proofErr w:type="gramEnd"/>
            <w:r w:rsidRPr="00F55842">
              <w:rPr>
                <w:sz w:val="24"/>
                <w:szCs w:val="24"/>
              </w:rPr>
              <w:t xml:space="preserve"> более производительное и современное;</w:t>
            </w:r>
          </w:p>
          <w:p w:rsidR="00517245" w:rsidRPr="00F55842" w:rsidRDefault="00517245" w:rsidP="00325E57">
            <w:pPr>
              <w:numPr>
                <w:ilvl w:val="0"/>
                <w:numId w:val="2"/>
              </w:numPr>
              <w:ind w:left="0" w:firstLine="63"/>
              <w:jc w:val="both"/>
              <w:rPr>
                <w:sz w:val="24"/>
                <w:szCs w:val="24"/>
              </w:rPr>
            </w:pPr>
            <w:r w:rsidRPr="00F55842">
              <w:rPr>
                <w:sz w:val="24"/>
                <w:szCs w:val="24"/>
              </w:rPr>
              <w:t>Выполнить мероприятия по энергосбережению;</w:t>
            </w:r>
          </w:p>
          <w:p w:rsidR="00517245" w:rsidRPr="00F55842" w:rsidRDefault="00517245" w:rsidP="00325E57">
            <w:pPr>
              <w:numPr>
                <w:ilvl w:val="0"/>
                <w:numId w:val="2"/>
              </w:numPr>
              <w:ind w:left="0" w:firstLine="63"/>
              <w:jc w:val="both"/>
              <w:rPr>
                <w:sz w:val="24"/>
                <w:szCs w:val="24"/>
              </w:rPr>
            </w:pPr>
            <w:r w:rsidRPr="00F55842">
              <w:rPr>
                <w:sz w:val="24"/>
                <w:szCs w:val="24"/>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517245" w:rsidRPr="00F55842" w:rsidRDefault="00517245" w:rsidP="00325E57">
            <w:pPr>
              <w:numPr>
                <w:ilvl w:val="0"/>
                <w:numId w:val="2"/>
              </w:numPr>
              <w:ind w:left="0" w:firstLine="63"/>
              <w:jc w:val="both"/>
              <w:rPr>
                <w:sz w:val="24"/>
                <w:szCs w:val="24"/>
              </w:rPr>
            </w:pPr>
            <w:r w:rsidRPr="00F55842">
              <w:rPr>
                <w:sz w:val="24"/>
                <w:szCs w:val="24"/>
              </w:rPr>
              <w:t>Повысить уровень инвестицион</w:t>
            </w:r>
            <w:r>
              <w:rPr>
                <w:sz w:val="24"/>
                <w:szCs w:val="24"/>
              </w:rPr>
              <w:t>ной привлекательности сельского</w:t>
            </w:r>
            <w:r w:rsidRPr="00F55842">
              <w:rPr>
                <w:sz w:val="24"/>
                <w:szCs w:val="24"/>
              </w:rPr>
              <w:t xml:space="preserve"> поселения.</w:t>
            </w:r>
          </w:p>
        </w:tc>
      </w:tr>
    </w:tbl>
    <w:p w:rsidR="00517245" w:rsidRPr="00F55842" w:rsidRDefault="00517245" w:rsidP="00517245">
      <w:pPr>
        <w:rPr>
          <w:sz w:val="24"/>
          <w:szCs w:val="24"/>
        </w:rPr>
      </w:pPr>
      <w:r w:rsidRPr="00F55842">
        <w:rPr>
          <w:sz w:val="24"/>
          <w:szCs w:val="24"/>
        </w:rPr>
        <w:br w:type="page"/>
      </w:r>
    </w:p>
    <w:p w:rsidR="00517245" w:rsidRPr="00F55842" w:rsidRDefault="00517245" w:rsidP="00517245">
      <w:pPr>
        <w:pStyle w:val="1"/>
        <w:spacing w:line="240" w:lineRule="auto"/>
        <w:rPr>
          <w:sz w:val="24"/>
          <w:szCs w:val="24"/>
        </w:rPr>
      </w:pPr>
      <w:bookmarkStart w:id="3" w:name="_Toc405805582"/>
      <w:r w:rsidRPr="00F55842">
        <w:rPr>
          <w:sz w:val="24"/>
          <w:szCs w:val="24"/>
        </w:rPr>
        <w:lastRenderedPageBreak/>
        <w:t>Краткая характ</w:t>
      </w:r>
      <w:r>
        <w:rPr>
          <w:sz w:val="24"/>
          <w:szCs w:val="24"/>
        </w:rPr>
        <w:t>еристика Березняковского сельского</w:t>
      </w:r>
      <w:r w:rsidRPr="00F55842">
        <w:rPr>
          <w:sz w:val="24"/>
          <w:szCs w:val="24"/>
        </w:rPr>
        <w:t xml:space="preserve"> поселения</w:t>
      </w:r>
      <w:bookmarkEnd w:id="3"/>
    </w:p>
    <w:p w:rsidR="00517245" w:rsidRPr="00F55842" w:rsidRDefault="00517245" w:rsidP="00517245">
      <w:pPr>
        <w:autoSpaceDE w:val="0"/>
        <w:autoSpaceDN w:val="0"/>
        <w:adjustRightInd w:val="0"/>
        <w:ind w:firstLine="567"/>
        <w:jc w:val="both"/>
        <w:rPr>
          <w:sz w:val="24"/>
          <w:szCs w:val="24"/>
        </w:rPr>
      </w:pP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w:t>
      </w:r>
      <w:r w:rsidRPr="00BC6508">
        <w:rPr>
          <w:sz w:val="24"/>
          <w:szCs w:val="24"/>
        </w:rPr>
        <w:t xml:space="preserve"> муниципальное об</w:t>
      </w:r>
      <w:r>
        <w:rPr>
          <w:sz w:val="24"/>
          <w:szCs w:val="24"/>
        </w:rPr>
        <w:t>разование со статусом сельского</w:t>
      </w:r>
      <w:r w:rsidRPr="00BC6508">
        <w:rPr>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517245" w:rsidRPr="00BC6508" w:rsidRDefault="00517245" w:rsidP="00517245">
      <w:pPr>
        <w:autoSpaceDE w:val="0"/>
        <w:autoSpaceDN w:val="0"/>
        <w:adjustRightInd w:val="0"/>
        <w:ind w:firstLine="567"/>
        <w:jc w:val="both"/>
        <w:rPr>
          <w:sz w:val="24"/>
          <w:szCs w:val="24"/>
        </w:rPr>
      </w:pPr>
      <w:r>
        <w:rPr>
          <w:sz w:val="24"/>
          <w:szCs w:val="24"/>
        </w:rPr>
        <w:t>В Березняковском муниципальном образовании входят поселки Березняки и Игирма (</w:t>
      </w:r>
      <w:proofErr w:type="gramStart"/>
      <w:r>
        <w:rPr>
          <w:sz w:val="24"/>
          <w:szCs w:val="24"/>
        </w:rPr>
        <w:t>Старая</w:t>
      </w:r>
      <w:proofErr w:type="gramEnd"/>
      <w:r>
        <w:rPr>
          <w:sz w:val="24"/>
          <w:szCs w:val="24"/>
        </w:rPr>
        <w:t xml:space="preserve"> Игирма). </w:t>
      </w:r>
      <w:r w:rsidRPr="00BC6508">
        <w:rPr>
          <w:sz w:val="24"/>
          <w:szCs w:val="24"/>
        </w:rPr>
        <w:t>Админис</w:t>
      </w:r>
      <w:r>
        <w:rPr>
          <w:sz w:val="24"/>
          <w:szCs w:val="24"/>
        </w:rPr>
        <w:t>тративным центром муниципального образования  является  п. Березняки.</w:t>
      </w:r>
      <w:r w:rsidRPr="00BC6508">
        <w:rPr>
          <w:sz w:val="24"/>
          <w:szCs w:val="24"/>
        </w:rPr>
        <w:t xml:space="preserve"> По данным </w:t>
      </w:r>
      <w:proofErr w:type="spellStart"/>
      <w:r w:rsidRPr="00BC6508">
        <w:rPr>
          <w:sz w:val="24"/>
          <w:szCs w:val="24"/>
        </w:rPr>
        <w:t>госстатистики</w:t>
      </w:r>
      <w:proofErr w:type="spellEnd"/>
      <w:r w:rsidRPr="00BC6508">
        <w:rPr>
          <w:sz w:val="24"/>
          <w:szCs w:val="24"/>
        </w:rPr>
        <w:t xml:space="preserve">, постоянное население муниципального образования </w:t>
      </w:r>
      <w:r>
        <w:rPr>
          <w:sz w:val="24"/>
          <w:szCs w:val="24"/>
        </w:rPr>
        <w:t>на 1.01.1912 г. составляет 1,9</w:t>
      </w:r>
      <w:r w:rsidRPr="00BC6508">
        <w:rPr>
          <w:sz w:val="24"/>
          <w:szCs w:val="24"/>
        </w:rPr>
        <w:t xml:space="preserve"> тыс. чел. </w:t>
      </w:r>
      <w:r>
        <w:rPr>
          <w:sz w:val="24"/>
          <w:szCs w:val="24"/>
        </w:rPr>
        <w:t>сельского населения</w:t>
      </w:r>
    </w:p>
    <w:p w:rsidR="00517245" w:rsidRDefault="00517245" w:rsidP="00517245">
      <w:pPr>
        <w:autoSpaceDE w:val="0"/>
        <w:autoSpaceDN w:val="0"/>
        <w:adjustRightInd w:val="0"/>
        <w:ind w:firstLine="567"/>
        <w:jc w:val="both"/>
        <w:rPr>
          <w:sz w:val="24"/>
          <w:szCs w:val="24"/>
        </w:rPr>
      </w:pPr>
      <w:r>
        <w:rPr>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517245" w:rsidRPr="00BC6508" w:rsidRDefault="00517245" w:rsidP="00517245">
      <w:pPr>
        <w:autoSpaceDE w:val="0"/>
        <w:autoSpaceDN w:val="0"/>
        <w:adjustRightInd w:val="0"/>
        <w:ind w:firstLine="567"/>
        <w:jc w:val="both"/>
        <w:rPr>
          <w:sz w:val="24"/>
          <w:szCs w:val="24"/>
        </w:rPr>
      </w:pPr>
      <w:r>
        <w:rPr>
          <w:sz w:val="24"/>
          <w:szCs w:val="24"/>
        </w:rPr>
        <w:t xml:space="preserve">До революции территория Березняковское сельского </w:t>
      </w:r>
      <w:r w:rsidRPr="00BC6508">
        <w:rPr>
          <w:sz w:val="24"/>
          <w:szCs w:val="24"/>
        </w:rPr>
        <w:t xml:space="preserve">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w:t>
      </w:r>
      <w:proofErr w:type="spellStart"/>
      <w:r w:rsidRPr="00BC6508">
        <w:rPr>
          <w:sz w:val="24"/>
          <w:szCs w:val="24"/>
        </w:rPr>
        <w:t>Тулунского</w:t>
      </w:r>
      <w:proofErr w:type="spellEnd"/>
      <w:r w:rsidRPr="00BC6508">
        <w:rPr>
          <w:sz w:val="24"/>
          <w:szCs w:val="24"/>
        </w:rPr>
        <w:t xml:space="preserve"> округа</w:t>
      </w:r>
      <w:r>
        <w:rPr>
          <w:sz w:val="24"/>
          <w:szCs w:val="24"/>
        </w:rPr>
        <w:t>. В 1930 г. окружное деление бы</w:t>
      </w:r>
      <w:r w:rsidRPr="00BC6508">
        <w:rPr>
          <w:sz w:val="24"/>
          <w:szCs w:val="24"/>
        </w:rPr>
        <w:t>ло упразднено, районы, в том числе и Нижнеилимский, перешли в прям</w:t>
      </w:r>
      <w:r>
        <w:rPr>
          <w:sz w:val="24"/>
          <w:szCs w:val="24"/>
        </w:rPr>
        <w:t>ое подчинение г. Ир</w:t>
      </w:r>
      <w:r w:rsidRPr="00BC6508">
        <w:rPr>
          <w:sz w:val="24"/>
          <w:szCs w:val="24"/>
        </w:rPr>
        <w:t xml:space="preserve">кутску – центру образованного </w:t>
      </w:r>
      <w:proofErr w:type="spellStart"/>
      <w:r w:rsidRPr="00BC6508">
        <w:rPr>
          <w:sz w:val="24"/>
          <w:szCs w:val="24"/>
        </w:rPr>
        <w:t>Восточно-Сибирского</w:t>
      </w:r>
      <w:proofErr w:type="spellEnd"/>
      <w:r w:rsidRPr="00BC6508">
        <w:rPr>
          <w:sz w:val="24"/>
          <w:szCs w:val="24"/>
        </w:rPr>
        <w:t xml:space="preserve"> края (с 1936 г. – </w:t>
      </w:r>
      <w:proofErr w:type="spellStart"/>
      <w:r w:rsidRPr="00BC6508">
        <w:rPr>
          <w:sz w:val="24"/>
          <w:szCs w:val="24"/>
        </w:rPr>
        <w:t>Восточно-Сибирской</w:t>
      </w:r>
      <w:proofErr w:type="spellEnd"/>
      <w:r w:rsidRPr="00BC6508">
        <w:rPr>
          <w:sz w:val="24"/>
          <w:szCs w:val="24"/>
        </w:rPr>
        <w:t xml:space="preserve"> области, с 1937 г. – Ирку</w:t>
      </w:r>
      <w:r>
        <w:rPr>
          <w:sz w:val="24"/>
          <w:szCs w:val="24"/>
        </w:rPr>
        <w:t xml:space="preserve">тской области). Территория Березняковского муниципального </w:t>
      </w:r>
      <w:r w:rsidRPr="00BC6508">
        <w:rPr>
          <w:sz w:val="24"/>
          <w:szCs w:val="24"/>
        </w:rPr>
        <w:t xml:space="preserve"> образования вошла в состав Нижнеилимского административного</w:t>
      </w:r>
      <w:r>
        <w:rPr>
          <w:sz w:val="24"/>
          <w:szCs w:val="24"/>
        </w:rPr>
        <w:t xml:space="preserve"> района Иркутской обла</w:t>
      </w:r>
      <w:r w:rsidRPr="00BC6508">
        <w:rPr>
          <w:sz w:val="24"/>
          <w:szCs w:val="24"/>
        </w:rPr>
        <w:t>сти.</w:t>
      </w: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 сельское</w:t>
      </w:r>
      <w:r w:rsidRPr="00BC6508">
        <w:rPr>
          <w:sz w:val="24"/>
          <w:szCs w:val="24"/>
        </w:rPr>
        <w:t xml:space="preserve"> поселение находится в пр</w:t>
      </w:r>
      <w:r>
        <w:rPr>
          <w:sz w:val="24"/>
          <w:szCs w:val="24"/>
        </w:rPr>
        <w:t xml:space="preserve">еделах </w:t>
      </w:r>
      <w:proofErr w:type="spellStart"/>
      <w:r>
        <w:rPr>
          <w:sz w:val="24"/>
          <w:szCs w:val="24"/>
        </w:rPr>
        <w:t>Средне-Сибирского</w:t>
      </w:r>
      <w:proofErr w:type="spellEnd"/>
      <w:r>
        <w:rPr>
          <w:sz w:val="24"/>
          <w:szCs w:val="24"/>
        </w:rPr>
        <w:t xml:space="preserve"> плоско</w:t>
      </w:r>
      <w:r w:rsidRPr="00BC6508">
        <w:rPr>
          <w:sz w:val="24"/>
          <w:szCs w:val="24"/>
        </w:rPr>
        <w:t xml:space="preserve">горья, на берегу Усть-Илимского водохранилища, в пониженной полосе между </w:t>
      </w:r>
      <w:proofErr w:type="spellStart"/>
      <w:r w:rsidRPr="00BC6508">
        <w:rPr>
          <w:sz w:val="24"/>
          <w:szCs w:val="24"/>
        </w:rPr>
        <w:t>Лено-Ангарским</w:t>
      </w:r>
      <w:proofErr w:type="spellEnd"/>
      <w:r w:rsidRPr="00BC6508">
        <w:rPr>
          <w:sz w:val="24"/>
          <w:szCs w:val="24"/>
        </w:rPr>
        <w:t xml:space="preserve"> плато и Ангарским кряжем с высотой рельефа 450-500 м. </w:t>
      </w:r>
    </w:p>
    <w:p w:rsidR="00517245" w:rsidRPr="00BC6508" w:rsidRDefault="00517245" w:rsidP="00517245">
      <w:pPr>
        <w:autoSpaceDE w:val="0"/>
        <w:autoSpaceDN w:val="0"/>
        <w:adjustRightInd w:val="0"/>
        <w:ind w:firstLine="567"/>
        <w:jc w:val="both"/>
        <w:rPr>
          <w:sz w:val="24"/>
          <w:szCs w:val="24"/>
        </w:rPr>
      </w:pPr>
      <w:r>
        <w:rPr>
          <w:sz w:val="24"/>
          <w:szCs w:val="24"/>
        </w:rPr>
        <w:t xml:space="preserve">Наличие </w:t>
      </w:r>
      <w:r w:rsidRPr="00BC6508">
        <w:rPr>
          <w:sz w:val="24"/>
          <w:szCs w:val="24"/>
        </w:rPr>
        <w:t>автомобильной дорог, свобо</w:t>
      </w:r>
      <w:r>
        <w:rPr>
          <w:sz w:val="24"/>
          <w:szCs w:val="24"/>
        </w:rPr>
        <w:t>дной территории под новое жилищ</w:t>
      </w:r>
      <w:r w:rsidRPr="00BC6508">
        <w:rPr>
          <w:sz w:val="24"/>
          <w:szCs w:val="24"/>
        </w:rPr>
        <w:t>но-гражданское строительство создают благоприятные предпосылки для социально-экономического развития поселения. Сдерживающим фа</w:t>
      </w:r>
      <w:r>
        <w:rPr>
          <w:sz w:val="24"/>
          <w:szCs w:val="24"/>
        </w:rPr>
        <w:t>ктором развития является удален</w:t>
      </w:r>
      <w:r w:rsidRPr="00BC6508">
        <w:rPr>
          <w:sz w:val="24"/>
          <w:szCs w:val="24"/>
        </w:rPr>
        <w:t xml:space="preserve">ность муниципального образования от важнейших экономических центров страны и области. </w:t>
      </w:r>
      <w:proofErr w:type="gramStart"/>
      <w:r w:rsidRPr="00BC6508">
        <w:rPr>
          <w:sz w:val="24"/>
          <w:szCs w:val="24"/>
        </w:rPr>
        <w:t>Удаленность поселка от областного центр</w:t>
      </w:r>
      <w:r>
        <w:rPr>
          <w:sz w:val="24"/>
          <w:szCs w:val="24"/>
        </w:rPr>
        <w:t>а (г. Иркутска) составляет 1 300</w:t>
      </w:r>
      <w:r w:rsidRPr="00BC6508">
        <w:rPr>
          <w:sz w:val="24"/>
          <w:szCs w:val="24"/>
        </w:rPr>
        <w:t xml:space="preserve"> км по железной дороге</w:t>
      </w:r>
      <w:r>
        <w:rPr>
          <w:sz w:val="24"/>
          <w:szCs w:val="24"/>
        </w:rPr>
        <w:t xml:space="preserve"> через ст. Коршуниха – Ангарская), до</w:t>
      </w:r>
      <w:r w:rsidRPr="00BC6508">
        <w:rPr>
          <w:sz w:val="24"/>
          <w:szCs w:val="24"/>
        </w:rPr>
        <w:t xml:space="preserve"> районного (г. Ж</w:t>
      </w:r>
      <w:r>
        <w:rPr>
          <w:sz w:val="24"/>
          <w:szCs w:val="24"/>
        </w:rPr>
        <w:t>елезногорск-Илимский) - 90 км, от ближайшего большого города, Братск (ст. Гидростроитель), 289 км.</w:t>
      </w:r>
      <w:proofErr w:type="gramEnd"/>
      <w:r>
        <w:rPr>
          <w:sz w:val="24"/>
          <w:szCs w:val="24"/>
        </w:rPr>
        <w:t xml:space="preserve"> </w:t>
      </w:r>
      <w:r w:rsidRPr="00BC6508">
        <w:rPr>
          <w:sz w:val="24"/>
          <w:szCs w:val="24"/>
        </w:rPr>
        <w:t>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w:t>
      </w:r>
      <w:r>
        <w:rPr>
          <w:sz w:val="24"/>
          <w:szCs w:val="24"/>
        </w:rPr>
        <w:t>иально-экономического и транс</w:t>
      </w:r>
      <w:r w:rsidRPr="00BC6508">
        <w:rPr>
          <w:sz w:val="24"/>
          <w:szCs w:val="24"/>
        </w:rPr>
        <w:t xml:space="preserve">портно-географического положения территории. </w:t>
      </w: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w:t>
      </w:r>
      <w:r w:rsidRPr="00BC6508">
        <w:rPr>
          <w:sz w:val="24"/>
          <w:szCs w:val="24"/>
        </w:rPr>
        <w:t xml:space="preserve">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w:t>
      </w:r>
      <w:proofErr w:type="gramStart"/>
      <w:r w:rsidRPr="00BC6508">
        <w:rPr>
          <w:sz w:val="24"/>
          <w:szCs w:val="24"/>
        </w:rPr>
        <w:t>г</w:t>
      </w:r>
      <w:proofErr w:type="gramEnd"/>
      <w:r w:rsidRPr="00BC6508">
        <w:rPr>
          <w:sz w:val="24"/>
          <w:szCs w:val="24"/>
        </w:rPr>
        <w:t>. Железногорск-Илимский, с которым подд</w:t>
      </w:r>
      <w:r>
        <w:rPr>
          <w:sz w:val="24"/>
          <w:szCs w:val="24"/>
        </w:rPr>
        <w:t>ерживает связи в системе межселенного обслуживания</w:t>
      </w:r>
      <w:r w:rsidRPr="00BC6508">
        <w:rPr>
          <w:sz w:val="24"/>
          <w:szCs w:val="24"/>
        </w:rPr>
        <w:t>.</w:t>
      </w:r>
      <w:r>
        <w:rPr>
          <w:sz w:val="24"/>
          <w:szCs w:val="24"/>
        </w:rPr>
        <w:t xml:space="preserve">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517245" w:rsidRPr="00BC6508" w:rsidRDefault="00517245" w:rsidP="00517245">
      <w:pPr>
        <w:autoSpaceDE w:val="0"/>
        <w:autoSpaceDN w:val="0"/>
        <w:adjustRightInd w:val="0"/>
        <w:ind w:firstLine="567"/>
        <w:jc w:val="both"/>
        <w:rPr>
          <w:sz w:val="24"/>
          <w:szCs w:val="24"/>
        </w:rPr>
      </w:pPr>
      <w:r w:rsidRPr="00BC6508">
        <w:rPr>
          <w:sz w:val="24"/>
          <w:szCs w:val="24"/>
        </w:rPr>
        <w:t>Пл</w:t>
      </w:r>
      <w:r>
        <w:rPr>
          <w:sz w:val="24"/>
          <w:szCs w:val="24"/>
        </w:rPr>
        <w:t>ощадь п. Березняки</w:t>
      </w:r>
      <w:r w:rsidRPr="00BC6508">
        <w:rPr>
          <w:sz w:val="24"/>
          <w:szCs w:val="24"/>
        </w:rPr>
        <w:t xml:space="preserve"> </w:t>
      </w:r>
      <w:r>
        <w:rPr>
          <w:sz w:val="24"/>
          <w:szCs w:val="24"/>
        </w:rPr>
        <w:t>в проектных границах  составляет 145,7</w:t>
      </w:r>
      <w:r w:rsidRPr="00BC6508">
        <w:rPr>
          <w:sz w:val="24"/>
          <w:szCs w:val="24"/>
        </w:rPr>
        <w:t xml:space="preserve"> га. В настоящее время заст</w:t>
      </w:r>
      <w:r>
        <w:rPr>
          <w:sz w:val="24"/>
          <w:szCs w:val="24"/>
        </w:rPr>
        <w:t>роенная территория занимает 95,7 га, или 65,7</w:t>
      </w:r>
      <w:r w:rsidRPr="00BC6508">
        <w:rPr>
          <w:sz w:val="24"/>
          <w:szCs w:val="24"/>
        </w:rPr>
        <w:t>% всех земель</w:t>
      </w:r>
      <w:r>
        <w:rPr>
          <w:sz w:val="24"/>
          <w:szCs w:val="24"/>
        </w:rPr>
        <w:t xml:space="preserve"> в границах поселка. Из нее 59,8 га (62,5</w:t>
      </w:r>
      <w:r w:rsidRPr="00BC6508">
        <w:rPr>
          <w:sz w:val="24"/>
          <w:szCs w:val="24"/>
        </w:rPr>
        <w:t>% застройки) приходится на жилую</w:t>
      </w:r>
      <w:r>
        <w:rPr>
          <w:sz w:val="24"/>
          <w:szCs w:val="24"/>
        </w:rPr>
        <w:t xml:space="preserve"> зону, большая часть которой, 48,9 га или 81,8</w:t>
      </w:r>
      <w:r w:rsidRPr="00BC6508">
        <w:rPr>
          <w:sz w:val="24"/>
          <w:szCs w:val="24"/>
        </w:rPr>
        <w:t>%, сформир</w:t>
      </w:r>
      <w:r>
        <w:rPr>
          <w:sz w:val="24"/>
          <w:szCs w:val="24"/>
        </w:rPr>
        <w:t xml:space="preserve">ована индивидуальной застройкой  усадебного типа, 3,3 га или 5,5 % жилой застройки занимают малоэтажные </w:t>
      </w:r>
      <w:r w:rsidRPr="00BC6508">
        <w:rPr>
          <w:sz w:val="24"/>
          <w:szCs w:val="24"/>
        </w:rPr>
        <w:t xml:space="preserve"> многоквартирные жилые дома. Территории ведения дачного хозяйства, садоводства</w:t>
      </w:r>
      <w:r>
        <w:rPr>
          <w:sz w:val="24"/>
          <w:szCs w:val="24"/>
        </w:rPr>
        <w:t xml:space="preserve"> и огородничества составляют 7,1</w:t>
      </w:r>
      <w:r w:rsidRPr="00BC6508">
        <w:rPr>
          <w:sz w:val="24"/>
          <w:szCs w:val="24"/>
        </w:rPr>
        <w:t xml:space="preserve"> га, прочие жилые тер</w:t>
      </w:r>
      <w:r>
        <w:rPr>
          <w:sz w:val="24"/>
          <w:szCs w:val="24"/>
        </w:rPr>
        <w:t>ритории – 0,5</w:t>
      </w:r>
      <w:r w:rsidRPr="00BC6508">
        <w:rPr>
          <w:sz w:val="24"/>
          <w:szCs w:val="24"/>
        </w:rPr>
        <w:t xml:space="preserve">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w:t>
      </w:r>
      <w:r>
        <w:rPr>
          <w:sz w:val="24"/>
          <w:szCs w:val="24"/>
        </w:rPr>
        <w:t>усства) размещаются на площади 4</w:t>
      </w:r>
      <w:r w:rsidRPr="00BC6508">
        <w:rPr>
          <w:sz w:val="24"/>
          <w:szCs w:val="24"/>
        </w:rPr>
        <w:t xml:space="preserve">,8 га. </w:t>
      </w:r>
    </w:p>
    <w:p w:rsidR="00517245" w:rsidRPr="00BC6508" w:rsidRDefault="00517245" w:rsidP="00517245">
      <w:pPr>
        <w:autoSpaceDE w:val="0"/>
        <w:autoSpaceDN w:val="0"/>
        <w:adjustRightInd w:val="0"/>
        <w:ind w:firstLine="567"/>
        <w:jc w:val="both"/>
        <w:rPr>
          <w:sz w:val="24"/>
          <w:szCs w:val="24"/>
        </w:rPr>
      </w:pPr>
      <w:r w:rsidRPr="00BC6508">
        <w:rPr>
          <w:sz w:val="24"/>
          <w:szCs w:val="24"/>
        </w:rPr>
        <w:lastRenderedPageBreak/>
        <w:t>Производственные зоны, включающие</w:t>
      </w:r>
      <w:r>
        <w:rPr>
          <w:sz w:val="24"/>
          <w:szCs w:val="24"/>
        </w:rPr>
        <w:t xml:space="preserve"> в</w:t>
      </w:r>
      <w:r w:rsidRPr="00BC6508">
        <w:rPr>
          <w:sz w:val="24"/>
          <w:szCs w:val="24"/>
        </w:rPr>
        <w:t xml:space="preserve"> себя промышленные терри</w:t>
      </w:r>
      <w:r>
        <w:rPr>
          <w:sz w:val="24"/>
          <w:szCs w:val="24"/>
        </w:rPr>
        <w:t>тории (молочный цех, овощехранилище, пилорама, гаражные боксы и д.р.</w:t>
      </w:r>
      <w:r w:rsidRPr="00BC6508">
        <w:rPr>
          <w:sz w:val="24"/>
          <w:szCs w:val="24"/>
        </w:rPr>
        <w:t xml:space="preserve">) </w:t>
      </w:r>
      <w:r>
        <w:rPr>
          <w:sz w:val="24"/>
          <w:szCs w:val="24"/>
        </w:rPr>
        <w:t>занимают 26,7 га, зоны инженерной и транспортной инфраструктуры – 4,4</w:t>
      </w:r>
      <w:r w:rsidRPr="00BC6508">
        <w:rPr>
          <w:sz w:val="24"/>
          <w:szCs w:val="24"/>
        </w:rPr>
        <w:t xml:space="preserve"> га. </w:t>
      </w:r>
    </w:p>
    <w:p w:rsidR="00517245" w:rsidRPr="00BC6508" w:rsidRDefault="00517245" w:rsidP="00517245">
      <w:pPr>
        <w:autoSpaceDE w:val="0"/>
        <w:autoSpaceDN w:val="0"/>
        <w:adjustRightInd w:val="0"/>
        <w:ind w:firstLine="567"/>
        <w:jc w:val="both"/>
        <w:rPr>
          <w:sz w:val="24"/>
          <w:szCs w:val="24"/>
        </w:rPr>
      </w:pPr>
      <w:r w:rsidRPr="00BC6508">
        <w:rPr>
          <w:sz w:val="24"/>
          <w:szCs w:val="24"/>
        </w:rPr>
        <w:t>Рекреационная</w:t>
      </w:r>
      <w:r>
        <w:rPr>
          <w:sz w:val="24"/>
          <w:szCs w:val="24"/>
        </w:rPr>
        <w:t xml:space="preserve"> зона</w:t>
      </w:r>
      <w:proofErr w:type="gramStart"/>
      <w:r>
        <w:rPr>
          <w:sz w:val="24"/>
          <w:szCs w:val="24"/>
        </w:rPr>
        <w:t xml:space="preserve"> ,</w:t>
      </w:r>
      <w:proofErr w:type="gramEnd"/>
      <w:r>
        <w:rPr>
          <w:sz w:val="24"/>
          <w:szCs w:val="24"/>
        </w:rPr>
        <w:t xml:space="preserve"> представлена, главным образом, территорией леса, занимает 49,1 га или 33,7% площади поселка, режимная зона, территория ПЧ-36</w:t>
      </w:r>
      <w:r w:rsidRPr="00BC6508">
        <w:rPr>
          <w:sz w:val="24"/>
          <w:szCs w:val="24"/>
        </w:rPr>
        <w:t xml:space="preserve"> </w:t>
      </w:r>
      <w:r>
        <w:rPr>
          <w:sz w:val="24"/>
          <w:szCs w:val="24"/>
        </w:rPr>
        <w:t>«Хребтовая», - 0,5. Зоны специального назначения, представленные ветеринарной лечебницей, составляют 0,4 га.</w:t>
      </w:r>
    </w:p>
    <w:p w:rsidR="00517245" w:rsidRDefault="00517245" w:rsidP="00517245">
      <w:pPr>
        <w:autoSpaceDE w:val="0"/>
        <w:autoSpaceDN w:val="0"/>
        <w:adjustRightInd w:val="0"/>
        <w:ind w:firstLine="567"/>
        <w:jc w:val="both"/>
        <w:rPr>
          <w:sz w:val="24"/>
          <w:szCs w:val="24"/>
        </w:rPr>
      </w:pPr>
      <w:r>
        <w:rPr>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517245" w:rsidRDefault="00517245" w:rsidP="00517245">
      <w:pPr>
        <w:autoSpaceDE w:val="0"/>
        <w:autoSpaceDN w:val="0"/>
        <w:adjustRightInd w:val="0"/>
        <w:ind w:firstLine="567"/>
        <w:jc w:val="both"/>
        <w:rPr>
          <w:sz w:val="24"/>
          <w:szCs w:val="24"/>
        </w:rPr>
      </w:pPr>
      <w:r>
        <w:rPr>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517245" w:rsidRDefault="00517245" w:rsidP="00517245">
      <w:pPr>
        <w:autoSpaceDE w:val="0"/>
        <w:autoSpaceDN w:val="0"/>
        <w:adjustRightInd w:val="0"/>
        <w:ind w:firstLine="567"/>
        <w:jc w:val="both"/>
        <w:rPr>
          <w:sz w:val="24"/>
          <w:szCs w:val="24"/>
        </w:rPr>
      </w:pPr>
      <w:r>
        <w:rPr>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517245" w:rsidRDefault="00517245" w:rsidP="00517245">
      <w:pPr>
        <w:autoSpaceDE w:val="0"/>
        <w:autoSpaceDN w:val="0"/>
        <w:adjustRightInd w:val="0"/>
        <w:ind w:firstLine="567"/>
        <w:jc w:val="both"/>
        <w:rPr>
          <w:sz w:val="24"/>
          <w:szCs w:val="24"/>
        </w:rPr>
      </w:pPr>
      <w:r w:rsidRPr="00D8742A">
        <w:rPr>
          <w:sz w:val="24"/>
          <w:szCs w:val="24"/>
        </w:rPr>
        <w:t>Вне границ населенных пунктов площадь территори</w:t>
      </w:r>
      <w:r>
        <w:rPr>
          <w:sz w:val="24"/>
          <w:szCs w:val="24"/>
        </w:rPr>
        <w:t>и земель Березняковского сельского  поселения составляет 33995,4</w:t>
      </w:r>
      <w:r w:rsidRPr="00D8742A">
        <w:rPr>
          <w:sz w:val="24"/>
          <w:szCs w:val="24"/>
        </w:rPr>
        <w:t xml:space="preserve"> га. На застрое</w:t>
      </w:r>
      <w:r>
        <w:rPr>
          <w:sz w:val="24"/>
          <w:szCs w:val="24"/>
        </w:rPr>
        <w:t>нную территорию приходится 6,0 га, которая полностью представлена участками садоводств и дачных хозяйств.  Производственные</w:t>
      </w:r>
      <w:r w:rsidRPr="00D8742A">
        <w:rPr>
          <w:sz w:val="24"/>
          <w:szCs w:val="24"/>
        </w:rPr>
        <w:t xml:space="preserve"> зон</w:t>
      </w:r>
      <w:r>
        <w:rPr>
          <w:sz w:val="24"/>
          <w:szCs w:val="24"/>
        </w:rPr>
        <w:t>ы и зоны инженерной и транспортной инфраструктуры, также занимают незначительную площадь – 1,0 и 0,4 га соответственно.</w:t>
      </w:r>
    </w:p>
    <w:p w:rsidR="00517245" w:rsidRPr="00BC6508" w:rsidRDefault="00517245" w:rsidP="00517245">
      <w:pPr>
        <w:autoSpaceDE w:val="0"/>
        <w:autoSpaceDN w:val="0"/>
        <w:adjustRightInd w:val="0"/>
        <w:ind w:firstLine="567"/>
        <w:jc w:val="both"/>
        <w:rPr>
          <w:sz w:val="24"/>
          <w:szCs w:val="24"/>
        </w:rPr>
      </w:pPr>
      <w:r w:rsidRPr="00BC6508">
        <w:rPr>
          <w:sz w:val="24"/>
          <w:szCs w:val="24"/>
        </w:rPr>
        <w:t>Анализ современного использования те</w:t>
      </w:r>
      <w:r>
        <w:rPr>
          <w:sz w:val="24"/>
          <w:szCs w:val="24"/>
        </w:rPr>
        <w:t>рритории Березняковского сельского</w:t>
      </w:r>
      <w:r w:rsidRPr="00BC6508">
        <w:rPr>
          <w:sz w:val="24"/>
          <w:szCs w:val="24"/>
        </w:rPr>
        <w:t xml:space="preserve">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w:t>
      </w:r>
      <w:r>
        <w:rPr>
          <w:sz w:val="24"/>
          <w:szCs w:val="24"/>
        </w:rPr>
        <w:t xml:space="preserve">еационные зоны – 30 307,5 </w:t>
      </w:r>
      <w:r w:rsidRPr="00BC6508">
        <w:rPr>
          <w:sz w:val="24"/>
          <w:szCs w:val="24"/>
        </w:rPr>
        <w:t xml:space="preserve"> га. </w:t>
      </w:r>
    </w:p>
    <w:p w:rsidR="00517245" w:rsidRPr="00BC6508" w:rsidRDefault="00517245" w:rsidP="00517245">
      <w:pPr>
        <w:autoSpaceDE w:val="0"/>
        <w:autoSpaceDN w:val="0"/>
        <w:adjustRightInd w:val="0"/>
        <w:ind w:firstLine="567"/>
        <w:jc w:val="both"/>
        <w:rPr>
          <w:sz w:val="24"/>
          <w:szCs w:val="24"/>
        </w:rPr>
      </w:pPr>
      <w:r w:rsidRPr="00BC6508">
        <w:rPr>
          <w:sz w:val="24"/>
          <w:szCs w:val="24"/>
        </w:rPr>
        <w:t>Застройкой (с учетом неиспол</w:t>
      </w:r>
      <w:r>
        <w:rPr>
          <w:sz w:val="24"/>
          <w:szCs w:val="24"/>
        </w:rPr>
        <w:t>ьзуемых территорий) занято 174,9 га, что составляет 0,5</w:t>
      </w:r>
      <w:r w:rsidRPr="00BC6508">
        <w:rPr>
          <w:sz w:val="24"/>
          <w:szCs w:val="24"/>
        </w:rPr>
        <w:t>% всех земель в границах проекта. Рекреационные внесел</w:t>
      </w:r>
      <w:r>
        <w:rPr>
          <w:sz w:val="24"/>
          <w:szCs w:val="24"/>
        </w:rPr>
        <w:t xml:space="preserve">итебные территории занимают 95,1% площади, под прочие виды использования остается 4,4% </w:t>
      </w:r>
      <w:r w:rsidRPr="00BC6508">
        <w:rPr>
          <w:sz w:val="24"/>
          <w:szCs w:val="24"/>
        </w:rPr>
        <w:t>всех земель поселения.</w:t>
      </w:r>
    </w:p>
    <w:p w:rsidR="00517245" w:rsidRPr="00BC6508" w:rsidRDefault="00517245" w:rsidP="00517245">
      <w:pPr>
        <w:autoSpaceDE w:val="0"/>
        <w:autoSpaceDN w:val="0"/>
        <w:adjustRightInd w:val="0"/>
        <w:ind w:firstLine="567"/>
        <w:jc w:val="both"/>
        <w:rPr>
          <w:sz w:val="24"/>
          <w:szCs w:val="24"/>
        </w:rPr>
      </w:pPr>
      <w:r w:rsidRPr="00BC6508">
        <w:rPr>
          <w:sz w:val="24"/>
          <w:szCs w:val="24"/>
        </w:rPr>
        <w:t xml:space="preserve">Таблица </w:t>
      </w:r>
      <w:r>
        <w:rPr>
          <w:sz w:val="24"/>
          <w:szCs w:val="24"/>
        </w:rPr>
        <w:t>1.1</w:t>
      </w:r>
      <w:r w:rsidRPr="00BC6508">
        <w:rPr>
          <w:sz w:val="24"/>
          <w:szCs w:val="24"/>
        </w:rPr>
        <w:t xml:space="preserve"> - Современное использование те</w:t>
      </w:r>
      <w:r>
        <w:rPr>
          <w:sz w:val="24"/>
          <w:szCs w:val="24"/>
        </w:rPr>
        <w:t>рритории Березняковского сельского</w:t>
      </w:r>
      <w:r w:rsidRPr="00BC6508">
        <w:rPr>
          <w:sz w:val="24"/>
          <w:szCs w:val="24"/>
        </w:rPr>
        <w:t xml:space="preserve">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461"/>
        <w:gridCol w:w="1417"/>
        <w:gridCol w:w="1985"/>
        <w:gridCol w:w="1701"/>
        <w:gridCol w:w="1500"/>
      </w:tblGrid>
      <w:tr w:rsidR="00517245" w:rsidRPr="00FB2C53" w:rsidTr="00325E57">
        <w:trPr>
          <w:trHeight w:val="148"/>
        </w:trPr>
        <w:tc>
          <w:tcPr>
            <w:tcW w:w="2016" w:type="dxa"/>
            <w:vMerge w:val="restart"/>
            <w:shd w:val="clear" w:color="auto" w:fill="D9D9D9"/>
          </w:tcPr>
          <w:p w:rsidR="00517245" w:rsidRPr="00FB2C53" w:rsidRDefault="00517245" w:rsidP="00325E57">
            <w:pPr>
              <w:pStyle w:val="Default"/>
              <w:jc w:val="center"/>
              <w:rPr>
                <w:b/>
              </w:rPr>
            </w:pPr>
            <w:r w:rsidRPr="00FB2C53">
              <w:rPr>
                <w:b/>
              </w:rPr>
              <w:t>Территории</w:t>
            </w:r>
          </w:p>
        </w:tc>
        <w:tc>
          <w:tcPr>
            <w:tcW w:w="1461" w:type="dxa"/>
            <w:vMerge w:val="restart"/>
            <w:shd w:val="clear" w:color="auto" w:fill="D9D9D9"/>
          </w:tcPr>
          <w:p w:rsidR="00517245" w:rsidRPr="00FB2C53" w:rsidRDefault="00517245" w:rsidP="00325E57">
            <w:pPr>
              <w:pStyle w:val="Default"/>
              <w:jc w:val="center"/>
              <w:rPr>
                <w:b/>
              </w:rPr>
            </w:pPr>
            <w:r>
              <w:rPr>
                <w:b/>
              </w:rPr>
              <w:t>п. Березняки</w:t>
            </w:r>
          </w:p>
        </w:tc>
        <w:tc>
          <w:tcPr>
            <w:tcW w:w="1417" w:type="dxa"/>
            <w:vMerge w:val="restart"/>
            <w:shd w:val="clear" w:color="auto" w:fill="D9D9D9"/>
          </w:tcPr>
          <w:p w:rsidR="00517245" w:rsidRDefault="00517245" w:rsidP="00325E57">
            <w:pPr>
              <w:pStyle w:val="Default"/>
              <w:jc w:val="center"/>
              <w:rPr>
                <w:b/>
              </w:rPr>
            </w:pPr>
            <w:r>
              <w:rPr>
                <w:b/>
              </w:rPr>
              <w:t xml:space="preserve">п. </w:t>
            </w:r>
          </w:p>
          <w:p w:rsidR="00517245" w:rsidRPr="00FB2C53" w:rsidRDefault="00517245" w:rsidP="00325E57">
            <w:pPr>
              <w:pStyle w:val="Default"/>
              <w:jc w:val="center"/>
              <w:rPr>
                <w:b/>
              </w:rPr>
            </w:pPr>
            <w:r>
              <w:rPr>
                <w:b/>
              </w:rPr>
              <w:t>Игирма</w:t>
            </w:r>
          </w:p>
        </w:tc>
        <w:tc>
          <w:tcPr>
            <w:tcW w:w="1985" w:type="dxa"/>
            <w:vMerge w:val="restart"/>
            <w:shd w:val="clear" w:color="auto" w:fill="D9D9D9"/>
          </w:tcPr>
          <w:p w:rsidR="00517245" w:rsidRPr="00FB2C53" w:rsidRDefault="00517245" w:rsidP="00325E57">
            <w:pPr>
              <w:pStyle w:val="Default"/>
              <w:jc w:val="center"/>
              <w:rPr>
                <w:b/>
              </w:rPr>
            </w:pPr>
            <w:r w:rsidRPr="00FB2C53">
              <w:rPr>
                <w:b/>
              </w:rPr>
              <w:t>Вне границ населенного пункта</w:t>
            </w:r>
          </w:p>
        </w:tc>
        <w:tc>
          <w:tcPr>
            <w:tcW w:w="3201" w:type="dxa"/>
            <w:gridSpan w:val="2"/>
            <w:shd w:val="clear" w:color="auto" w:fill="D9D9D9"/>
          </w:tcPr>
          <w:p w:rsidR="00517245" w:rsidRPr="00FB2C53" w:rsidRDefault="00517245" w:rsidP="00325E57">
            <w:pPr>
              <w:pStyle w:val="Default"/>
              <w:jc w:val="center"/>
              <w:rPr>
                <w:b/>
              </w:rPr>
            </w:pPr>
            <w:r w:rsidRPr="00FB2C53">
              <w:rPr>
                <w:b/>
              </w:rPr>
              <w:t>Итого</w:t>
            </w:r>
          </w:p>
        </w:tc>
      </w:tr>
      <w:tr w:rsidR="00517245" w:rsidRPr="00FB2C53" w:rsidTr="00325E57">
        <w:trPr>
          <w:trHeight w:val="148"/>
        </w:trPr>
        <w:tc>
          <w:tcPr>
            <w:tcW w:w="2016" w:type="dxa"/>
            <w:vMerge/>
            <w:shd w:val="clear" w:color="auto" w:fill="D9D9D9"/>
          </w:tcPr>
          <w:p w:rsidR="00517245" w:rsidRPr="00FB2C53" w:rsidRDefault="00517245" w:rsidP="00325E57">
            <w:pPr>
              <w:pStyle w:val="Default"/>
              <w:jc w:val="center"/>
              <w:rPr>
                <w:b/>
              </w:rPr>
            </w:pPr>
          </w:p>
        </w:tc>
        <w:tc>
          <w:tcPr>
            <w:tcW w:w="1461" w:type="dxa"/>
            <w:vMerge/>
            <w:shd w:val="clear" w:color="auto" w:fill="D9D9D9"/>
          </w:tcPr>
          <w:p w:rsidR="00517245" w:rsidRPr="00FB2C53" w:rsidRDefault="00517245" w:rsidP="00325E57">
            <w:pPr>
              <w:pStyle w:val="Default"/>
              <w:jc w:val="center"/>
              <w:rPr>
                <w:b/>
              </w:rPr>
            </w:pPr>
          </w:p>
        </w:tc>
        <w:tc>
          <w:tcPr>
            <w:tcW w:w="1417" w:type="dxa"/>
            <w:vMerge/>
            <w:shd w:val="clear" w:color="auto" w:fill="D9D9D9"/>
          </w:tcPr>
          <w:p w:rsidR="00517245" w:rsidRPr="00FB2C53" w:rsidRDefault="00517245" w:rsidP="00325E57">
            <w:pPr>
              <w:pStyle w:val="Default"/>
              <w:jc w:val="center"/>
              <w:rPr>
                <w:b/>
              </w:rPr>
            </w:pPr>
          </w:p>
        </w:tc>
        <w:tc>
          <w:tcPr>
            <w:tcW w:w="1985" w:type="dxa"/>
            <w:vMerge/>
            <w:shd w:val="clear" w:color="auto" w:fill="D9D9D9"/>
          </w:tcPr>
          <w:p w:rsidR="00517245" w:rsidRPr="00FB2C53" w:rsidRDefault="00517245" w:rsidP="00325E57">
            <w:pPr>
              <w:pStyle w:val="Default"/>
              <w:jc w:val="center"/>
              <w:rPr>
                <w:b/>
              </w:rPr>
            </w:pPr>
          </w:p>
        </w:tc>
        <w:tc>
          <w:tcPr>
            <w:tcW w:w="1701" w:type="dxa"/>
            <w:shd w:val="clear" w:color="auto" w:fill="D9D9D9"/>
          </w:tcPr>
          <w:p w:rsidR="00517245" w:rsidRPr="00FB2C53" w:rsidRDefault="00517245" w:rsidP="00325E57">
            <w:pPr>
              <w:pStyle w:val="Default"/>
              <w:jc w:val="center"/>
              <w:rPr>
                <w:b/>
              </w:rPr>
            </w:pPr>
            <w:r w:rsidRPr="00FB2C53">
              <w:rPr>
                <w:b/>
              </w:rPr>
              <w:t>га</w:t>
            </w:r>
          </w:p>
        </w:tc>
        <w:tc>
          <w:tcPr>
            <w:tcW w:w="1500" w:type="dxa"/>
            <w:shd w:val="clear" w:color="auto" w:fill="D9D9D9"/>
          </w:tcPr>
          <w:p w:rsidR="00517245" w:rsidRPr="00FB2C53" w:rsidRDefault="00517245" w:rsidP="00325E57">
            <w:pPr>
              <w:pStyle w:val="Default"/>
              <w:jc w:val="center"/>
              <w:rPr>
                <w:b/>
              </w:rPr>
            </w:pPr>
            <w:r w:rsidRPr="00FB2C53">
              <w:rPr>
                <w:b/>
              </w:rPr>
              <w:t>%</w:t>
            </w:r>
          </w:p>
        </w:tc>
      </w:tr>
      <w:tr w:rsidR="00517245" w:rsidRPr="00FB2C53" w:rsidTr="00325E57">
        <w:trPr>
          <w:trHeight w:val="148"/>
        </w:trPr>
        <w:tc>
          <w:tcPr>
            <w:tcW w:w="2016" w:type="dxa"/>
          </w:tcPr>
          <w:p w:rsidR="00517245" w:rsidRPr="00FB2C53" w:rsidRDefault="00517245" w:rsidP="00325E57">
            <w:pPr>
              <w:pStyle w:val="Default"/>
              <w:jc w:val="center"/>
            </w:pPr>
            <w:r w:rsidRPr="00FB2C53">
              <w:t>1</w:t>
            </w:r>
          </w:p>
        </w:tc>
        <w:tc>
          <w:tcPr>
            <w:tcW w:w="1461" w:type="dxa"/>
          </w:tcPr>
          <w:p w:rsidR="00517245" w:rsidRPr="00FB2C53" w:rsidRDefault="00517245" w:rsidP="00325E57">
            <w:pPr>
              <w:pStyle w:val="Default"/>
              <w:jc w:val="center"/>
            </w:pPr>
            <w:r w:rsidRPr="00FB2C53">
              <w:t>2</w:t>
            </w:r>
          </w:p>
        </w:tc>
        <w:tc>
          <w:tcPr>
            <w:tcW w:w="1417" w:type="dxa"/>
          </w:tcPr>
          <w:p w:rsidR="00517245" w:rsidRPr="00FB2C53" w:rsidRDefault="00517245" w:rsidP="00325E57">
            <w:pPr>
              <w:pStyle w:val="Default"/>
              <w:jc w:val="center"/>
            </w:pPr>
            <w:r>
              <w:t>3</w:t>
            </w:r>
          </w:p>
        </w:tc>
        <w:tc>
          <w:tcPr>
            <w:tcW w:w="1985" w:type="dxa"/>
          </w:tcPr>
          <w:p w:rsidR="00517245" w:rsidRPr="00FB2C53" w:rsidRDefault="00517245" w:rsidP="00325E57">
            <w:pPr>
              <w:pStyle w:val="Default"/>
              <w:jc w:val="center"/>
            </w:pPr>
            <w:r>
              <w:t>4</w:t>
            </w:r>
          </w:p>
        </w:tc>
        <w:tc>
          <w:tcPr>
            <w:tcW w:w="1701" w:type="dxa"/>
          </w:tcPr>
          <w:p w:rsidR="00517245" w:rsidRPr="00FB2C53" w:rsidRDefault="00517245" w:rsidP="00325E57">
            <w:pPr>
              <w:pStyle w:val="Default"/>
              <w:jc w:val="center"/>
            </w:pPr>
            <w:r>
              <w:t>5</w:t>
            </w:r>
          </w:p>
        </w:tc>
        <w:tc>
          <w:tcPr>
            <w:tcW w:w="1500" w:type="dxa"/>
          </w:tcPr>
          <w:p w:rsidR="00517245" w:rsidRPr="00FB2C53" w:rsidRDefault="00517245" w:rsidP="00325E57">
            <w:pPr>
              <w:pStyle w:val="Default"/>
              <w:jc w:val="center"/>
            </w:pPr>
            <w:r>
              <w:t>6</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Территории жилых зон </w:t>
            </w:r>
          </w:p>
        </w:tc>
        <w:tc>
          <w:tcPr>
            <w:tcW w:w="1461" w:type="dxa"/>
          </w:tcPr>
          <w:p w:rsidR="00517245" w:rsidRPr="00FB2C53" w:rsidRDefault="00517245" w:rsidP="00325E57">
            <w:pPr>
              <w:pStyle w:val="Default"/>
              <w:jc w:val="center"/>
            </w:pPr>
            <w:r>
              <w:t>59,8</w:t>
            </w:r>
            <w:r w:rsidRPr="00FB2C53">
              <w:t xml:space="preserve"> </w:t>
            </w:r>
          </w:p>
        </w:tc>
        <w:tc>
          <w:tcPr>
            <w:tcW w:w="1417" w:type="dxa"/>
          </w:tcPr>
          <w:p w:rsidR="00517245" w:rsidRPr="00FB2C53" w:rsidRDefault="00517245" w:rsidP="00325E57">
            <w:pPr>
              <w:pStyle w:val="Default"/>
              <w:jc w:val="center"/>
            </w:pPr>
            <w:r>
              <w:t>65,2</w:t>
            </w:r>
          </w:p>
        </w:tc>
        <w:tc>
          <w:tcPr>
            <w:tcW w:w="1985" w:type="dxa"/>
          </w:tcPr>
          <w:p w:rsidR="00517245" w:rsidRPr="00FB2C53" w:rsidRDefault="00517245" w:rsidP="00325E57">
            <w:pPr>
              <w:pStyle w:val="Default"/>
              <w:jc w:val="center"/>
            </w:pPr>
            <w:r>
              <w:t>4,6</w:t>
            </w:r>
            <w:r w:rsidRPr="00FB2C53">
              <w:t xml:space="preserve"> </w:t>
            </w:r>
          </w:p>
        </w:tc>
        <w:tc>
          <w:tcPr>
            <w:tcW w:w="1701" w:type="dxa"/>
          </w:tcPr>
          <w:p w:rsidR="00517245" w:rsidRPr="00FB2C53" w:rsidRDefault="00517245" w:rsidP="00325E57">
            <w:pPr>
              <w:pStyle w:val="Default"/>
              <w:jc w:val="center"/>
            </w:pPr>
            <w:r>
              <w:t>129,6</w:t>
            </w:r>
          </w:p>
        </w:tc>
        <w:tc>
          <w:tcPr>
            <w:tcW w:w="1500" w:type="dxa"/>
          </w:tcPr>
          <w:p w:rsidR="00517245" w:rsidRPr="00FB2C53" w:rsidRDefault="00517245" w:rsidP="00325E57">
            <w:pPr>
              <w:pStyle w:val="Default"/>
              <w:jc w:val="center"/>
            </w:pPr>
            <w:r w:rsidRPr="00FB2C53">
              <w:t>0,4</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малоэтажная застройка </w:t>
            </w:r>
          </w:p>
        </w:tc>
        <w:tc>
          <w:tcPr>
            <w:tcW w:w="1461" w:type="dxa"/>
          </w:tcPr>
          <w:p w:rsidR="00517245" w:rsidRPr="00FB2C53" w:rsidRDefault="00517245" w:rsidP="00325E57">
            <w:pPr>
              <w:pStyle w:val="Default"/>
              <w:jc w:val="center"/>
            </w:pPr>
            <w:r>
              <w:t>52,7</w:t>
            </w:r>
          </w:p>
        </w:tc>
        <w:tc>
          <w:tcPr>
            <w:tcW w:w="1417" w:type="dxa"/>
          </w:tcPr>
          <w:p w:rsidR="00517245" w:rsidRPr="00FB2C53" w:rsidRDefault="00517245" w:rsidP="00325E57">
            <w:pPr>
              <w:pStyle w:val="Default"/>
              <w:jc w:val="center"/>
            </w:pPr>
            <w:r>
              <w:t>62,4</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115,1</w:t>
            </w:r>
            <w:r w:rsidRPr="00FB2C53">
              <w:t xml:space="preserve"> </w:t>
            </w:r>
          </w:p>
        </w:tc>
        <w:tc>
          <w:tcPr>
            <w:tcW w:w="1500" w:type="dxa"/>
          </w:tcPr>
          <w:p w:rsidR="00517245" w:rsidRPr="00FB2C53" w:rsidRDefault="00517245" w:rsidP="00325E57">
            <w:pPr>
              <w:pStyle w:val="Default"/>
              <w:jc w:val="center"/>
            </w:pPr>
            <w:r w:rsidRPr="00FB2C53">
              <w:t>0,</w:t>
            </w:r>
            <w:r>
              <w:t>3</w:t>
            </w:r>
          </w:p>
        </w:tc>
      </w:tr>
      <w:tr w:rsidR="00517245" w:rsidRPr="00FB2C53" w:rsidTr="00325E57">
        <w:trPr>
          <w:trHeight w:val="272"/>
        </w:trPr>
        <w:tc>
          <w:tcPr>
            <w:tcW w:w="2016" w:type="dxa"/>
          </w:tcPr>
          <w:p w:rsidR="00517245" w:rsidRPr="00FB2C53" w:rsidRDefault="00517245" w:rsidP="00325E57">
            <w:pPr>
              <w:pStyle w:val="Default"/>
              <w:jc w:val="center"/>
            </w:pPr>
            <w:r w:rsidRPr="00FB2C53">
              <w:t xml:space="preserve">в т. ч. индивидуальные жилые дома с приусадебными земельными участками </w:t>
            </w:r>
          </w:p>
        </w:tc>
        <w:tc>
          <w:tcPr>
            <w:tcW w:w="1461" w:type="dxa"/>
          </w:tcPr>
          <w:p w:rsidR="00517245" w:rsidRPr="00FB2C53" w:rsidRDefault="00517245" w:rsidP="00325E57">
            <w:pPr>
              <w:pStyle w:val="Default"/>
              <w:jc w:val="center"/>
            </w:pPr>
            <w:r>
              <w:t>48,9</w:t>
            </w:r>
          </w:p>
        </w:tc>
        <w:tc>
          <w:tcPr>
            <w:tcW w:w="1417" w:type="dxa"/>
          </w:tcPr>
          <w:p w:rsidR="00517245" w:rsidRPr="00FB2C53" w:rsidRDefault="00517245" w:rsidP="00325E57">
            <w:pPr>
              <w:pStyle w:val="Default"/>
              <w:jc w:val="center"/>
            </w:pPr>
            <w:r>
              <w:t>62,4</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111,3</w:t>
            </w:r>
          </w:p>
        </w:tc>
        <w:tc>
          <w:tcPr>
            <w:tcW w:w="1500" w:type="dxa"/>
          </w:tcPr>
          <w:p w:rsidR="00517245" w:rsidRPr="00FB2C53" w:rsidRDefault="00517245" w:rsidP="00325E57">
            <w:pPr>
              <w:pStyle w:val="Default"/>
              <w:ind w:firstLine="300"/>
              <w:jc w:val="center"/>
            </w:pPr>
            <w:r w:rsidRPr="00FB2C53">
              <w:t>0,</w:t>
            </w:r>
            <w:r>
              <w:t>3</w:t>
            </w:r>
          </w:p>
        </w:tc>
      </w:tr>
      <w:tr w:rsidR="00517245" w:rsidRPr="00FB2C53" w:rsidTr="00325E57">
        <w:trPr>
          <w:trHeight w:val="145"/>
        </w:trPr>
        <w:tc>
          <w:tcPr>
            <w:tcW w:w="2016" w:type="dxa"/>
          </w:tcPr>
          <w:p w:rsidR="00517245" w:rsidRPr="00FB2C53" w:rsidRDefault="00517245" w:rsidP="00325E57">
            <w:pPr>
              <w:pStyle w:val="Default"/>
              <w:jc w:val="center"/>
            </w:pPr>
            <w:r>
              <w:t xml:space="preserve">малоэтажная  жилая </w:t>
            </w:r>
            <w:r w:rsidRPr="00FB2C53">
              <w:t xml:space="preserve"> застройка </w:t>
            </w:r>
          </w:p>
        </w:tc>
        <w:tc>
          <w:tcPr>
            <w:tcW w:w="1461" w:type="dxa"/>
          </w:tcPr>
          <w:p w:rsidR="00517245" w:rsidRPr="00FB2C53" w:rsidRDefault="00517245" w:rsidP="00325E57">
            <w:pPr>
              <w:pStyle w:val="Default"/>
              <w:jc w:val="center"/>
            </w:pPr>
            <w:r>
              <w:t>3,3</w:t>
            </w:r>
            <w:r w:rsidRPr="00FB2C53">
              <w:t xml:space="preserve"> </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3,3</w:t>
            </w:r>
          </w:p>
        </w:tc>
        <w:tc>
          <w:tcPr>
            <w:tcW w:w="1500" w:type="dxa"/>
          </w:tcPr>
          <w:p w:rsidR="00517245" w:rsidRPr="00FB2C53" w:rsidRDefault="00517245" w:rsidP="00325E57">
            <w:pPr>
              <w:pStyle w:val="Default"/>
              <w:ind w:firstLine="597"/>
              <w:jc w:val="center"/>
            </w:pPr>
            <w:r>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прочие жилые </w:t>
            </w:r>
          </w:p>
        </w:tc>
        <w:tc>
          <w:tcPr>
            <w:tcW w:w="1461" w:type="dxa"/>
          </w:tcPr>
          <w:p w:rsidR="00517245" w:rsidRPr="00FB2C53" w:rsidRDefault="00517245" w:rsidP="00325E57">
            <w:pPr>
              <w:pStyle w:val="Default"/>
              <w:jc w:val="center"/>
            </w:pPr>
            <w:r>
              <w:t>0,5</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0,5</w:t>
            </w:r>
          </w:p>
        </w:tc>
        <w:tc>
          <w:tcPr>
            <w:tcW w:w="1500" w:type="dxa"/>
          </w:tcPr>
          <w:p w:rsidR="00517245" w:rsidRPr="00FB2C53" w:rsidRDefault="00517245" w:rsidP="00325E57">
            <w:pPr>
              <w:pStyle w:val="Default"/>
              <w:ind w:firstLine="313"/>
              <w:jc w:val="center"/>
            </w:pPr>
            <w:r w:rsidRPr="00FB2C53">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садоводства </w:t>
            </w:r>
          </w:p>
        </w:tc>
        <w:tc>
          <w:tcPr>
            <w:tcW w:w="1461" w:type="dxa"/>
          </w:tcPr>
          <w:p w:rsidR="00517245" w:rsidRPr="00FB2C53" w:rsidRDefault="00517245" w:rsidP="00325E57">
            <w:pPr>
              <w:pStyle w:val="Default"/>
              <w:jc w:val="center"/>
            </w:pPr>
            <w:r>
              <w:t>7,1</w:t>
            </w:r>
            <w:r w:rsidRPr="00FB2C53">
              <w:t xml:space="preserve"> </w:t>
            </w:r>
          </w:p>
        </w:tc>
        <w:tc>
          <w:tcPr>
            <w:tcW w:w="1417" w:type="dxa"/>
          </w:tcPr>
          <w:p w:rsidR="00517245" w:rsidRPr="00FB2C53" w:rsidRDefault="00517245" w:rsidP="00325E57">
            <w:pPr>
              <w:pStyle w:val="Default"/>
              <w:jc w:val="center"/>
            </w:pPr>
            <w:r>
              <w:t>2,8</w:t>
            </w:r>
          </w:p>
        </w:tc>
        <w:tc>
          <w:tcPr>
            <w:tcW w:w="1985" w:type="dxa"/>
          </w:tcPr>
          <w:p w:rsidR="00517245" w:rsidRPr="00FB2C53" w:rsidRDefault="00517245" w:rsidP="00325E57">
            <w:pPr>
              <w:pStyle w:val="Default"/>
              <w:jc w:val="center"/>
            </w:pPr>
            <w:r>
              <w:t>4,6</w:t>
            </w:r>
            <w:r w:rsidRPr="00FB2C53">
              <w:t xml:space="preserve"> </w:t>
            </w:r>
          </w:p>
        </w:tc>
        <w:tc>
          <w:tcPr>
            <w:tcW w:w="1701" w:type="dxa"/>
          </w:tcPr>
          <w:p w:rsidR="00517245" w:rsidRPr="00FB2C53" w:rsidRDefault="00517245" w:rsidP="00325E57">
            <w:pPr>
              <w:pStyle w:val="Default"/>
              <w:jc w:val="center"/>
            </w:pPr>
            <w:r>
              <w:t>14,5</w:t>
            </w:r>
            <w:r w:rsidRPr="00FB2C53">
              <w:t xml:space="preserve"> </w:t>
            </w:r>
          </w:p>
        </w:tc>
        <w:tc>
          <w:tcPr>
            <w:tcW w:w="1500" w:type="dxa"/>
          </w:tcPr>
          <w:p w:rsidR="00517245" w:rsidRPr="00FB2C53" w:rsidRDefault="00517245" w:rsidP="00325E57">
            <w:pPr>
              <w:pStyle w:val="Default"/>
              <w:ind w:firstLine="300"/>
              <w:jc w:val="center"/>
            </w:pPr>
            <w:r w:rsidRPr="00FB2C53">
              <w:t>0,</w:t>
            </w:r>
            <w:r>
              <w:t>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Общественно-деловых зон </w:t>
            </w:r>
          </w:p>
        </w:tc>
        <w:tc>
          <w:tcPr>
            <w:tcW w:w="1461" w:type="dxa"/>
          </w:tcPr>
          <w:p w:rsidR="00517245" w:rsidRPr="00FB2C53" w:rsidRDefault="00517245" w:rsidP="00325E57">
            <w:pPr>
              <w:pStyle w:val="Default"/>
              <w:jc w:val="center"/>
            </w:pPr>
            <w:r>
              <w:t>4</w:t>
            </w:r>
            <w:r w:rsidRPr="00FB2C53">
              <w:t xml:space="preserve">,8 </w:t>
            </w:r>
          </w:p>
        </w:tc>
        <w:tc>
          <w:tcPr>
            <w:tcW w:w="1417" w:type="dxa"/>
          </w:tcPr>
          <w:p w:rsidR="00517245" w:rsidRPr="00FB2C53" w:rsidRDefault="00517245" w:rsidP="00325E57">
            <w:pPr>
              <w:pStyle w:val="Default"/>
              <w:jc w:val="center"/>
            </w:pPr>
            <w:r>
              <w:t>1,7</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6,5</w:t>
            </w:r>
            <w:r w:rsidRPr="00FB2C53">
              <w:t xml:space="preserve"> </w:t>
            </w:r>
          </w:p>
        </w:tc>
        <w:tc>
          <w:tcPr>
            <w:tcW w:w="1500" w:type="dxa"/>
          </w:tcPr>
          <w:p w:rsidR="00517245" w:rsidRPr="00FB2C53" w:rsidRDefault="00517245" w:rsidP="00325E57">
            <w:pPr>
              <w:pStyle w:val="Default"/>
              <w:ind w:firstLine="300"/>
              <w:jc w:val="center"/>
            </w:pPr>
            <w:r w:rsidRPr="00FB2C53">
              <w:t>0,0</w:t>
            </w:r>
          </w:p>
        </w:tc>
      </w:tr>
      <w:tr w:rsidR="00517245" w:rsidRPr="00FB2C53" w:rsidTr="00325E57">
        <w:trPr>
          <w:trHeight w:val="145"/>
        </w:trPr>
        <w:tc>
          <w:tcPr>
            <w:tcW w:w="2016" w:type="dxa"/>
          </w:tcPr>
          <w:p w:rsidR="00517245" w:rsidRPr="00FB2C53" w:rsidRDefault="00517245" w:rsidP="00325E57">
            <w:pPr>
              <w:pStyle w:val="Default"/>
              <w:jc w:val="center"/>
            </w:pPr>
            <w:r w:rsidRPr="00FB2C53">
              <w:lastRenderedPageBreak/>
              <w:t xml:space="preserve">Производственных зон </w:t>
            </w:r>
          </w:p>
        </w:tc>
        <w:tc>
          <w:tcPr>
            <w:tcW w:w="1461" w:type="dxa"/>
          </w:tcPr>
          <w:p w:rsidR="00517245" w:rsidRPr="00FB2C53" w:rsidRDefault="00517245" w:rsidP="00325E57">
            <w:pPr>
              <w:pStyle w:val="Default"/>
              <w:jc w:val="center"/>
            </w:pPr>
            <w:r>
              <w:t>26</w:t>
            </w:r>
            <w:r w:rsidRPr="00FB2C53">
              <w:t xml:space="preserve">,7 </w:t>
            </w:r>
          </w:p>
        </w:tc>
        <w:tc>
          <w:tcPr>
            <w:tcW w:w="1417" w:type="dxa"/>
          </w:tcPr>
          <w:p w:rsidR="00517245" w:rsidRPr="00FB2C53" w:rsidRDefault="00517245" w:rsidP="00325E57">
            <w:pPr>
              <w:pStyle w:val="Default"/>
              <w:jc w:val="center"/>
            </w:pPr>
            <w:r>
              <w:t>2,3</w:t>
            </w:r>
          </w:p>
        </w:tc>
        <w:tc>
          <w:tcPr>
            <w:tcW w:w="1985" w:type="dxa"/>
          </w:tcPr>
          <w:p w:rsidR="00517245" w:rsidRPr="00FB2C53" w:rsidRDefault="00517245" w:rsidP="00325E57">
            <w:pPr>
              <w:pStyle w:val="Default"/>
              <w:jc w:val="center"/>
            </w:pPr>
            <w:r>
              <w:t>1,0</w:t>
            </w:r>
            <w:r w:rsidRPr="00FB2C53">
              <w:t xml:space="preserve"> </w:t>
            </w:r>
          </w:p>
        </w:tc>
        <w:tc>
          <w:tcPr>
            <w:tcW w:w="1701" w:type="dxa"/>
          </w:tcPr>
          <w:p w:rsidR="00517245" w:rsidRPr="00FB2C53" w:rsidRDefault="00517245" w:rsidP="00325E57">
            <w:pPr>
              <w:pStyle w:val="Default"/>
              <w:jc w:val="center"/>
            </w:pPr>
            <w:r>
              <w:t>30,0</w:t>
            </w:r>
          </w:p>
        </w:tc>
        <w:tc>
          <w:tcPr>
            <w:tcW w:w="1500" w:type="dxa"/>
          </w:tcPr>
          <w:p w:rsidR="00517245" w:rsidRPr="00FB2C53" w:rsidRDefault="00517245" w:rsidP="00325E57">
            <w:pPr>
              <w:pStyle w:val="Default"/>
              <w:jc w:val="center"/>
            </w:pPr>
            <w:r w:rsidRPr="00FB2C53">
              <w:t>0,</w:t>
            </w:r>
            <w:r>
              <w:t>1</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Зон инженерной и транспортной инфраструктуры </w:t>
            </w:r>
          </w:p>
        </w:tc>
        <w:tc>
          <w:tcPr>
            <w:tcW w:w="1461" w:type="dxa"/>
          </w:tcPr>
          <w:p w:rsidR="00517245" w:rsidRPr="00FB2C53" w:rsidRDefault="00517245" w:rsidP="00325E57">
            <w:pPr>
              <w:pStyle w:val="Default"/>
              <w:jc w:val="center"/>
            </w:pPr>
            <w:r>
              <w:t>4,4</w:t>
            </w:r>
          </w:p>
        </w:tc>
        <w:tc>
          <w:tcPr>
            <w:tcW w:w="1417" w:type="dxa"/>
          </w:tcPr>
          <w:p w:rsidR="00517245" w:rsidRPr="00FB2C53" w:rsidRDefault="00517245" w:rsidP="00325E57">
            <w:pPr>
              <w:pStyle w:val="Default"/>
              <w:jc w:val="center"/>
            </w:pPr>
            <w:r>
              <w:t>1,2</w:t>
            </w:r>
          </w:p>
        </w:tc>
        <w:tc>
          <w:tcPr>
            <w:tcW w:w="1985" w:type="dxa"/>
          </w:tcPr>
          <w:p w:rsidR="00517245" w:rsidRPr="00FB2C53" w:rsidRDefault="00517245" w:rsidP="00325E57">
            <w:pPr>
              <w:pStyle w:val="Default"/>
              <w:jc w:val="center"/>
            </w:pPr>
            <w:r>
              <w:t>0,4</w:t>
            </w:r>
          </w:p>
        </w:tc>
        <w:tc>
          <w:tcPr>
            <w:tcW w:w="1701" w:type="dxa"/>
          </w:tcPr>
          <w:p w:rsidR="00517245" w:rsidRPr="00FB2C53" w:rsidRDefault="00517245" w:rsidP="00325E57">
            <w:pPr>
              <w:pStyle w:val="Default"/>
              <w:jc w:val="center"/>
            </w:pPr>
            <w:r>
              <w:t>6,0</w:t>
            </w:r>
          </w:p>
        </w:tc>
        <w:tc>
          <w:tcPr>
            <w:tcW w:w="1500" w:type="dxa"/>
          </w:tcPr>
          <w:p w:rsidR="00517245" w:rsidRPr="00FB2C53" w:rsidRDefault="00517245" w:rsidP="00325E57">
            <w:pPr>
              <w:pStyle w:val="Default"/>
              <w:jc w:val="center"/>
            </w:pPr>
            <w:r>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Рекреационных зон </w:t>
            </w:r>
          </w:p>
        </w:tc>
        <w:tc>
          <w:tcPr>
            <w:tcW w:w="1461" w:type="dxa"/>
          </w:tcPr>
          <w:p w:rsidR="00517245" w:rsidRPr="00FB2C53" w:rsidRDefault="00517245" w:rsidP="00325E57">
            <w:pPr>
              <w:pStyle w:val="Default"/>
              <w:jc w:val="center"/>
            </w:pPr>
            <w:r>
              <w:t>49,1</w:t>
            </w:r>
          </w:p>
        </w:tc>
        <w:tc>
          <w:tcPr>
            <w:tcW w:w="1417" w:type="dxa"/>
          </w:tcPr>
          <w:p w:rsidR="00517245" w:rsidRPr="00FB2C53" w:rsidRDefault="00517245" w:rsidP="00325E57">
            <w:pPr>
              <w:pStyle w:val="Default"/>
              <w:jc w:val="center"/>
            </w:pPr>
            <w:r>
              <w:t>36,9</w:t>
            </w:r>
          </w:p>
        </w:tc>
        <w:tc>
          <w:tcPr>
            <w:tcW w:w="1985" w:type="dxa"/>
          </w:tcPr>
          <w:p w:rsidR="00517245" w:rsidRPr="00FB2C53" w:rsidRDefault="00517245" w:rsidP="00325E57">
            <w:pPr>
              <w:pStyle w:val="Default"/>
              <w:jc w:val="center"/>
            </w:pPr>
            <w:r>
              <w:t>30221,5</w:t>
            </w:r>
          </w:p>
        </w:tc>
        <w:tc>
          <w:tcPr>
            <w:tcW w:w="1701" w:type="dxa"/>
          </w:tcPr>
          <w:p w:rsidR="00517245" w:rsidRPr="00FB2C53" w:rsidRDefault="00517245" w:rsidP="00325E57">
            <w:pPr>
              <w:pStyle w:val="Default"/>
              <w:jc w:val="center"/>
            </w:pPr>
            <w:r>
              <w:t>30307,5</w:t>
            </w:r>
          </w:p>
        </w:tc>
        <w:tc>
          <w:tcPr>
            <w:tcW w:w="1500" w:type="dxa"/>
          </w:tcPr>
          <w:p w:rsidR="00517245" w:rsidRPr="00FB2C53" w:rsidRDefault="00517245" w:rsidP="00325E57">
            <w:pPr>
              <w:pStyle w:val="Default"/>
              <w:jc w:val="center"/>
            </w:pPr>
            <w:r>
              <w:t>88,5</w:t>
            </w:r>
          </w:p>
        </w:tc>
      </w:tr>
      <w:tr w:rsidR="00517245" w:rsidRPr="00FB2C53" w:rsidTr="00325E57">
        <w:trPr>
          <w:trHeight w:val="1065"/>
        </w:trPr>
        <w:tc>
          <w:tcPr>
            <w:tcW w:w="2016" w:type="dxa"/>
          </w:tcPr>
          <w:p w:rsidR="00517245" w:rsidRPr="00FB2C53" w:rsidRDefault="00517245" w:rsidP="00325E57">
            <w:pPr>
              <w:pStyle w:val="Default"/>
              <w:jc w:val="center"/>
            </w:pPr>
            <w:r>
              <w:t>в т.ч. зеленые насаждения общего использования</w:t>
            </w:r>
          </w:p>
        </w:tc>
        <w:tc>
          <w:tcPr>
            <w:tcW w:w="1461" w:type="dxa"/>
          </w:tcPr>
          <w:p w:rsidR="00517245" w:rsidRPr="00FB2C53" w:rsidRDefault="00517245" w:rsidP="00325E57">
            <w:pPr>
              <w:pStyle w:val="Default"/>
              <w:jc w:val="center"/>
            </w:pPr>
            <w:r>
              <w:t>-</w:t>
            </w:r>
          </w:p>
        </w:tc>
        <w:tc>
          <w:tcPr>
            <w:tcW w:w="1417" w:type="dxa"/>
          </w:tcPr>
          <w:p w:rsidR="00517245" w:rsidRPr="00FB2C53" w:rsidRDefault="00517245" w:rsidP="00325E57">
            <w:pPr>
              <w:pStyle w:val="Default"/>
              <w:jc w:val="center"/>
            </w:pPr>
            <w:r>
              <w:t>2,8</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2,8</w:t>
            </w:r>
          </w:p>
        </w:tc>
        <w:tc>
          <w:tcPr>
            <w:tcW w:w="1500" w:type="dxa"/>
          </w:tcPr>
          <w:p w:rsidR="00517245" w:rsidRPr="00FB2C53" w:rsidRDefault="00517245" w:rsidP="00325E57">
            <w:pPr>
              <w:pStyle w:val="Default"/>
              <w:jc w:val="center"/>
            </w:pPr>
            <w:r>
              <w:t>0,0</w:t>
            </w:r>
          </w:p>
        </w:tc>
      </w:tr>
      <w:tr w:rsidR="00517245" w:rsidRPr="00FB2C53" w:rsidTr="00325E57">
        <w:trPr>
          <w:trHeight w:val="300"/>
        </w:trPr>
        <w:tc>
          <w:tcPr>
            <w:tcW w:w="2016" w:type="dxa"/>
          </w:tcPr>
          <w:p w:rsidR="00517245" w:rsidRDefault="00517245" w:rsidP="00325E57">
            <w:pPr>
              <w:pStyle w:val="Default"/>
              <w:jc w:val="center"/>
            </w:pPr>
            <w:r>
              <w:t>спортивные сооружения</w:t>
            </w:r>
          </w:p>
        </w:tc>
        <w:tc>
          <w:tcPr>
            <w:tcW w:w="1461" w:type="dxa"/>
          </w:tcPr>
          <w:p w:rsidR="00517245" w:rsidRDefault="00517245" w:rsidP="00325E57">
            <w:pPr>
              <w:pStyle w:val="Default"/>
              <w:jc w:val="center"/>
            </w:pPr>
            <w:r>
              <w:t>1,5</w:t>
            </w:r>
          </w:p>
        </w:tc>
        <w:tc>
          <w:tcPr>
            <w:tcW w:w="1417" w:type="dxa"/>
          </w:tcPr>
          <w:p w:rsidR="00517245" w:rsidRDefault="00517245" w:rsidP="00325E57">
            <w:pPr>
              <w:pStyle w:val="Default"/>
              <w:jc w:val="center"/>
            </w:pPr>
            <w:r>
              <w:t>-</w:t>
            </w:r>
          </w:p>
        </w:tc>
        <w:tc>
          <w:tcPr>
            <w:tcW w:w="1985" w:type="dxa"/>
          </w:tcPr>
          <w:p w:rsidR="00517245" w:rsidRDefault="00517245" w:rsidP="00325E57">
            <w:pPr>
              <w:pStyle w:val="Default"/>
              <w:jc w:val="center"/>
            </w:pPr>
            <w:r>
              <w:t>-</w:t>
            </w:r>
          </w:p>
        </w:tc>
        <w:tc>
          <w:tcPr>
            <w:tcW w:w="1701" w:type="dxa"/>
          </w:tcPr>
          <w:p w:rsidR="00517245" w:rsidRDefault="00517245" w:rsidP="00325E57">
            <w:pPr>
              <w:pStyle w:val="Default"/>
              <w:jc w:val="center"/>
            </w:pPr>
            <w:r>
              <w:t>1,5</w:t>
            </w:r>
          </w:p>
        </w:tc>
        <w:tc>
          <w:tcPr>
            <w:tcW w:w="1500" w:type="dxa"/>
          </w:tcPr>
          <w:p w:rsidR="00517245" w:rsidRDefault="00517245" w:rsidP="00325E57">
            <w:pPr>
              <w:pStyle w:val="Default"/>
              <w:jc w:val="center"/>
            </w:pPr>
            <w:r>
              <w:t>0,0</w:t>
            </w:r>
          </w:p>
        </w:tc>
      </w:tr>
      <w:tr w:rsidR="00517245" w:rsidRPr="00FB2C53" w:rsidTr="00325E57">
        <w:trPr>
          <w:trHeight w:val="285"/>
        </w:trPr>
        <w:tc>
          <w:tcPr>
            <w:tcW w:w="2016" w:type="dxa"/>
          </w:tcPr>
          <w:p w:rsidR="00517245" w:rsidRDefault="00517245" w:rsidP="00325E57">
            <w:pPr>
              <w:pStyle w:val="Default"/>
              <w:jc w:val="center"/>
            </w:pPr>
            <w:r>
              <w:t>зон сельскохозяйственного использования</w:t>
            </w:r>
          </w:p>
        </w:tc>
        <w:tc>
          <w:tcPr>
            <w:tcW w:w="1461" w:type="dxa"/>
          </w:tcPr>
          <w:p w:rsidR="00517245" w:rsidRPr="00FB2C53" w:rsidRDefault="00517245" w:rsidP="00325E57">
            <w:pPr>
              <w:pStyle w:val="Default"/>
              <w:jc w:val="center"/>
            </w:pPr>
            <w:r>
              <w:t>-</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t>3754,3</w:t>
            </w:r>
          </w:p>
        </w:tc>
        <w:tc>
          <w:tcPr>
            <w:tcW w:w="1701" w:type="dxa"/>
          </w:tcPr>
          <w:p w:rsidR="00517245" w:rsidRPr="00FB2C53" w:rsidRDefault="00517245" w:rsidP="00325E57">
            <w:pPr>
              <w:pStyle w:val="Default"/>
              <w:jc w:val="center"/>
            </w:pPr>
            <w:r>
              <w:t>3754,3</w:t>
            </w:r>
          </w:p>
        </w:tc>
        <w:tc>
          <w:tcPr>
            <w:tcW w:w="1500" w:type="dxa"/>
          </w:tcPr>
          <w:p w:rsidR="00517245" w:rsidRPr="00FB2C53" w:rsidRDefault="00517245" w:rsidP="00325E57">
            <w:pPr>
              <w:pStyle w:val="Default"/>
              <w:jc w:val="center"/>
            </w:pPr>
            <w:r>
              <w:t>11,0</w:t>
            </w:r>
          </w:p>
        </w:tc>
      </w:tr>
      <w:tr w:rsidR="00517245" w:rsidRPr="00FB2C53" w:rsidTr="00325E57">
        <w:trPr>
          <w:trHeight w:val="300"/>
        </w:trPr>
        <w:tc>
          <w:tcPr>
            <w:tcW w:w="2016" w:type="dxa"/>
          </w:tcPr>
          <w:p w:rsidR="00517245" w:rsidRDefault="00517245" w:rsidP="00325E57">
            <w:pPr>
              <w:pStyle w:val="Default"/>
              <w:jc w:val="center"/>
            </w:pPr>
            <w:r>
              <w:t>зон специального назначения</w:t>
            </w:r>
          </w:p>
        </w:tc>
        <w:tc>
          <w:tcPr>
            <w:tcW w:w="1461" w:type="dxa"/>
          </w:tcPr>
          <w:p w:rsidR="00517245" w:rsidRPr="00FB2C53" w:rsidRDefault="00517245" w:rsidP="00325E57">
            <w:pPr>
              <w:pStyle w:val="Default"/>
              <w:jc w:val="center"/>
            </w:pPr>
            <w:r>
              <w:t>0,4</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t>13,6</w:t>
            </w:r>
          </w:p>
        </w:tc>
        <w:tc>
          <w:tcPr>
            <w:tcW w:w="1701" w:type="dxa"/>
          </w:tcPr>
          <w:p w:rsidR="00517245" w:rsidRPr="00FB2C53" w:rsidRDefault="00517245" w:rsidP="00325E57">
            <w:pPr>
              <w:pStyle w:val="Default"/>
              <w:jc w:val="center"/>
            </w:pPr>
            <w:r>
              <w:t>14,0</w:t>
            </w:r>
          </w:p>
        </w:tc>
        <w:tc>
          <w:tcPr>
            <w:tcW w:w="1500" w:type="dxa"/>
          </w:tcPr>
          <w:p w:rsidR="00517245" w:rsidRPr="00FB2C53" w:rsidRDefault="00517245" w:rsidP="00325E57">
            <w:pPr>
              <w:pStyle w:val="Default"/>
              <w:jc w:val="center"/>
            </w:pPr>
            <w:r>
              <w:t>0,0</w:t>
            </w:r>
          </w:p>
        </w:tc>
      </w:tr>
      <w:tr w:rsidR="00517245" w:rsidRPr="00FB2C53" w:rsidTr="00325E57">
        <w:trPr>
          <w:trHeight w:val="237"/>
        </w:trPr>
        <w:tc>
          <w:tcPr>
            <w:tcW w:w="2016" w:type="dxa"/>
          </w:tcPr>
          <w:p w:rsidR="00517245" w:rsidRDefault="00517245" w:rsidP="00325E57">
            <w:pPr>
              <w:pStyle w:val="Default"/>
              <w:jc w:val="center"/>
            </w:pPr>
            <w:r>
              <w:t>режимных зон</w:t>
            </w:r>
          </w:p>
        </w:tc>
        <w:tc>
          <w:tcPr>
            <w:tcW w:w="1461" w:type="dxa"/>
          </w:tcPr>
          <w:p w:rsidR="00517245" w:rsidRPr="00FB2C53" w:rsidRDefault="00517245" w:rsidP="00325E57">
            <w:pPr>
              <w:pStyle w:val="Default"/>
              <w:jc w:val="center"/>
            </w:pPr>
            <w:r>
              <w:t>0,5</w:t>
            </w:r>
          </w:p>
        </w:tc>
        <w:tc>
          <w:tcPr>
            <w:tcW w:w="1417" w:type="dxa"/>
          </w:tcPr>
          <w:p w:rsidR="00517245" w:rsidRPr="00FB2C53" w:rsidRDefault="00517245" w:rsidP="00325E57">
            <w:pPr>
              <w:pStyle w:val="Default"/>
              <w:jc w:val="center"/>
            </w:pPr>
            <w:r>
              <w:t>0,1</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0,6</w:t>
            </w:r>
          </w:p>
        </w:tc>
        <w:tc>
          <w:tcPr>
            <w:tcW w:w="1500" w:type="dxa"/>
          </w:tcPr>
          <w:p w:rsidR="00517245" w:rsidRPr="00FB2C53" w:rsidRDefault="00517245" w:rsidP="00325E57">
            <w:pPr>
              <w:pStyle w:val="Default"/>
              <w:jc w:val="center"/>
            </w:pPr>
            <w:r>
              <w:t>0,0</w:t>
            </w:r>
          </w:p>
        </w:tc>
      </w:tr>
      <w:tr w:rsidR="00517245" w:rsidRPr="00FB2C53" w:rsidTr="00325E57">
        <w:trPr>
          <w:trHeight w:val="273"/>
        </w:trPr>
        <w:tc>
          <w:tcPr>
            <w:tcW w:w="2016" w:type="dxa"/>
          </w:tcPr>
          <w:p w:rsidR="00517245" w:rsidRPr="00FB2C53" w:rsidRDefault="00517245" w:rsidP="00325E57">
            <w:pPr>
              <w:pStyle w:val="Default"/>
              <w:jc w:val="center"/>
            </w:pPr>
            <w:r w:rsidRPr="00FB2C53">
              <w:rPr>
                <w:b/>
                <w:bCs/>
              </w:rPr>
              <w:t xml:space="preserve">Общая площадь земель в границах </w:t>
            </w:r>
          </w:p>
          <w:p w:rsidR="00517245" w:rsidRPr="00FB2C53" w:rsidRDefault="00517245" w:rsidP="00325E57">
            <w:pPr>
              <w:pStyle w:val="Default"/>
              <w:jc w:val="center"/>
            </w:pPr>
            <w:r w:rsidRPr="00FB2C53">
              <w:rPr>
                <w:b/>
                <w:bCs/>
              </w:rPr>
              <w:t xml:space="preserve">поселения </w:t>
            </w:r>
          </w:p>
        </w:tc>
        <w:tc>
          <w:tcPr>
            <w:tcW w:w="1461"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145,7</w:t>
            </w:r>
          </w:p>
        </w:tc>
        <w:tc>
          <w:tcPr>
            <w:tcW w:w="1417"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107,4</w:t>
            </w:r>
          </w:p>
        </w:tc>
        <w:tc>
          <w:tcPr>
            <w:tcW w:w="1985"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33995,4</w:t>
            </w:r>
          </w:p>
        </w:tc>
        <w:tc>
          <w:tcPr>
            <w:tcW w:w="1701"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34248,5</w:t>
            </w:r>
          </w:p>
        </w:tc>
        <w:tc>
          <w:tcPr>
            <w:tcW w:w="1500" w:type="dxa"/>
          </w:tcPr>
          <w:p w:rsidR="00517245" w:rsidRPr="00B41CB2" w:rsidRDefault="00517245" w:rsidP="00325E57">
            <w:pPr>
              <w:pStyle w:val="Default"/>
              <w:ind w:firstLine="246"/>
              <w:jc w:val="center"/>
              <w:rPr>
                <w:b/>
              </w:rPr>
            </w:pPr>
          </w:p>
          <w:p w:rsidR="00517245" w:rsidRPr="00B41CB2" w:rsidRDefault="00517245" w:rsidP="00325E57">
            <w:pPr>
              <w:pStyle w:val="Default"/>
              <w:ind w:firstLine="246"/>
              <w:jc w:val="center"/>
              <w:rPr>
                <w:b/>
              </w:rPr>
            </w:pPr>
            <w:r w:rsidRPr="00B41CB2">
              <w:rPr>
                <w:b/>
              </w:rPr>
              <w:t>100</w:t>
            </w:r>
          </w:p>
        </w:tc>
      </w:tr>
    </w:tbl>
    <w:p w:rsidR="00517245" w:rsidRPr="00F55842" w:rsidRDefault="00517245" w:rsidP="00517245">
      <w:pPr>
        <w:autoSpaceDE w:val="0"/>
        <w:autoSpaceDN w:val="0"/>
        <w:adjustRightInd w:val="0"/>
        <w:ind w:firstLine="567"/>
        <w:jc w:val="both"/>
        <w:rPr>
          <w:color w:val="000000"/>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Жилая зона поселения представлена преимущ</w:t>
      </w:r>
      <w:r>
        <w:rPr>
          <w:sz w:val="24"/>
          <w:szCs w:val="24"/>
        </w:rPr>
        <w:t xml:space="preserve">ественно территорией индивидуальных </w:t>
      </w:r>
      <w:r w:rsidRPr="00F55842">
        <w:rPr>
          <w:sz w:val="24"/>
          <w:szCs w:val="24"/>
        </w:rPr>
        <w:t xml:space="preserve"> </w:t>
      </w:r>
      <w:r>
        <w:rPr>
          <w:sz w:val="24"/>
          <w:szCs w:val="24"/>
        </w:rPr>
        <w:t>жилых домов усадебного типа – 111,3 га (85,9% застройки</w:t>
      </w:r>
      <w:proofErr w:type="gramStart"/>
      <w:r>
        <w:rPr>
          <w:sz w:val="24"/>
          <w:szCs w:val="24"/>
        </w:rPr>
        <w:t>)и</w:t>
      </w:r>
      <w:proofErr w:type="gramEnd"/>
      <w:r>
        <w:rPr>
          <w:sz w:val="24"/>
          <w:szCs w:val="24"/>
        </w:rPr>
        <w:t xml:space="preserve"> территорией садоводств – 14,5</w:t>
      </w:r>
      <w:r w:rsidRPr="00F55842">
        <w:rPr>
          <w:sz w:val="24"/>
          <w:szCs w:val="24"/>
        </w:rPr>
        <w:t xml:space="preserve"> г</w:t>
      </w:r>
      <w:r>
        <w:rPr>
          <w:sz w:val="24"/>
          <w:szCs w:val="24"/>
        </w:rPr>
        <w:t>а (11,2</w:t>
      </w:r>
      <w:r w:rsidRPr="00F55842">
        <w:rPr>
          <w:sz w:val="24"/>
          <w:szCs w:val="24"/>
        </w:rPr>
        <w:t>%), характеризующееся низкой плотност</w:t>
      </w:r>
      <w:r>
        <w:rPr>
          <w:sz w:val="24"/>
          <w:szCs w:val="24"/>
        </w:rPr>
        <w:t>ью. На малоэтажные многоквартирные</w:t>
      </w:r>
      <w:r w:rsidRPr="00F55842">
        <w:rPr>
          <w:sz w:val="24"/>
          <w:szCs w:val="24"/>
        </w:rPr>
        <w:t xml:space="preserve"> жилые дома и прочие</w:t>
      </w:r>
      <w:r>
        <w:rPr>
          <w:sz w:val="24"/>
          <w:szCs w:val="24"/>
        </w:rPr>
        <w:t xml:space="preserve"> жилые территории приходится 3,3 и 0,5</w:t>
      </w:r>
      <w:r w:rsidRPr="00F55842">
        <w:rPr>
          <w:sz w:val="24"/>
          <w:szCs w:val="24"/>
        </w:rPr>
        <w:t xml:space="preserve"> га соответственно.</w:t>
      </w:r>
    </w:p>
    <w:p w:rsidR="00517245" w:rsidRPr="00F55842" w:rsidRDefault="00517245" w:rsidP="00517245">
      <w:pPr>
        <w:autoSpaceDE w:val="0"/>
        <w:autoSpaceDN w:val="0"/>
        <w:adjustRightInd w:val="0"/>
        <w:ind w:firstLine="567"/>
        <w:jc w:val="both"/>
        <w:rPr>
          <w:sz w:val="24"/>
          <w:szCs w:val="24"/>
        </w:rPr>
      </w:pPr>
      <w:r w:rsidRPr="00F55842">
        <w:rPr>
          <w:sz w:val="24"/>
          <w:szCs w:val="24"/>
        </w:rPr>
        <w:t>Площадь участков общественных учреждений и предприятий обслуживания поселенного значения (кроме размещае</w:t>
      </w:r>
      <w:r>
        <w:rPr>
          <w:sz w:val="24"/>
          <w:szCs w:val="24"/>
        </w:rPr>
        <w:t>мых в жилой зоне) составляет 6,5</w:t>
      </w:r>
      <w:r w:rsidRPr="00F55842">
        <w:rPr>
          <w:sz w:val="24"/>
          <w:szCs w:val="24"/>
        </w:rPr>
        <w:t xml:space="preserve"> га.</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Производствен</w:t>
      </w:r>
      <w:r>
        <w:rPr>
          <w:sz w:val="24"/>
          <w:szCs w:val="24"/>
        </w:rPr>
        <w:t>ные зоны занимают площадь в 30,0 га, или 0,1</w:t>
      </w:r>
      <w:r w:rsidRPr="00F55842">
        <w:rPr>
          <w:sz w:val="24"/>
          <w:szCs w:val="24"/>
        </w:rPr>
        <w:t>% всех земель, зоны инженерной и тр</w:t>
      </w:r>
      <w:r>
        <w:rPr>
          <w:sz w:val="24"/>
          <w:szCs w:val="24"/>
        </w:rPr>
        <w:t>анспортной инфраструктуры – 6,0</w:t>
      </w:r>
      <w:r w:rsidRPr="00F55842">
        <w:rPr>
          <w:sz w:val="24"/>
          <w:szCs w:val="24"/>
        </w:rPr>
        <w:t xml:space="preserve"> га. Наибольшие по площади участки инженерной и транспортной инфраструктуры приходятся на тер</w:t>
      </w:r>
      <w:r>
        <w:rPr>
          <w:sz w:val="24"/>
          <w:szCs w:val="24"/>
        </w:rPr>
        <w:t>риторию объектов инженерной инфраструктуры (очистные сооружения, котельные) – 4,0 га или 66,7%.</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Использование </w:t>
      </w:r>
      <w:r>
        <w:rPr>
          <w:sz w:val="24"/>
          <w:szCs w:val="24"/>
        </w:rPr>
        <w:t>территории в границах сельского</w:t>
      </w:r>
      <w:r w:rsidRPr="00F55842">
        <w:rPr>
          <w:sz w:val="24"/>
          <w:szCs w:val="24"/>
        </w:rPr>
        <w:t xml:space="preserve"> поселения на исходный год разработки генерального плана отражено в таблице </w:t>
      </w:r>
      <w:r>
        <w:rPr>
          <w:sz w:val="24"/>
          <w:szCs w:val="24"/>
        </w:rPr>
        <w:t>1</w:t>
      </w:r>
      <w:r w:rsidRPr="00F55842">
        <w:rPr>
          <w:sz w:val="24"/>
          <w:szCs w:val="24"/>
        </w:rPr>
        <w:t>.</w:t>
      </w:r>
      <w:r>
        <w:rPr>
          <w:sz w:val="24"/>
          <w:szCs w:val="24"/>
        </w:rPr>
        <w:t>1</w:t>
      </w:r>
      <w:r w:rsidRPr="00F55842">
        <w:rPr>
          <w:sz w:val="24"/>
          <w:szCs w:val="24"/>
        </w:rPr>
        <w:t>.</w:t>
      </w:r>
    </w:p>
    <w:p w:rsidR="00517245" w:rsidRPr="00E76EDE" w:rsidRDefault="00517245" w:rsidP="00517245">
      <w:pPr>
        <w:autoSpaceDE w:val="0"/>
        <w:autoSpaceDN w:val="0"/>
        <w:adjustRightInd w:val="0"/>
        <w:ind w:firstLine="567"/>
        <w:jc w:val="both"/>
        <w:rPr>
          <w:sz w:val="24"/>
          <w:szCs w:val="24"/>
        </w:rPr>
      </w:pPr>
      <w:r w:rsidRPr="00E76EDE">
        <w:rPr>
          <w:sz w:val="24"/>
          <w:szCs w:val="24"/>
        </w:rPr>
        <w:t>Согласно инвентаризационным данным и форме №1-жил</w:t>
      </w:r>
      <w:r>
        <w:rPr>
          <w:sz w:val="24"/>
          <w:szCs w:val="24"/>
        </w:rPr>
        <w:t>фонд, жилищный фонд Березняковского</w:t>
      </w:r>
      <w:r w:rsidRPr="00E76EDE">
        <w:rPr>
          <w:sz w:val="24"/>
          <w:szCs w:val="24"/>
        </w:rPr>
        <w:t xml:space="preserve"> муниципа</w:t>
      </w:r>
      <w:r>
        <w:rPr>
          <w:sz w:val="24"/>
          <w:szCs w:val="24"/>
        </w:rPr>
        <w:t>льного образования на 01.01.2012 г. составил 39,9</w:t>
      </w:r>
      <w:r w:rsidRPr="00E76EDE">
        <w:rPr>
          <w:sz w:val="24"/>
          <w:szCs w:val="24"/>
        </w:rPr>
        <w:t xml:space="preserve"> тыс. м</w:t>
      </w:r>
      <w:proofErr w:type="gramStart"/>
      <w:r w:rsidRPr="00E76EDE">
        <w:rPr>
          <w:sz w:val="24"/>
          <w:szCs w:val="24"/>
        </w:rPr>
        <w:t>2</w:t>
      </w:r>
      <w:proofErr w:type="gramEnd"/>
      <w:r w:rsidRPr="00E76EDE">
        <w:rPr>
          <w:sz w:val="24"/>
          <w:szCs w:val="24"/>
        </w:rPr>
        <w:t xml:space="preserve"> общей площади. На муниципальный и государст</w:t>
      </w:r>
      <w:r>
        <w:rPr>
          <w:sz w:val="24"/>
          <w:szCs w:val="24"/>
        </w:rPr>
        <w:t>венный жилой фонд приходится 26,1 тыс. м</w:t>
      </w:r>
      <w:proofErr w:type="gramStart"/>
      <w:r>
        <w:rPr>
          <w:sz w:val="24"/>
          <w:szCs w:val="24"/>
        </w:rPr>
        <w:t>2</w:t>
      </w:r>
      <w:proofErr w:type="gramEnd"/>
      <w:r>
        <w:rPr>
          <w:sz w:val="24"/>
          <w:szCs w:val="24"/>
        </w:rPr>
        <w:t xml:space="preserve"> общей площади (65,4</w:t>
      </w:r>
      <w:r w:rsidRPr="00E76EDE">
        <w:rPr>
          <w:sz w:val="24"/>
          <w:szCs w:val="24"/>
        </w:rPr>
        <w:t>%), на частный (в том числе</w:t>
      </w:r>
      <w:r>
        <w:rPr>
          <w:sz w:val="24"/>
          <w:szCs w:val="24"/>
        </w:rPr>
        <w:t xml:space="preserve"> индивидуальный) жилой фонд – 13,8 тыс. м2, или 34</w:t>
      </w:r>
      <w:r w:rsidRPr="00E76EDE">
        <w:rPr>
          <w:sz w:val="24"/>
          <w:szCs w:val="24"/>
        </w:rPr>
        <w:t xml:space="preserve">,6%. </w:t>
      </w:r>
    </w:p>
    <w:p w:rsidR="00517245" w:rsidRPr="00F55842" w:rsidRDefault="00517245" w:rsidP="00517245">
      <w:pPr>
        <w:autoSpaceDE w:val="0"/>
        <w:autoSpaceDN w:val="0"/>
        <w:adjustRightInd w:val="0"/>
        <w:ind w:firstLine="567"/>
        <w:jc w:val="both"/>
        <w:rPr>
          <w:sz w:val="24"/>
          <w:szCs w:val="24"/>
        </w:rPr>
      </w:pPr>
      <w:r w:rsidRPr="00F55842">
        <w:rPr>
          <w:sz w:val="24"/>
          <w:szCs w:val="24"/>
        </w:rPr>
        <w:t>Средняя плотность жилищного фонда в границах жилой застройки (без учет</w:t>
      </w:r>
      <w:r>
        <w:rPr>
          <w:sz w:val="24"/>
          <w:szCs w:val="24"/>
        </w:rPr>
        <w:t>а садоводств) составляет 346,6</w:t>
      </w:r>
      <w:r w:rsidRPr="00F55842">
        <w:rPr>
          <w:sz w:val="24"/>
          <w:szCs w:val="24"/>
        </w:rPr>
        <w:t xml:space="preserve"> м</w:t>
      </w:r>
      <w:proofErr w:type="gramStart"/>
      <w:r w:rsidRPr="00F55842">
        <w:rPr>
          <w:sz w:val="24"/>
          <w:szCs w:val="24"/>
        </w:rPr>
        <w:t>2</w:t>
      </w:r>
      <w:proofErr w:type="gramEnd"/>
      <w:r w:rsidRPr="00F55842">
        <w:rPr>
          <w:sz w:val="24"/>
          <w:szCs w:val="24"/>
        </w:rPr>
        <w:t>/га. Средняя плотность населения в жилой застро</w:t>
      </w:r>
      <w:r>
        <w:rPr>
          <w:sz w:val="24"/>
          <w:szCs w:val="24"/>
        </w:rPr>
        <w:t>йке по поселению составляет 17,0</w:t>
      </w:r>
      <w:r w:rsidRPr="00F55842">
        <w:rPr>
          <w:sz w:val="24"/>
          <w:szCs w:val="24"/>
        </w:rPr>
        <w:t xml:space="preserve"> чел/</w:t>
      </w:r>
      <w:proofErr w:type="gramStart"/>
      <w:r w:rsidRPr="00F55842">
        <w:rPr>
          <w:sz w:val="24"/>
          <w:szCs w:val="24"/>
        </w:rPr>
        <w:t>га</w:t>
      </w:r>
      <w:proofErr w:type="gramEnd"/>
      <w:r w:rsidRPr="00F55842">
        <w:rPr>
          <w:sz w:val="24"/>
          <w:szCs w:val="24"/>
        </w:rPr>
        <w:t xml:space="preserve">. </w:t>
      </w:r>
    </w:p>
    <w:p w:rsidR="00517245" w:rsidRDefault="00517245" w:rsidP="00517245">
      <w:pPr>
        <w:autoSpaceDE w:val="0"/>
        <w:autoSpaceDN w:val="0"/>
        <w:adjustRightInd w:val="0"/>
        <w:ind w:firstLine="567"/>
        <w:jc w:val="both"/>
        <w:rPr>
          <w:sz w:val="24"/>
          <w:szCs w:val="24"/>
        </w:rPr>
      </w:pPr>
      <w:r w:rsidRPr="00F55842">
        <w:rPr>
          <w:sz w:val="24"/>
          <w:szCs w:val="24"/>
        </w:rPr>
        <w:t xml:space="preserve">Таблица </w:t>
      </w:r>
      <w:r>
        <w:rPr>
          <w:sz w:val="24"/>
          <w:szCs w:val="24"/>
        </w:rPr>
        <w:t xml:space="preserve">1.2 – Размещение жилищного фонда на расчетный срок по структуре застройки и этажности.                                                                       </w:t>
      </w:r>
    </w:p>
    <w:p w:rsidR="00517245" w:rsidRPr="00F55842" w:rsidRDefault="00517245" w:rsidP="00517245">
      <w:pPr>
        <w:autoSpaceDE w:val="0"/>
        <w:autoSpaceDN w:val="0"/>
        <w:adjustRightInd w:val="0"/>
        <w:ind w:firstLine="567"/>
        <w:jc w:val="both"/>
        <w:rPr>
          <w:sz w:val="24"/>
          <w:szCs w:val="24"/>
        </w:rPr>
      </w:pPr>
      <w:r>
        <w:rPr>
          <w:sz w:val="24"/>
          <w:szCs w:val="24"/>
        </w:rPr>
        <w:t xml:space="preserve">       </w:t>
      </w:r>
      <w:r w:rsidRPr="00F55842">
        <w:rPr>
          <w:sz w:val="24"/>
          <w:szCs w:val="24"/>
        </w:rPr>
        <w:t>тыс. м</w:t>
      </w:r>
      <w:proofErr w:type="gramStart"/>
      <w:r w:rsidRPr="00F55842">
        <w:rPr>
          <w:sz w:val="24"/>
          <w:szCs w:val="24"/>
        </w:rPr>
        <w:t>2</w:t>
      </w:r>
      <w:proofErr w:type="gramEnd"/>
      <w:r w:rsidRPr="00F55842">
        <w:rPr>
          <w:sz w:val="24"/>
          <w:szCs w:val="24"/>
        </w:rPr>
        <w:t xml:space="preserve"> общей площади квартир</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851"/>
        <w:gridCol w:w="917"/>
        <w:gridCol w:w="644"/>
        <w:gridCol w:w="1275"/>
        <w:gridCol w:w="1415"/>
        <w:gridCol w:w="802"/>
        <w:gridCol w:w="619"/>
        <w:gridCol w:w="1273"/>
        <w:gridCol w:w="958"/>
        <w:gridCol w:w="144"/>
      </w:tblGrid>
      <w:tr w:rsidR="00517245" w:rsidRPr="00FB2C53" w:rsidTr="00325E57">
        <w:trPr>
          <w:trHeight w:val="259"/>
        </w:trPr>
        <w:tc>
          <w:tcPr>
            <w:tcW w:w="673" w:type="pct"/>
            <w:vMerge w:val="restart"/>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tcBorders>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существующий жилой фонд</w:t>
            </w:r>
          </w:p>
        </w:tc>
        <w:tc>
          <w:tcPr>
            <w:tcW w:w="759" w:type="pct"/>
            <w:gridSpan w:val="2"/>
            <w:tcBorders>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существующий сохраняемый жилищный фонд</w:t>
            </w:r>
          </w:p>
        </w:tc>
        <w:tc>
          <w:tcPr>
            <w:tcW w:w="1999" w:type="pct"/>
            <w:gridSpan w:val="4"/>
            <w:tcBorders>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проектируемый жилищный фонд с количеством этажей</w:t>
            </w:r>
          </w:p>
        </w:tc>
        <w:tc>
          <w:tcPr>
            <w:tcW w:w="619" w:type="pct"/>
            <w:tcBorders>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всего по проекту</w:t>
            </w:r>
          </w:p>
        </w:tc>
        <w:tc>
          <w:tcPr>
            <w:tcW w:w="536" w:type="pct"/>
            <w:gridSpan w:val="2"/>
            <w:vMerge w:val="restart"/>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r>
              <w:rPr>
                <w:b/>
                <w:color w:val="000000"/>
                <w:sz w:val="24"/>
                <w:szCs w:val="24"/>
              </w:rPr>
              <w:t>население т</w:t>
            </w:r>
            <w:proofErr w:type="gramStart"/>
            <w:r>
              <w:rPr>
                <w:b/>
                <w:color w:val="000000"/>
                <w:sz w:val="24"/>
                <w:szCs w:val="24"/>
              </w:rPr>
              <w:t>.ч</w:t>
            </w:r>
            <w:proofErr w:type="gramEnd"/>
            <w:r>
              <w:rPr>
                <w:b/>
                <w:color w:val="000000"/>
                <w:sz w:val="24"/>
                <w:szCs w:val="24"/>
              </w:rPr>
              <w:t>ел.</w:t>
            </w:r>
          </w:p>
        </w:tc>
      </w:tr>
      <w:tr w:rsidR="00517245" w:rsidRPr="00FB2C53" w:rsidTr="00325E57">
        <w:trPr>
          <w:trHeight w:val="135"/>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val="restart"/>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46" w:type="pct"/>
            <w:vMerge w:val="restart"/>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13" w:type="pct"/>
            <w:vMerge w:val="restart"/>
            <w:tcBorders>
              <w:top w:val="nil"/>
              <w:left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517245" w:rsidRDefault="00517245" w:rsidP="00325E57">
            <w:pPr>
              <w:autoSpaceDE w:val="0"/>
              <w:autoSpaceDN w:val="0"/>
              <w:adjustRightInd w:val="0"/>
              <w:ind w:firstLine="567"/>
              <w:jc w:val="center"/>
              <w:rPr>
                <w:b/>
                <w:color w:val="000000"/>
                <w:sz w:val="20"/>
                <w:szCs w:val="20"/>
              </w:rPr>
            </w:pPr>
          </w:p>
          <w:p w:rsidR="00517245" w:rsidRPr="00564210" w:rsidRDefault="00517245" w:rsidP="00325E57">
            <w:pPr>
              <w:autoSpaceDE w:val="0"/>
              <w:autoSpaceDN w:val="0"/>
              <w:adjustRightInd w:val="0"/>
              <w:ind w:firstLine="567"/>
              <w:jc w:val="center"/>
              <w:rPr>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val="restart"/>
            <w:tcBorders>
              <w:top w:val="nil"/>
              <w:left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126"/>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46" w:type="pct"/>
            <w:vMerge/>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13" w:type="pct"/>
            <w:vMerge/>
            <w:tcBorders>
              <w:left w:val="nil"/>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01" w:type="pct"/>
            <w:vMerge w:val="restart"/>
            <w:tcBorders>
              <w:top w:val="single" w:sz="4" w:space="0" w:color="auto"/>
              <w:left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tcBorders>
              <w:top w:val="nil"/>
              <w:left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145"/>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tcBorders>
              <w:top w:val="nil"/>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446" w:type="pct"/>
            <w:vMerge/>
            <w:tcBorders>
              <w:top w:val="nil"/>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313" w:type="pct"/>
            <w:tcBorders>
              <w:top w:val="nil"/>
              <w:left w:val="nil"/>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20"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всего</w:t>
            </w:r>
          </w:p>
        </w:tc>
        <w:tc>
          <w:tcPr>
            <w:tcW w:w="301" w:type="pct"/>
            <w:vMerge/>
            <w:tcBorders>
              <w:left w:val="nil"/>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tcBorders>
              <w:left w:val="single" w:sz="4" w:space="0" w:color="auto"/>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231"/>
        </w:trPr>
        <w:tc>
          <w:tcPr>
            <w:tcW w:w="673" w:type="pct"/>
            <w:tcBorders>
              <w:top w:val="nil"/>
            </w:tcBorders>
            <w:shd w:val="clear" w:color="auto" w:fill="D9D9D9"/>
          </w:tcPr>
          <w:p w:rsidR="00517245" w:rsidRDefault="00517245" w:rsidP="00325E57">
            <w:pPr>
              <w:autoSpaceDE w:val="0"/>
              <w:autoSpaceDN w:val="0"/>
              <w:adjustRightInd w:val="0"/>
              <w:ind w:firstLine="567"/>
              <w:jc w:val="center"/>
              <w:rPr>
                <w:b/>
                <w:color w:val="000000"/>
                <w:sz w:val="20"/>
                <w:szCs w:val="20"/>
              </w:rPr>
            </w:pPr>
          </w:p>
          <w:p w:rsidR="00517245" w:rsidRPr="00564210" w:rsidRDefault="00517245" w:rsidP="00325E57">
            <w:pPr>
              <w:autoSpaceDE w:val="0"/>
              <w:autoSpaceDN w:val="0"/>
              <w:adjustRightInd w:val="0"/>
              <w:ind w:left="27"/>
              <w:jc w:val="center"/>
              <w:rPr>
                <w:b/>
                <w:color w:val="000000"/>
                <w:sz w:val="20"/>
                <w:szCs w:val="20"/>
              </w:rPr>
            </w:pPr>
          </w:p>
          <w:p w:rsidR="00517245" w:rsidRPr="00564210" w:rsidRDefault="00517245" w:rsidP="00325E57">
            <w:pPr>
              <w:autoSpaceDE w:val="0"/>
              <w:autoSpaceDN w:val="0"/>
              <w:adjustRightInd w:val="0"/>
              <w:ind w:left="27"/>
              <w:jc w:val="center"/>
              <w:rPr>
                <w:b/>
                <w:color w:val="000000"/>
                <w:sz w:val="20"/>
                <w:szCs w:val="20"/>
              </w:rPr>
            </w:pPr>
          </w:p>
        </w:tc>
        <w:tc>
          <w:tcPr>
            <w:tcW w:w="414" w:type="pct"/>
            <w:tcBorders>
              <w:top w:val="nil"/>
              <w:right w:val="nil"/>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759" w:type="pct"/>
            <w:gridSpan w:val="2"/>
            <w:tcBorders>
              <w:top w:val="nil"/>
              <w:right w:val="nil"/>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20"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88"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91" w:type="pct"/>
            <w:gridSpan w:val="2"/>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19"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ind w:firstLine="33"/>
              <w:jc w:val="center"/>
              <w:rPr>
                <w:b/>
                <w:color w:val="000000"/>
                <w:sz w:val="24"/>
                <w:szCs w:val="24"/>
              </w:rPr>
            </w:pPr>
          </w:p>
        </w:tc>
      </w:tr>
      <w:tr w:rsidR="00517245" w:rsidRPr="00FB2C53" w:rsidTr="00325E57">
        <w:trPr>
          <w:gridAfter w:val="1"/>
          <w:wAfter w:w="70" w:type="pct"/>
          <w:trHeight w:val="187"/>
        </w:trPr>
        <w:tc>
          <w:tcPr>
            <w:tcW w:w="673" w:type="pct"/>
          </w:tcPr>
          <w:p w:rsidR="00517245" w:rsidRPr="008F0794" w:rsidRDefault="00517245" w:rsidP="00325E57">
            <w:pPr>
              <w:autoSpaceDE w:val="0"/>
              <w:autoSpaceDN w:val="0"/>
              <w:adjustRightInd w:val="0"/>
              <w:ind w:firstLine="567"/>
              <w:jc w:val="both"/>
              <w:rPr>
                <w:color w:val="000000"/>
                <w:sz w:val="20"/>
                <w:szCs w:val="20"/>
              </w:rPr>
            </w:pPr>
            <w:r w:rsidRPr="008F0794">
              <w:rPr>
                <w:color w:val="000000"/>
                <w:sz w:val="20"/>
                <w:szCs w:val="20"/>
              </w:rPr>
              <w:t>1</w:t>
            </w:r>
          </w:p>
        </w:tc>
        <w:tc>
          <w:tcPr>
            <w:tcW w:w="414" w:type="pct"/>
          </w:tcPr>
          <w:p w:rsidR="00517245" w:rsidRPr="008F0794" w:rsidRDefault="00517245" w:rsidP="00325E57">
            <w:pPr>
              <w:autoSpaceDE w:val="0"/>
              <w:autoSpaceDN w:val="0"/>
              <w:adjustRightInd w:val="0"/>
              <w:ind w:firstLine="567"/>
              <w:jc w:val="center"/>
              <w:rPr>
                <w:color w:val="000000"/>
                <w:sz w:val="20"/>
                <w:szCs w:val="20"/>
              </w:rPr>
            </w:pPr>
            <w:r w:rsidRPr="008F0794">
              <w:rPr>
                <w:color w:val="000000"/>
                <w:sz w:val="20"/>
                <w:szCs w:val="20"/>
              </w:rPr>
              <w:t>2</w:t>
            </w:r>
          </w:p>
        </w:tc>
        <w:tc>
          <w:tcPr>
            <w:tcW w:w="759" w:type="pct"/>
            <w:gridSpan w:val="2"/>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3</w:t>
            </w:r>
          </w:p>
        </w:tc>
        <w:tc>
          <w:tcPr>
            <w:tcW w:w="620" w:type="pct"/>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4</w:t>
            </w:r>
          </w:p>
        </w:tc>
        <w:tc>
          <w:tcPr>
            <w:tcW w:w="688"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5</w:t>
            </w:r>
          </w:p>
        </w:tc>
        <w:tc>
          <w:tcPr>
            <w:tcW w:w="691" w:type="pct"/>
            <w:gridSpan w:val="2"/>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6</w:t>
            </w:r>
          </w:p>
        </w:tc>
        <w:tc>
          <w:tcPr>
            <w:tcW w:w="619"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7</w:t>
            </w:r>
          </w:p>
        </w:tc>
        <w:tc>
          <w:tcPr>
            <w:tcW w:w="466"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8</w:t>
            </w:r>
          </w:p>
        </w:tc>
      </w:tr>
      <w:tr w:rsidR="00517245" w:rsidRPr="00FB2C53" w:rsidTr="00325E57">
        <w:trPr>
          <w:gridAfter w:val="1"/>
          <w:wAfter w:w="70" w:type="pct"/>
          <w:trHeight w:val="193"/>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п. Березняки</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6,0</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24,1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7,3</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5,0</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12,3</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36,4</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1,4</w:t>
            </w:r>
          </w:p>
        </w:tc>
      </w:tr>
      <w:tr w:rsidR="00517245" w:rsidRPr="00FB2C53" w:rsidTr="00325E57">
        <w:trPr>
          <w:gridAfter w:val="1"/>
          <w:wAfter w:w="70" w:type="pct"/>
          <w:trHeight w:val="157"/>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п. Игирма</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13,9</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12,0</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6,2</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6,2</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18,2</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0,7</w:t>
            </w:r>
          </w:p>
        </w:tc>
      </w:tr>
      <w:tr w:rsidR="00517245" w:rsidRPr="00FB2C53" w:rsidTr="00325E57">
        <w:trPr>
          <w:gridAfter w:val="1"/>
          <w:wAfter w:w="70" w:type="pct"/>
          <w:trHeight w:val="329"/>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всего</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39,9</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36,1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13,5</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5,0</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18,5</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54,6</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2,1</w:t>
            </w:r>
          </w:p>
        </w:tc>
      </w:tr>
      <w:tr w:rsidR="00517245" w:rsidRPr="00FB2C53" w:rsidTr="00325E57">
        <w:trPr>
          <w:gridAfter w:val="1"/>
          <w:wAfter w:w="70" w:type="pct"/>
          <w:trHeight w:val="147"/>
        </w:trPr>
        <w:tc>
          <w:tcPr>
            <w:tcW w:w="673" w:type="pct"/>
          </w:tcPr>
          <w:p w:rsidR="00517245" w:rsidRPr="00FB2C53" w:rsidRDefault="00517245" w:rsidP="00325E57">
            <w:pPr>
              <w:autoSpaceDE w:val="0"/>
              <w:autoSpaceDN w:val="0"/>
              <w:adjustRightInd w:val="0"/>
              <w:ind w:firstLine="567"/>
              <w:jc w:val="center"/>
              <w:rPr>
                <w:color w:val="000000"/>
                <w:sz w:val="24"/>
                <w:szCs w:val="24"/>
              </w:rPr>
            </w:pPr>
            <w:r>
              <w:rPr>
                <w:color w:val="000000"/>
                <w:sz w:val="24"/>
                <w:szCs w:val="24"/>
              </w:rPr>
              <w:t>%</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73,1</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66,1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24,7</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9,2</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33,9</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100,0</w:t>
            </w:r>
          </w:p>
        </w:tc>
        <w:tc>
          <w:tcPr>
            <w:tcW w:w="466" w:type="pct"/>
          </w:tcPr>
          <w:p w:rsidR="00517245" w:rsidRPr="00FB2C53" w:rsidRDefault="00517245" w:rsidP="00325E57">
            <w:pPr>
              <w:autoSpaceDE w:val="0"/>
              <w:autoSpaceDN w:val="0"/>
              <w:adjustRightInd w:val="0"/>
              <w:ind w:firstLine="33"/>
              <w:jc w:val="center"/>
              <w:rPr>
                <w:color w:val="000000"/>
                <w:sz w:val="24"/>
                <w:szCs w:val="24"/>
              </w:rPr>
            </w:pPr>
          </w:p>
        </w:tc>
      </w:tr>
    </w:tbl>
    <w:p w:rsidR="00517245" w:rsidRPr="00F55842" w:rsidRDefault="00517245" w:rsidP="00517245">
      <w:pPr>
        <w:autoSpaceDE w:val="0"/>
        <w:autoSpaceDN w:val="0"/>
        <w:adjustRightInd w:val="0"/>
        <w:jc w:val="both"/>
        <w:rPr>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Жилищ</w:t>
      </w:r>
      <w:r>
        <w:rPr>
          <w:sz w:val="24"/>
          <w:szCs w:val="24"/>
        </w:rPr>
        <w:t>ный фонд Березняковского</w:t>
      </w:r>
      <w:r w:rsidRPr="00F55842">
        <w:rPr>
          <w:sz w:val="24"/>
          <w:szCs w:val="24"/>
        </w:rPr>
        <w:t xml:space="preserve"> муниципального об</w:t>
      </w:r>
      <w:r>
        <w:rPr>
          <w:sz w:val="24"/>
          <w:szCs w:val="24"/>
        </w:rPr>
        <w:t>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517245" w:rsidRPr="00F55842" w:rsidRDefault="00517245" w:rsidP="00517245">
      <w:pPr>
        <w:autoSpaceDE w:val="0"/>
        <w:autoSpaceDN w:val="0"/>
        <w:adjustRightInd w:val="0"/>
        <w:ind w:firstLine="567"/>
        <w:jc w:val="both"/>
        <w:rPr>
          <w:sz w:val="24"/>
          <w:szCs w:val="24"/>
        </w:rPr>
      </w:pPr>
      <w:r w:rsidRPr="00F55842">
        <w:rPr>
          <w:sz w:val="24"/>
          <w:szCs w:val="24"/>
        </w:rPr>
        <w:t>Средняя обеспеченность одного постоянного жит</w:t>
      </w:r>
      <w:r>
        <w:rPr>
          <w:sz w:val="24"/>
          <w:szCs w:val="24"/>
        </w:rPr>
        <w:t>еля поселения общей площадью жилья составляет 19,9 м</w:t>
      </w:r>
      <w:proofErr w:type="gramStart"/>
      <w:r>
        <w:rPr>
          <w:sz w:val="24"/>
          <w:szCs w:val="24"/>
        </w:rPr>
        <w:t>2</w:t>
      </w:r>
      <w:proofErr w:type="gramEnd"/>
      <w:r>
        <w:rPr>
          <w:sz w:val="24"/>
          <w:szCs w:val="24"/>
        </w:rPr>
        <w:t>, что значительно ниже среднего уровня для сельских</w:t>
      </w:r>
      <w:r w:rsidRPr="00F55842">
        <w:rPr>
          <w:sz w:val="24"/>
          <w:szCs w:val="24"/>
        </w:rPr>
        <w:t xml:space="preserve"> посел</w:t>
      </w:r>
      <w:r>
        <w:rPr>
          <w:sz w:val="24"/>
          <w:szCs w:val="24"/>
        </w:rPr>
        <w:t>ений Нижнеилимского района (21,3 м2/чел)  но выше среднего уровня сельских поселений  Иркутской области (18,4</w:t>
      </w:r>
      <w:r w:rsidRPr="00F55842">
        <w:rPr>
          <w:sz w:val="24"/>
          <w:szCs w:val="24"/>
        </w:rPr>
        <w:t xml:space="preserve"> м2/чел.) - см. таблицу </w:t>
      </w:r>
      <w:r>
        <w:rPr>
          <w:sz w:val="24"/>
          <w:szCs w:val="24"/>
        </w:rPr>
        <w:t>1.3</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Таблица </w:t>
      </w:r>
      <w:r>
        <w:rPr>
          <w:sz w:val="24"/>
          <w:szCs w:val="24"/>
        </w:rPr>
        <w:t>1.3</w:t>
      </w:r>
      <w:r w:rsidRPr="00F55842">
        <w:rPr>
          <w:sz w:val="24"/>
          <w:szCs w:val="24"/>
        </w:rPr>
        <w:t xml:space="preserve">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5"/>
        <w:gridCol w:w="2535"/>
        <w:gridCol w:w="2535"/>
      </w:tblGrid>
      <w:tr w:rsidR="00517245" w:rsidRPr="00FB2C53" w:rsidTr="00325E57">
        <w:trPr>
          <w:trHeight w:val="145"/>
        </w:trPr>
        <w:tc>
          <w:tcPr>
            <w:tcW w:w="1250" w:type="pct"/>
            <w:shd w:val="clear" w:color="auto" w:fill="D9D9D9"/>
          </w:tcPr>
          <w:p w:rsidR="00517245" w:rsidRPr="00FB2C53" w:rsidRDefault="00517245" w:rsidP="00325E57">
            <w:pPr>
              <w:autoSpaceDE w:val="0"/>
              <w:autoSpaceDN w:val="0"/>
              <w:adjustRightInd w:val="0"/>
              <w:jc w:val="both"/>
              <w:rPr>
                <w:color w:val="000000"/>
                <w:sz w:val="24"/>
                <w:szCs w:val="24"/>
              </w:rPr>
            </w:pP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Pr>
                <w:color w:val="000000"/>
                <w:sz w:val="24"/>
                <w:szCs w:val="24"/>
              </w:rPr>
              <w:t>Сельское</w:t>
            </w:r>
            <w:r w:rsidRPr="00FB2C53">
              <w:rPr>
                <w:color w:val="000000"/>
                <w:sz w:val="24"/>
                <w:szCs w:val="24"/>
              </w:rPr>
              <w:t xml:space="preserve"> поселение</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Нижнеилимский район*</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Иркутская область*</w:t>
            </w:r>
          </w:p>
        </w:tc>
      </w:tr>
      <w:tr w:rsidR="00517245" w:rsidRPr="00FB2C53" w:rsidTr="00325E57">
        <w:trPr>
          <w:trHeight w:val="145"/>
        </w:trPr>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1</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2</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3</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4</w:t>
            </w:r>
          </w:p>
        </w:tc>
      </w:tr>
      <w:tr w:rsidR="00517245" w:rsidRPr="00FB2C53" w:rsidTr="00325E57">
        <w:trPr>
          <w:trHeight w:val="637"/>
        </w:trPr>
        <w:tc>
          <w:tcPr>
            <w:tcW w:w="1250" w:type="pct"/>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 xml:space="preserve">Средняя жилищная </w:t>
            </w:r>
          </w:p>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обеспеченность, м</w:t>
            </w:r>
            <w:proofErr w:type="gramStart"/>
            <w:r w:rsidRPr="00FB2C53">
              <w:rPr>
                <w:color w:val="000000"/>
                <w:position w:val="8"/>
                <w:sz w:val="24"/>
                <w:szCs w:val="24"/>
                <w:vertAlign w:val="superscript"/>
              </w:rPr>
              <w:t>2</w:t>
            </w:r>
            <w:proofErr w:type="gramEnd"/>
            <w:r w:rsidRPr="00FB2C53">
              <w:rPr>
                <w:color w:val="000000"/>
                <w:sz w:val="24"/>
                <w:szCs w:val="24"/>
              </w:rPr>
              <w:t xml:space="preserve">/ чел.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19,9</w:t>
            </w:r>
            <w:r w:rsidRPr="00FB2C53">
              <w:rPr>
                <w:color w:val="000000"/>
                <w:sz w:val="24"/>
                <w:szCs w:val="24"/>
              </w:rPr>
              <w:t xml:space="preserve">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21,3</w:t>
            </w:r>
            <w:r w:rsidRPr="00FB2C53">
              <w:rPr>
                <w:color w:val="000000"/>
                <w:sz w:val="24"/>
                <w:szCs w:val="24"/>
              </w:rPr>
              <w:t xml:space="preserve">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18,4</w:t>
            </w:r>
            <w:r w:rsidRPr="00FB2C53">
              <w:rPr>
                <w:color w:val="000000"/>
                <w:sz w:val="24"/>
                <w:szCs w:val="24"/>
              </w:rPr>
              <w:t xml:space="preserve"> </w:t>
            </w:r>
          </w:p>
        </w:tc>
      </w:tr>
    </w:tbl>
    <w:p w:rsidR="00517245" w:rsidRPr="00F55842" w:rsidRDefault="00517245" w:rsidP="00517245">
      <w:pPr>
        <w:autoSpaceDE w:val="0"/>
        <w:autoSpaceDN w:val="0"/>
        <w:adjustRightInd w:val="0"/>
        <w:ind w:firstLine="567"/>
        <w:jc w:val="both"/>
        <w:rPr>
          <w:color w:val="000000"/>
          <w:sz w:val="24"/>
          <w:szCs w:val="24"/>
        </w:rPr>
      </w:pPr>
    </w:p>
    <w:p w:rsidR="00517245" w:rsidRDefault="00517245" w:rsidP="00517245">
      <w:pPr>
        <w:autoSpaceDE w:val="0"/>
        <w:autoSpaceDN w:val="0"/>
        <w:adjustRightInd w:val="0"/>
        <w:ind w:firstLine="567"/>
        <w:jc w:val="both"/>
        <w:rPr>
          <w:sz w:val="24"/>
          <w:szCs w:val="24"/>
        </w:rPr>
      </w:pPr>
      <w:r>
        <w:rPr>
          <w:sz w:val="24"/>
          <w:szCs w:val="24"/>
        </w:rPr>
        <w:t xml:space="preserve">* показатели для сельских </w:t>
      </w:r>
      <w:r w:rsidRPr="00F55842">
        <w:rPr>
          <w:sz w:val="24"/>
          <w:szCs w:val="24"/>
        </w:rPr>
        <w:t xml:space="preserve"> поселений</w:t>
      </w:r>
    </w:p>
    <w:p w:rsidR="00517245" w:rsidRPr="00F55842" w:rsidRDefault="00517245" w:rsidP="00517245">
      <w:pPr>
        <w:autoSpaceDE w:val="0"/>
        <w:autoSpaceDN w:val="0"/>
        <w:adjustRightInd w:val="0"/>
        <w:ind w:firstLine="567"/>
        <w:jc w:val="both"/>
        <w:rPr>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Социальная инфраструктура</w:t>
      </w:r>
    </w:p>
    <w:p w:rsidR="00517245" w:rsidRPr="00F55842" w:rsidRDefault="00517245" w:rsidP="00517245">
      <w:pPr>
        <w:autoSpaceDE w:val="0"/>
        <w:autoSpaceDN w:val="0"/>
        <w:adjustRightInd w:val="0"/>
        <w:ind w:firstLine="567"/>
        <w:jc w:val="both"/>
        <w:rPr>
          <w:sz w:val="24"/>
          <w:szCs w:val="24"/>
        </w:rPr>
      </w:pPr>
      <w:proofErr w:type="gramStart"/>
      <w:r w:rsidRPr="00F55842">
        <w:rPr>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sidRPr="00F55842">
        <w:rPr>
          <w:sz w:val="24"/>
          <w:szCs w:val="24"/>
        </w:rPr>
        <w:t>СНиП</w:t>
      </w:r>
      <w:proofErr w:type="spellEnd"/>
      <w:r w:rsidRPr="00F55842">
        <w:rPr>
          <w:sz w:val="24"/>
          <w:szCs w:val="24"/>
        </w:rPr>
        <w:t xml:space="preserve"> 2.07.01-89* «Градостроительство.</w:t>
      </w:r>
      <w:proofErr w:type="gramEnd"/>
      <w:r w:rsidRPr="00F55842">
        <w:rPr>
          <w:sz w:val="24"/>
          <w:szCs w:val="24"/>
        </w:rPr>
        <w:t xml:space="preserve"> </w:t>
      </w:r>
      <w:proofErr w:type="gramStart"/>
      <w:r w:rsidRPr="00F55842">
        <w:rPr>
          <w:sz w:val="24"/>
          <w:szCs w:val="24"/>
        </w:rPr>
        <w:t xml:space="preserve">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F55842">
        <w:rPr>
          <w:sz w:val="24"/>
          <w:szCs w:val="24"/>
        </w:rPr>
        <w:t>Главгосэкспертизой</w:t>
      </w:r>
      <w:proofErr w:type="spellEnd"/>
      <w:r w:rsidRPr="00F55842">
        <w:rPr>
          <w:sz w:val="24"/>
          <w:szCs w:val="24"/>
        </w:rPr>
        <w:t>.</w:t>
      </w:r>
      <w:proofErr w:type="gramEnd"/>
      <w:r w:rsidRPr="00F55842">
        <w:rPr>
          <w:sz w:val="24"/>
          <w:szCs w:val="24"/>
        </w:rPr>
        <w:t xml:space="preserve">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517245" w:rsidRPr="00F55842" w:rsidRDefault="00517245" w:rsidP="00517245">
      <w:pPr>
        <w:autoSpaceDE w:val="0"/>
        <w:autoSpaceDN w:val="0"/>
        <w:adjustRightInd w:val="0"/>
        <w:ind w:firstLine="567"/>
        <w:jc w:val="both"/>
        <w:rPr>
          <w:sz w:val="24"/>
          <w:szCs w:val="24"/>
        </w:rPr>
      </w:pPr>
      <w:r w:rsidRPr="00F55842">
        <w:rPr>
          <w:sz w:val="24"/>
          <w:szCs w:val="24"/>
        </w:rPr>
        <w:t>Общеобразовательные школы и внешкольные учреждения</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На исходный год р</w:t>
      </w:r>
      <w:r>
        <w:rPr>
          <w:sz w:val="24"/>
          <w:szCs w:val="24"/>
        </w:rPr>
        <w:t>азработки генплана в Березняковском</w:t>
      </w:r>
      <w:r w:rsidRPr="00F55842">
        <w:rPr>
          <w:sz w:val="24"/>
          <w:szCs w:val="24"/>
        </w:rPr>
        <w:t xml:space="preserve"> муниципальном образовании действовала одна муниципальная средняя общеобраз</w:t>
      </w:r>
      <w:r>
        <w:rPr>
          <w:sz w:val="24"/>
          <w:szCs w:val="24"/>
        </w:rPr>
        <w:t>овательные школы – МОУ «Березняковская</w:t>
      </w:r>
      <w:r w:rsidRPr="00F55842">
        <w:rPr>
          <w:sz w:val="24"/>
          <w:szCs w:val="24"/>
        </w:rPr>
        <w:t xml:space="preserve"> С</w:t>
      </w:r>
      <w:r>
        <w:rPr>
          <w:sz w:val="24"/>
          <w:szCs w:val="24"/>
        </w:rPr>
        <w:t>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w:t>
      </w:r>
      <w:r w:rsidRPr="00F55842">
        <w:rPr>
          <w:sz w:val="24"/>
          <w:szCs w:val="24"/>
        </w:rPr>
        <w:t xml:space="preserve"> Фактиче</w:t>
      </w:r>
      <w:r>
        <w:rPr>
          <w:sz w:val="24"/>
          <w:szCs w:val="24"/>
        </w:rPr>
        <w:t xml:space="preserve">ская наполняемость </w:t>
      </w:r>
      <w:r>
        <w:rPr>
          <w:sz w:val="24"/>
          <w:szCs w:val="24"/>
        </w:rPr>
        <w:lastRenderedPageBreak/>
        <w:t>образовательного учреждения составляет 177 человек или 42,1</w:t>
      </w:r>
      <w:r w:rsidRPr="00F55842">
        <w:rPr>
          <w:sz w:val="24"/>
          <w:szCs w:val="24"/>
        </w:rPr>
        <w:t>% проектной вместимости объекта.</w:t>
      </w:r>
    </w:p>
    <w:p w:rsidR="00517245" w:rsidRPr="00F55842" w:rsidRDefault="00517245" w:rsidP="00517245">
      <w:pPr>
        <w:autoSpaceDE w:val="0"/>
        <w:autoSpaceDN w:val="0"/>
        <w:adjustRightInd w:val="0"/>
        <w:ind w:firstLine="567"/>
        <w:jc w:val="both"/>
        <w:rPr>
          <w:sz w:val="24"/>
          <w:szCs w:val="24"/>
        </w:rPr>
      </w:pPr>
      <w:r w:rsidRPr="00F55842">
        <w:rPr>
          <w:sz w:val="24"/>
          <w:szCs w:val="24"/>
        </w:rPr>
        <w:t>Дошкольные образовательные учреждения</w:t>
      </w:r>
      <w:r>
        <w:rPr>
          <w:sz w:val="24"/>
          <w:szCs w:val="24"/>
        </w:rPr>
        <w:t>.</w:t>
      </w:r>
    </w:p>
    <w:p w:rsidR="00517245" w:rsidRDefault="00517245" w:rsidP="00517245">
      <w:pPr>
        <w:autoSpaceDE w:val="0"/>
        <w:autoSpaceDN w:val="0"/>
        <w:adjustRightInd w:val="0"/>
        <w:ind w:firstLine="567"/>
        <w:jc w:val="both"/>
        <w:rPr>
          <w:sz w:val="24"/>
          <w:szCs w:val="24"/>
        </w:rPr>
      </w:pPr>
      <w:r w:rsidRPr="00F55842">
        <w:rPr>
          <w:sz w:val="24"/>
          <w:szCs w:val="24"/>
        </w:rPr>
        <w:t>Дошкольные образовательные учреждения на территории муниципального образования предста</w:t>
      </w:r>
      <w:r>
        <w:rPr>
          <w:sz w:val="24"/>
          <w:szCs w:val="24"/>
        </w:rPr>
        <w:t>влены МДОУ «Детский сад «Ручеек</w:t>
      </w:r>
      <w:r w:rsidRPr="00F55842">
        <w:rPr>
          <w:sz w:val="24"/>
          <w:szCs w:val="24"/>
        </w:rPr>
        <w:t>»</w:t>
      </w:r>
      <w:r>
        <w:rPr>
          <w:sz w:val="24"/>
          <w:szCs w:val="24"/>
        </w:rPr>
        <w:t xml:space="preserve">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w:t>
      </w:r>
      <w:r w:rsidRPr="00F55842">
        <w:rPr>
          <w:sz w:val="24"/>
          <w:szCs w:val="24"/>
        </w:rPr>
        <w:t xml:space="preserve">. </w:t>
      </w:r>
    </w:p>
    <w:p w:rsidR="00517245" w:rsidRPr="00F55842" w:rsidRDefault="00517245" w:rsidP="00517245">
      <w:pPr>
        <w:autoSpaceDE w:val="0"/>
        <w:autoSpaceDN w:val="0"/>
        <w:adjustRightInd w:val="0"/>
        <w:ind w:firstLine="567"/>
        <w:jc w:val="both"/>
        <w:rPr>
          <w:sz w:val="24"/>
          <w:szCs w:val="24"/>
        </w:rPr>
      </w:pPr>
      <w:r w:rsidRPr="00F55842">
        <w:rPr>
          <w:sz w:val="24"/>
          <w:szCs w:val="24"/>
        </w:rPr>
        <w:t>Предприятия торговли и общественного питания</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Торговая сеть поселения на исходный год разработки генерального плана была представлена 6 магазина</w:t>
      </w:r>
      <w:r>
        <w:rPr>
          <w:sz w:val="24"/>
          <w:szCs w:val="24"/>
        </w:rPr>
        <w:t>ми общей торговой площадью 262,9</w:t>
      </w:r>
      <w:r w:rsidRPr="00F55842">
        <w:rPr>
          <w:sz w:val="24"/>
          <w:szCs w:val="24"/>
        </w:rPr>
        <w:t xml:space="preserve"> м</w:t>
      </w:r>
      <w:proofErr w:type="gramStart"/>
      <w:r w:rsidRPr="00F55842">
        <w:rPr>
          <w:sz w:val="24"/>
          <w:szCs w:val="24"/>
        </w:rPr>
        <w:t>2</w:t>
      </w:r>
      <w:proofErr w:type="gramEnd"/>
      <w:r w:rsidRPr="00F55842">
        <w:rPr>
          <w:sz w:val="24"/>
          <w:szCs w:val="24"/>
        </w:rPr>
        <w:t>.</w:t>
      </w:r>
      <w:r>
        <w:rPr>
          <w:sz w:val="24"/>
          <w:szCs w:val="24"/>
        </w:rPr>
        <w:t xml:space="preserve"> И 8 магазинами в п. Игирма – 268,7 м</w:t>
      </w:r>
      <w:proofErr w:type="gramStart"/>
      <w:r>
        <w:rPr>
          <w:sz w:val="24"/>
          <w:szCs w:val="24"/>
        </w:rPr>
        <w:t>2</w:t>
      </w:r>
      <w:proofErr w:type="gramEnd"/>
      <w:r>
        <w:rPr>
          <w:sz w:val="24"/>
          <w:szCs w:val="24"/>
        </w:rPr>
        <w:t xml:space="preserve"> общей торговой площади.</w:t>
      </w:r>
    </w:p>
    <w:p w:rsidR="00517245" w:rsidRDefault="00517245" w:rsidP="00517245">
      <w:pPr>
        <w:autoSpaceDE w:val="0"/>
        <w:autoSpaceDN w:val="0"/>
        <w:adjustRightInd w:val="0"/>
        <w:ind w:firstLine="567"/>
        <w:jc w:val="both"/>
        <w:rPr>
          <w:sz w:val="24"/>
          <w:szCs w:val="24"/>
        </w:rPr>
      </w:pPr>
      <w:r w:rsidRPr="00F55842">
        <w:rPr>
          <w:sz w:val="24"/>
          <w:szCs w:val="24"/>
        </w:rPr>
        <w:t>Открытая сеть общественного питания на</w:t>
      </w:r>
      <w:r>
        <w:rPr>
          <w:sz w:val="24"/>
          <w:szCs w:val="24"/>
        </w:rPr>
        <w:t xml:space="preserve"> территории поселения представлена баром «Фортуна» в п. Березняки на 28 посадочных мест.</w:t>
      </w:r>
      <w:r w:rsidRPr="00F55842">
        <w:rPr>
          <w:sz w:val="24"/>
          <w:szCs w:val="24"/>
        </w:rPr>
        <w:t xml:space="preserve"> </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здравоохранения</w:t>
      </w:r>
      <w:r>
        <w:rPr>
          <w:sz w:val="24"/>
          <w:szCs w:val="24"/>
        </w:rPr>
        <w:t>.</w:t>
      </w:r>
    </w:p>
    <w:p w:rsidR="00517245" w:rsidRPr="00F55842" w:rsidRDefault="00517245" w:rsidP="00517245">
      <w:pPr>
        <w:autoSpaceDE w:val="0"/>
        <w:autoSpaceDN w:val="0"/>
        <w:adjustRightInd w:val="0"/>
        <w:ind w:firstLine="567"/>
        <w:jc w:val="both"/>
        <w:rPr>
          <w:sz w:val="24"/>
          <w:szCs w:val="24"/>
        </w:rPr>
      </w:pPr>
      <w:proofErr w:type="gramStart"/>
      <w:r w:rsidRPr="00F55842">
        <w:rPr>
          <w:sz w:val="24"/>
          <w:szCs w:val="24"/>
        </w:rPr>
        <w:t>Учреждения здравоохранения муниципальн</w:t>
      </w:r>
      <w:r>
        <w:rPr>
          <w:sz w:val="24"/>
          <w:szCs w:val="24"/>
        </w:rPr>
        <w:t xml:space="preserve">ого образования представлены </w:t>
      </w:r>
      <w:r w:rsidRPr="00F55842">
        <w:rPr>
          <w:sz w:val="24"/>
          <w:szCs w:val="24"/>
        </w:rPr>
        <w:t xml:space="preserve"> МУЗ </w:t>
      </w:r>
      <w:r>
        <w:rPr>
          <w:sz w:val="24"/>
          <w:szCs w:val="24"/>
        </w:rPr>
        <w:t>«Березняковская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w:t>
      </w:r>
      <w:proofErr w:type="gramEnd"/>
      <w:r>
        <w:rPr>
          <w:sz w:val="24"/>
          <w:szCs w:val="24"/>
        </w:rPr>
        <w:t xml:space="preserve">  Работает аптечный киоск. В п. Игирма работает ФАП </w:t>
      </w:r>
    </w:p>
    <w:p w:rsidR="00517245" w:rsidRPr="00F55842" w:rsidRDefault="00517245" w:rsidP="00517245">
      <w:pPr>
        <w:autoSpaceDE w:val="0"/>
        <w:autoSpaceDN w:val="0"/>
        <w:adjustRightInd w:val="0"/>
        <w:ind w:firstLine="567"/>
        <w:jc w:val="both"/>
        <w:rPr>
          <w:sz w:val="24"/>
          <w:szCs w:val="24"/>
        </w:rPr>
      </w:pPr>
      <w:r w:rsidRPr="00F55842">
        <w:rPr>
          <w:sz w:val="24"/>
          <w:szCs w:val="24"/>
        </w:rPr>
        <w:t>Предприятия коммунально-бытового обслуживания</w:t>
      </w:r>
    </w:p>
    <w:p w:rsidR="00517245" w:rsidRPr="00F55842" w:rsidRDefault="00517245" w:rsidP="00517245">
      <w:pPr>
        <w:autoSpaceDE w:val="0"/>
        <w:autoSpaceDN w:val="0"/>
        <w:adjustRightInd w:val="0"/>
        <w:ind w:firstLine="567"/>
        <w:jc w:val="both"/>
        <w:rPr>
          <w:sz w:val="24"/>
          <w:szCs w:val="24"/>
        </w:rPr>
      </w:pPr>
      <w:r>
        <w:rPr>
          <w:sz w:val="24"/>
          <w:szCs w:val="24"/>
        </w:rPr>
        <w:t>В Березняковском</w:t>
      </w:r>
      <w:r w:rsidRPr="00F55842">
        <w:rPr>
          <w:sz w:val="24"/>
          <w:szCs w:val="24"/>
        </w:rPr>
        <w:t xml:space="preserve"> муниципальном образовании отсу</w:t>
      </w:r>
      <w:r>
        <w:rPr>
          <w:sz w:val="24"/>
          <w:szCs w:val="24"/>
        </w:rPr>
        <w:t>тствуют предприятия, осуществля</w:t>
      </w:r>
      <w:r w:rsidRPr="00F55842">
        <w:rPr>
          <w:sz w:val="24"/>
          <w:szCs w:val="24"/>
        </w:rPr>
        <w:t>ющие непосредственное бытовое обслуживание населения.</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культуры и искусства</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w:t>
      </w:r>
      <w:r>
        <w:rPr>
          <w:sz w:val="24"/>
          <w:szCs w:val="24"/>
        </w:rPr>
        <w:t xml:space="preserve"> культуры и искусства сельского</w:t>
      </w:r>
      <w:r w:rsidRPr="00F55842">
        <w:rPr>
          <w:sz w:val="24"/>
          <w:szCs w:val="24"/>
        </w:rPr>
        <w:t xml:space="preserve"> поселения представлены МУК</w:t>
      </w:r>
      <w:r>
        <w:rPr>
          <w:sz w:val="24"/>
          <w:szCs w:val="24"/>
        </w:rPr>
        <w:t xml:space="preserve"> КИЦ БСП Муниципальное учреждение культуры  «Культурно-информационный центр» и СДК п. Игирма на 150 и 110 посадочных мест соответственно. В п. Березняки</w:t>
      </w:r>
      <w:r w:rsidRPr="00F55842">
        <w:rPr>
          <w:sz w:val="24"/>
          <w:szCs w:val="24"/>
        </w:rPr>
        <w:t xml:space="preserve"> </w:t>
      </w:r>
      <w:r>
        <w:rPr>
          <w:sz w:val="24"/>
          <w:szCs w:val="24"/>
        </w:rPr>
        <w:t xml:space="preserve"> и Игирма работает библиотека        </w:t>
      </w:r>
      <w:r w:rsidRPr="00F55842">
        <w:rPr>
          <w:sz w:val="24"/>
          <w:szCs w:val="24"/>
        </w:rPr>
        <w:t>Спортивные сооружения</w:t>
      </w:r>
      <w:r>
        <w:rPr>
          <w:sz w:val="24"/>
          <w:szCs w:val="24"/>
        </w:rPr>
        <w:t>.</w:t>
      </w:r>
    </w:p>
    <w:p w:rsidR="00517245" w:rsidRPr="004551C3" w:rsidRDefault="00517245" w:rsidP="00517245">
      <w:pPr>
        <w:autoSpaceDE w:val="0"/>
        <w:autoSpaceDN w:val="0"/>
        <w:adjustRightInd w:val="0"/>
        <w:ind w:firstLine="567"/>
        <w:jc w:val="both"/>
        <w:rPr>
          <w:sz w:val="24"/>
          <w:szCs w:val="24"/>
        </w:rPr>
      </w:pPr>
      <w:r>
        <w:rPr>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предприятия и организации связи, управления и финансирования</w:t>
      </w:r>
    </w:p>
    <w:p w:rsidR="00517245" w:rsidRDefault="00517245" w:rsidP="00517245">
      <w:pPr>
        <w:autoSpaceDE w:val="0"/>
        <w:autoSpaceDN w:val="0"/>
        <w:adjustRightInd w:val="0"/>
        <w:ind w:firstLine="567"/>
        <w:jc w:val="both"/>
        <w:rPr>
          <w:sz w:val="24"/>
          <w:szCs w:val="24"/>
        </w:rPr>
      </w:pPr>
      <w:r>
        <w:rPr>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w:t>
      </w:r>
    </w:p>
    <w:p w:rsidR="00517245" w:rsidRPr="00F55842" w:rsidRDefault="00517245" w:rsidP="00517245">
      <w:pPr>
        <w:autoSpaceDE w:val="0"/>
        <w:autoSpaceDN w:val="0"/>
        <w:adjustRightInd w:val="0"/>
        <w:ind w:firstLine="567"/>
        <w:jc w:val="both"/>
        <w:rPr>
          <w:b/>
          <w:color w:val="000000"/>
          <w:sz w:val="24"/>
          <w:szCs w:val="24"/>
        </w:rPr>
      </w:pPr>
      <w:r>
        <w:rPr>
          <w:sz w:val="24"/>
          <w:szCs w:val="24"/>
        </w:rPr>
        <w:t xml:space="preserve">  </w:t>
      </w:r>
      <w:proofErr w:type="gramStart"/>
      <w:r w:rsidRPr="00F55842">
        <w:rPr>
          <w:sz w:val="24"/>
          <w:szCs w:val="24"/>
        </w:rPr>
        <w:t xml:space="preserve">В поселении </w:t>
      </w:r>
      <w:r>
        <w:rPr>
          <w:sz w:val="24"/>
          <w:szCs w:val="24"/>
        </w:rPr>
        <w:t xml:space="preserve">не </w:t>
      </w:r>
      <w:r w:rsidRPr="00F55842">
        <w:rPr>
          <w:sz w:val="24"/>
          <w:szCs w:val="24"/>
        </w:rPr>
        <w:t>доста</w:t>
      </w:r>
      <w:r>
        <w:rPr>
          <w:sz w:val="24"/>
          <w:szCs w:val="24"/>
        </w:rPr>
        <w:t xml:space="preserve">точно дошкольных </w:t>
      </w:r>
      <w:r w:rsidRPr="00F55842">
        <w:rPr>
          <w:sz w:val="24"/>
          <w:szCs w:val="24"/>
        </w:rPr>
        <w:t xml:space="preserve"> учреждений, образов</w:t>
      </w:r>
      <w:r>
        <w:rPr>
          <w:sz w:val="24"/>
          <w:szCs w:val="24"/>
        </w:rPr>
        <w:t>ательных школ, клубов</w:t>
      </w:r>
      <w:r w:rsidRPr="00F55842">
        <w:rPr>
          <w:sz w:val="24"/>
          <w:szCs w:val="24"/>
        </w:rPr>
        <w:t>, аптек, отделений почтовой связи</w:t>
      </w:r>
      <w:r>
        <w:rPr>
          <w:sz w:val="24"/>
          <w:szCs w:val="24"/>
        </w:rPr>
        <w:t>, стационар, поликлиника, отделение связи и банка)</w:t>
      </w:r>
      <w:r w:rsidRPr="00F55842">
        <w:rPr>
          <w:sz w:val="24"/>
          <w:szCs w:val="24"/>
        </w:rPr>
        <w:t>.</w:t>
      </w:r>
      <w:proofErr w:type="gramEnd"/>
      <w:r w:rsidRPr="00F55842">
        <w:rPr>
          <w:sz w:val="24"/>
          <w:szCs w:val="24"/>
        </w:rPr>
        <w:t xml:space="preserve"> По магазинам уровень обеспеченности ниже нормативного. В поселении отсутствуют </w:t>
      </w:r>
      <w:r>
        <w:rPr>
          <w:sz w:val="24"/>
          <w:szCs w:val="24"/>
        </w:rPr>
        <w:t>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517245" w:rsidRPr="00F55842" w:rsidRDefault="00517245" w:rsidP="00517245">
      <w:pPr>
        <w:rPr>
          <w:b/>
          <w:color w:val="000000"/>
          <w:sz w:val="24"/>
          <w:szCs w:val="24"/>
        </w:rPr>
      </w:pPr>
    </w:p>
    <w:p w:rsidR="00517245" w:rsidRPr="00F55842" w:rsidRDefault="00517245" w:rsidP="00517245">
      <w:pPr>
        <w:pStyle w:val="1"/>
        <w:spacing w:line="240" w:lineRule="auto"/>
        <w:rPr>
          <w:sz w:val="24"/>
          <w:szCs w:val="24"/>
        </w:rPr>
      </w:pPr>
      <w:bookmarkStart w:id="4" w:name="_Toc405805583"/>
      <w:r w:rsidRPr="00F55842">
        <w:rPr>
          <w:sz w:val="24"/>
          <w:szCs w:val="24"/>
        </w:rPr>
        <w:t>Раздел 2: «Характеристика существующего состояния коммунальной инфраструктуры»</w:t>
      </w:r>
      <w:bookmarkEnd w:id="4"/>
    </w:p>
    <w:p w:rsidR="00517245" w:rsidRPr="00F55842" w:rsidRDefault="00517245" w:rsidP="00517245">
      <w:pPr>
        <w:spacing w:before="240"/>
        <w:jc w:val="center"/>
        <w:rPr>
          <w:b/>
          <w:sz w:val="24"/>
          <w:szCs w:val="24"/>
        </w:rPr>
      </w:pPr>
      <w:r w:rsidRPr="00F55842">
        <w:rPr>
          <w:b/>
          <w:sz w:val="24"/>
          <w:szCs w:val="24"/>
        </w:rPr>
        <w:t>Теплоснабжение</w:t>
      </w:r>
    </w:p>
    <w:p w:rsidR="00517245" w:rsidRDefault="00517245" w:rsidP="00517245">
      <w:pPr>
        <w:autoSpaceDE w:val="0"/>
        <w:autoSpaceDN w:val="0"/>
        <w:adjustRightInd w:val="0"/>
        <w:ind w:firstLine="567"/>
        <w:jc w:val="both"/>
        <w:rPr>
          <w:sz w:val="24"/>
          <w:szCs w:val="24"/>
        </w:rPr>
      </w:pPr>
      <w:r>
        <w:rPr>
          <w:sz w:val="24"/>
          <w:szCs w:val="24"/>
        </w:rPr>
        <w:t>В состав территории Березняковского муниципального образования входят земли населенных пунктов п. Березняки, п. Игирма.</w:t>
      </w:r>
    </w:p>
    <w:p w:rsidR="00517245" w:rsidRDefault="00517245" w:rsidP="00517245">
      <w:pPr>
        <w:autoSpaceDE w:val="0"/>
        <w:autoSpaceDN w:val="0"/>
        <w:adjustRightInd w:val="0"/>
        <w:ind w:firstLine="567"/>
        <w:jc w:val="both"/>
        <w:rPr>
          <w:sz w:val="24"/>
          <w:szCs w:val="24"/>
        </w:rPr>
      </w:pPr>
      <w:r>
        <w:rPr>
          <w:sz w:val="24"/>
          <w:szCs w:val="24"/>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w:t>
      </w:r>
      <w:r>
        <w:rPr>
          <w:sz w:val="24"/>
          <w:szCs w:val="24"/>
        </w:rPr>
        <w:lastRenderedPageBreak/>
        <w:t xml:space="preserve">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w:t>
      </w:r>
      <w:proofErr w:type="gramStart"/>
      <w:r>
        <w:rPr>
          <w:sz w:val="24"/>
          <w:szCs w:val="24"/>
        </w:rPr>
        <w:t>в</w:t>
      </w:r>
      <w:proofErr w:type="gramEnd"/>
      <w:r>
        <w:rPr>
          <w:sz w:val="24"/>
          <w:szCs w:val="24"/>
        </w:rPr>
        <w:t xml:space="preserve"> </w:t>
      </w:r>
      <w:proofErr w:type="gramStart"/>
      <w:r>
        <w:rPr>
          <w:sz w:val="24"/>
          <w:szCs w:val="24"/>
        </w:rPr>
        <w:t>отапливаемых</w:t>
      </w:r>
      <w:proofErr w:type="gramEnd"/>
      <w:r>
        <w:rPr>
          <w:sz w:val="24"/>
          <w:szCs w:val="24"/>
        </w:rPr>
        <w:t xml:space="preserve"> площадей резко увеличивает стоимость тепловой составляющей в тарифах по оплате коммунальных услуг.</w:t>
      </w:r>
    </w:p>
    <w:p w:rsidR="00517245" w:rsidRDefault="00517245" w:rsidP="00517245">
      <w:pPr>
        <w:autoSpaceDE w:val="0"/>
        <w:autoSpaceDN w:val="0"/>
        <w:adjustRightInd w:val="0"/>
        <w:ind w:firstLine="567"/>
        <w:jc w:val="both"/>
        <w:rPr>
          <w:sz w:val="24"/>
          <w:szCs w:val="24"/>
        </w:rPr>
      </w:pPr>
      <w:r>
        <w:rPr>
          <w:sz w:val="24"/>
          <w:szCs w:val="24"/>
        </w:rPr>
        <w:t>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 xml:space="preserve">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517245" w:rsidRDefault="00517245" w:rsidP="00517245">
      <w:pPr>
        <w:autoSpaceDE w:val="0"/>
        <w:autoSpaceDN w:val="0"/>
        <w:adjustRightInd w:val="0"/>
        <w:ind w:firstLine="567"/>
        <w:jc w:val="both"/>
        <w:rPr>
          <w:sz w:val="24"/>
          <w:szCs w:val="24"/>
        </w:rPr>
      </w:pPr>
      <w:r w:rsidRPr="00033C96">
        <w:rPr>
          <w:sz w:val="24"/>
          <w:szCs w:val="24"/>
        </w:rPr>
        <w:t xml:space="preserve"> т</w:t>
      </w:r>
      <w:r>
        <w:rPr>
          <w:sz w:val="24"/>
          <w:szCs w:val="24"/>
        </w:rPr>
        <w:t xml:space="preserve">аблица 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985"/>
        <w:gridCol w:w="1701"/>
        <w:gridCol w:w="1701"/>
        <w:gridCol w:w="2268"/>
      </w:tblGrid>
      <w:tr w:rsidR="00517245" w:rsidTr="00325E57">
        <w:trPr>
          <w:trHeight w:val="301"/>
        </w:trPr>
        <w:tc>
          <w:tcPr>
            <w:tcW w:w="2268" w:type="dxa"/>
          </w:tcPr>
          <w:p w:rsidR="00517245" w:rsidRDefault="00517245" w:rsidP="00325E57">
            <w:pPr>
              <w:autoSpaceDE w:val="0"/>
              <w:autoSpaceDN w:val="0"/>
              <w:adjustRightInd w:val="0"/>
              <w:ind w:firstLine="567"/>
              <w:jc w:val="both"/>
              <w:rPr>
                <w:sz w:val="24"/>
                <w:szCs w:val="24"/>
              </w:rPr>
            </w:pPr>
            <w:r>
              <w:rPr>
                <w:sz w:val="24"/>
                <w:szCs w:val="24"/>
              </w:rPr>
              <w:t>наименование</w:t>
            </w:r>
          </w:p>
        </w:tc>
        <w:tc>
          <w:tcPr>
            <w:tcW w:w="1985" w:type="dxa"/>
          </w:tcPr>
          <w:p w:rsidR="00517245" w:rsidRDefault="00517245" w:rsidP="00325E57">
            <w:pPr>
              <w:autoSpaceDE w:val="0"/>
              <w:autoSpaceDN w:val="0"/>
              <w:adjustRightInd w:val="0"/>
              <w:ind w:firstLine="567"/>
              <w:jc w:val="both"/>
              <w:rPr>
                <w:sz w:val="24"/>
                <w:szCs w:val="24"/>
              </w:rPr>
            </w:pPr>
            <w:r>
              <w:rPr>
                <w:sz w:val="24"/>
                <w:szCs w:val="24"/>
              </w:rPr>
              <w:t>2011год</w:t>
            </w:r>
          </w:p>
        </w:tc>
        <w:tc>
          <w:tcPr>
            <w:tcW w:w="1701" w:type="dxa"/>
          </w:tcPr>
          <w:p w:rsidR="00517245" w:rsidRDefault="00517245" w:rsidP="00325E57">
            <w:pPr>
              <w:autoSpaceDE w:val="0"/>
              <w:autoSpaceDN w:val="0"/>
              <w:adjustRightInd w:val="0"/>
              <w:ind w:firstLine="567"/>
              <w:jc w:val="both"/>
              <w:rPr>
                <w:sz w:val="24"/>
                <w:szCs w:val="24"/>
              </w:rPr>
            </w:pPr>
            <w:r>
              <w:rPr>
                <w:sz w:val="24"/>
                <w:szCs w:val="24"/>
              </w:rPr>
              <w:t>2012год</w:t>
            </w:r>
          </w:p>
        </w:tc>
        <w:tc>
          <w:tcPr>
            <w:tcW w:w="1701" w:type="dxa"/>
          </w:tcPr>
          <w:p w:rsidR="00517245" w:rsidRDefault="00517245" w:rsidP="00325E57">
            <w:pPr>
              <w:autoSpaceDE w:val="0"/>
              <w:autoSpaceDN w:val="0"/>
              <w:adjustRightInd w:val="0"/>
              <w:jc w:val="both"/>
              <w:rPr>
                <w:sz w:val="24"/>
                <w:szCs w:val="24"/>
              </w:rPr>
            </w:pPr>
            <w:r>
              <w:rPr>
                <w:sz w:val="24"/>
                <w:szCs w:val="24"/>
              </w:rPr>
              <w:t>2013год</w:t>
            </w:r>
          </w:p>
        </w:tc>
        <w:tc>
          <w:tcPr>
            <w:tcW w:w="2268" w:type="dxa"/>
          </w:tcPr>
          <w:p w:rsidR="00517245" w:rsidRDefault="00517245" w:rsidP="00325E57">
            <w:pPr>
              <w:autoSpaceDE w:val="0"/>
              <w:autoSpaceDN w:val="0"/>
              <w:adjustRightInd w:val="0"/>
              <w:ind w:firstLine="567"/>
              <w:jc w:val="both"/>
              <w:rPr>
                <w:sz w:val="24"/>
                <w:szCs w:val="24"/>
              </w:rPr>
            </w:pPr>
            <w:r>
              <w:rPr>
                <w:sz w:val="24"/>
                <w:szCs w:val="24"/>
              </w:rPr>
              <w:t>2014год</w:t>
            </w:r>
          </w:p>
        </w:tc>
      </w:tr>
      <w:tr w:rsidR="00517245" w:rsidTr="00325E57">
        <w:trPr>
          <w:trHeight w:val="600"/>
        </w:trPr>
        <w:tc>
          <w:tcPr>
            <w:tcW w:w="2268" w:type="dxa"/>
          </w:tcPr>
          <w:p w:rsidR="00517245" w:rsidRDefault="00517245" w:rsidP="00325E57">
            <w:pPr>
              <w:autoSpaceDE w:val="0"/>
              <w:autoSpaceDN w:val="0"/>
              <w:adjustRightInd w:val="0"/>
              <w:rPr>
                <w:sz w:val="24"/>
                <w:szCs w:val="24"/>
              </w:rPr>
            </w:pPr>
            <w:r>
              <w:rPr>
                <w:sz w:val="24"/>
                <w:szCs w:val="24"/>
              </w:rPr>
              <w:t>отпуск тепла по годам ООО «</w:t>
            </w:r>
            <w:proofErr w:type="gramStart"/>
            <w:r>
              <w:rPr>
                <w:sz w:val="24"/>
                <w:szCs w:val="24"/>
              </w:rPr>
              <w:t>ЭК</w:t>
            </w:r>
            <w:proofErr w:type="gramEnd"/>
            <w:r>
              <w:rPr>
                <w:sz w:val="24"/>
                <w:szCs w:val="24"/>
              </w:rPr>
              <w:t>»</w:t>
            </w:r>
          </w:p>
        </w:tc>
        <w:tc>
          <w:tcPr>
            <w:tcW w:w="1985" w:type="dxa"/>
          </w:tcPr>
          <w:p w:rsidR="00517245" w:rsidRDefault="00517245" w:rsidP="00325E57">
            <w:pPr>
              <w:autoSpaceDE w:val="0"/>
              <w:autoSpaceDN w:val="0"/>
              <w:adjustRightInd w:val="0"/>
              <w:jc w:val="both"/>
              <w:rPr>
                <w:sz w:val="24"/>
                <w:szCs w:val="24"/>
              </w:rPr>
            </w:pPr>
            <w:r>
              <w:rPr>
                <w:sz w:val="24"/>
                <w:szCs w:val="24"/>
              </w:rPr>
              <w:t>12574,377 Гкал</w:t>
            </w:r>
          </w:p>
        </w:tc>
        <w:tc>
          <w:tcPr>
            <w:tcW w:w="1701" w:type="dxa"/>
          </w:tcPr>
          <w:p w:rsidR="00517245" w:rsidRDefault="00517245" w:rsidP="00325E57">
            <w:pPr>
              <w:autoSpaceDE w:val="0"/>
              <w:autoSpaceDN w:val="0"/>
              <w:adjustRightInd w:val="0"/>
              <w:jc w:val="both"/>
              <w:rPr>
                <w:sz w:val="24"/>
                <w:szCs w:val="24"/>
              </w:rPr>
            </w:pPr>
            <w:r>
              <w:rPr>
                <w:sz w:val="24"/>
                <w:szCs w:val="24"/>
              </w:rPr>
              <w:t>13079,96Гкал</w:t>
            </w:r>
          </w:p>
        </w:tc>
        <w:tc>
          <w:tcPr>
            <w:tcW w:w="1701" w:type="dxa"/>
          </w:tcPr>
          <w:p w:rsidR="00517245" w:rsidRDefault="00517245" w:rsidP="00325E57">
            <w:pPr>
              <w:autoSpaceDE w:val="0"/>
              <w:autoSpaceDN w:val="0"/>
              <w:adjustRightInd w:val="0"/>
              <w:jc w:val="both"/>
              <w:rPr>
                <w:sz w:val="24"/>
                <w:szCs w:val="24"/>
              </w:rPr>
            </w:pPr>
            <w:r>
              <w:rPr>
                <w:sz w:val="24"/>
                <w:szCs w:val="24"/>
              </w:rPr>
              <w:t>16158,64 Гкал</w:t>
            </w:r>
          </w:p>
        </w:tc>
        <w:tc>
          <w:tcPr>
            <w:tcW w:w="2268" w:type="dxa"/>
          </w:tcPr>
          <w:p w:rsidR="00517245" w:rsidRDefault="00517245" w:rsidP="00325E57">
            <w:pPr>
              <w:autoSpaceDE w:val="0"/>
              <w:autoSpaceDN w:val="0"/>
              <w:adjustRightInd w:val="0"/>
              <w:jc w:val="both"/>
              <w:rPr>
                <w:sz w:val="24"/>
                <w:szCs w:val="24"/>
              </w:rPr>
            </w:pPr>
            <w:r>
              <w:rPr>
                <w:sz w:val="24"/>
                <w:szCs w:val="24"/>
              </w:rPr>
              <w:t>16694,541 Гкал</w:t>
            </w:r>
          </w:p>
        </w:tc>
      </w:tr>
    </w:tbl>
    <w:p w:rsidR="00517245" w:rsidRDefault="00517245" w:rsidP="00517245">
      <w:pPr>
        <w:autoSpaceDE w:val="0"/>
        <w:autoSpaceDN w:val="0"/>
        <w:adjustRightInd w:val="0"/>
        <w:jc w:val="both"/>
        <w:rPr>
          <w:sz w:val="24"/>
          <w:szCs w:val="24"/>
        </w:rPr>
      </w:pPr>
    </w:p>
    <w:p w:rsidR="00517245" w:rsidRPr="00033C96" w:rsidRDefault="00517245" w:rsidP="00517245">
      <w:pPr>
        <w:autoSpaceDE w:val="0"/>
        <w:autoSpaceDN w:val="0"/>
        <w:adjustRightInd w:val="0"/>
        <w:ind w:firstLine="567"/>
        <w:jc w:val="both"/>
        <w:rPr>
          <w:sz w:val="24"/>
          <w:szCs w:val="24"/>
        </w:rPr>
      </w:pPr>
      <w:r w:rsidRPr="00033C96">
        <w:rPr>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517245" w:rsidRPr="00033C96" w:rsidRDefault="00517245" w:rsidP="00517245">
      <w:pPr>
        <w:autoSpaceDE w:val="0"/>
        <w:autoSpaceDN w:val="0"/>
        <w:adjustRightInd w:val="0"/>
        <w:ind w:firstLine="567"/>
        <w:jc w:val="both"/>
        <w:rPr>
          <w:sz w:val="24"/>
          <w:szCs w:val="24"/>
        </w:rPr>
      </w:pPr>
      <w:r w:rsidRPr="00033C96">
        <w:rPr>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1"/>
        <w:gridCol w:w="1432"/>
        <w:gridCol w:w="2143"/>
        <w:gridCol w:w="1298"/>
        <w:gridCol w:w="1298"/>
        <w:gridCol w:w="2117"/>
      </w:tblGrid>
      <w:tr w:rsidR="00517245" w:rsidRPr="00033C96" w:rsidTr="00325E57">
        <w:tc>
          <w:tcPr>
            <w:tcW w:w="913" w:type="pct"/>
            <w:shd w:val="clear" w:color="auto" w:fill="D9D9D9"/>
          </w:tcPr>
          <w:p w:rsidR="00517245" w:rsidRPr="00033C96" w:rsidRDefault="00517245" w:rsidP="00325E57">
            <w:pPr>
              <w:jc w:val="both"/>
              <w:rPr>
                <w:sz w:val="24"/>
                <w:szCs w:val="24"/>
              </w:rPr>
            </w:pPr>
            <w:r w:rsidRPr="00033C96">
              <w:rPr>
                <w:sz w:val="24"/>
                <w:szCs w:val="24"/>
              </w:rPr>
              <w:t>Потребитель</w:t>
            </w:r>
          </w:p>
        </w:tc>
        <w:tc>
          <w:tcPr>
            <w:tcW w:w="706" w:type="pct"/>
            <w:shd w:val="clear" w:color="auto" w:fill="D9D9D9"/>
          </w:tcPr>
          <w:p w:rsidR="00517245" w:rsidRPr="00033C96" w:rsidRDefault="00517245" w:rsidP="00325E57">
            <w:pPr>
              <w:jc w:val="both"/>
              <w:rPr>
                <w:sz w:val="24"/>
                <w:szCs w:val="24"/>
              </w:rPr>
            </w:pPr>
            <w:r w:rsidRPr="00033C96">
              <w:rPr>
                <w:sz w:val="24"/>
                <w:szCs w:val="24"/>
              </w:rPr>
              <w:t>2009 (</w:t>
            </w:r>
            <w:proofErr w:type="spellStart"/>
            <w:r w:rsidRPr="00033C96">
              <w:rPr>
                <w:sz w:val="24"/>
                <w:szCs w:val="24"/>
              </w:rPr>
              <w:t>руб</w:t>
            </w:r>
            <w:proofErr w:type="spellEnd"/>
            <w:r w:rsidRPr="00033C96">
              <w:rPr>
                <w:sz w:val="24"/>
                <w:szCs w:val="24"/>
              </w:rPr>
              <w:t>/Гкал)</w:t>
            </w:r>
          </w:p>
        </w:tc>
        <w:tc>
          <w:tcPr>
            <w:tcW w:w="1057" w:type="pct"/>
            <w:shd w:val="clear" w:color="auto" w:fill="D9D9D9"/>
          </w:tcPr>
          <w:p w:rsidR="00517245" w:rsidRPr="00033C96" w:rsidRDefault="00517245" w:rsidP="00325E57">
            <w:pPr>
              <w:jc w:val="both"/>
              <w:rPr>
                <w:sz w:val="24"/>
                <w:szCs w:val="24"/>
              </w:rPr>
            </w:pPr>
            <w:r w:rsidRPr="00033C96">
              <w:rPr>
                <w:sz w:val="24"/>
                <w:szCs w:val="24"/>
              </w:rPr>
              <w:t>2010 (</w:t>
            </w:r>
            <w:proofErr w:type="spellStart"/>
            <w:r w:rsidRPr="00033C96">
              <w:rPr>
                <w:sz w:val="24"/>
                <w:szCs w:val="24"/>
              </w:rPr>
              <w:t>руб</w:t>
            </w:r>
            <w:proofErr w:type="spellEnd"/>
            <w:r w:rsidRPr="00033C96">
              <w:rPr>
                <w:sz w:val="24"/>
                <w:szCs w:val="24"/>
              </w:rPr>
              <w:t>/Гкал)</w:t>
            </w:r>
          </w:p>
        </w:tc>
        <w:tc>
          <w:tcPr>
            <w:tcW w:w="640" w:type="pct"/>
            <w:shd w:val="clear" w:color="auto" w:fill="D9D9D9"/>
          </w:tcPr>
          <w:p w:rsidR="00517245" w:rsidRPr="00033C96" w:rsidRDefault="00517245" w:rsidP="00325E57">
            <w:pPr>
              <w:jc w:val="both"/>
              <w:rPr>
                <w:sz w:val="24"/>
                <w:szCs w:val="24"/>
              </w:rPr>
            </w:pPr>
            <w:r w:rsidRPr="00033C96">
              <w:rPr>
                <w:sz w:val="24"/>
                <w:szCs w:val="24"/>
              </w:rPr>
              <w:t>2011 (</w:t>
            </w:r>
            <w:proofErr w:type="spellStart"/>
            <w:r w:rsidRPr="00033C96">
              <w:rPr>
                <w:sz w:val="24"/>
                <w:szCs w:val="24"/>
              </w:rPr>
              <w:t>руб</w:t>
            </w:r>
            <w:proofErr w:type="spellEnd"/>
            <w:r w:rsidRPr="00033C96">
              <w:rPr>
                <w:sz w:val="24"/>
                <w:szCs w:val="24"/>
              </w:rPr>
              <w:t>/Гкал)</w:t>
            </w:r>
          </w:p>
        </w:tc>
        <w:tc>
          <w:tcPr>
            <w:tcW w:w="640" w:type="pct"/>
            <w:shd w:val="clear" w:color="auto" w:fill="D9D9D9"/>
          </w:tcPr>
          <w:p w:rsidR="00517245" w:rsidRPr="00033C96" w:rsidRDefault="00517245" w:rsidP="00325E57">
            <w:pPr>
              <w:jc w:val="both"/>
              <w:rPr>
                <w:sz w:val="24"/>
                <w:szCs w:val="24"/>
              </w:rPr>
            </w:pPr>
            <w:r w:rsidRPr="00033C96">
              <w:rPr>
                <w:sz w:val="24"/>
                <w:szCs w:val="24"/>
              </w:rPr>
              <w:t>2012 (</w:t>
            </w:r>
            <w:proofErr w:type="spellStart"/>
            <w:r w:rsidRPr="00033C96">
              <w:rPr>
                <w:sz w:val="24"/>
                <w:szCs w:val="24"/>
              </w:rPr>
              <w:t>руб</w:t>
            </w:r>
            <w:proofErr w:type="spellEnd"/>
            <w:r w:rsidRPr="00033C96">
              <w:rPr>
                <w:sz w:val="24"/>
                <w:szCs w:val="24"/>
              </w:rPr>
              <w:t>/Гкал)</w:t>
            </w:r>
          </w:p>
        </w:tc>
        <w:tc>
          <w:tcPr>
            <w:tcW w:w="1044" w:type="pct"/>
            <w:shd w:val="clear" w:color="auto" w:fill="D9D9D9"/>
          </w:tcPr>
          <w:p w:rsidR="00517245" w:rsidRPr="00033C96" w:rsidRDefault="00517245" w:rsidP="00325E57">
            <w:pPr>
              <w:jc w:val="both"/>
              <w:rPr>
                <w:sz w:val="24"/>
                <w:szCs w:val="24"/>
              </w:rPr>
            </w:pPr>
            <w:r w:rsidRPr="00033C96">
              <w:rPr>
                <w:sz w:val="24"/>
                <w:szCs w:val="24"/>
              </w:rPr>
              <w:t>2014 (</w:t>
            </w:r>
            <w:proofErr w:type="spellStart"/>
            <w:r w:rsidRPr="00033C96">
              <w:rPr>
                <w:sz w:val="24"/>
                <w:szCs w:val="24"/>
              </w:rPr>
              <w:t>руб</w:t>
            </w:r>
            <w:proofErr w:type="spellEnd"/>
            <w:r w:rsidRPr="00033C96">
              <w:rPr>
                <w:sz w:val="24"/>
                <w:szCs w:val="24"/>
              </w:rPr>
              <w:t>/Гкал)</w:t>
            </w:r>
          </w:p>
        </w:tc>
      </w:tr>
      <w:tr w:rsidR="00517245" w:rsidRPr="00033C96" w:rsidTr="00325E57">
        <w:tc>
          <w:tcPr>
            <w:tcW w:w="913" w:type="pct"/>
          </w:tcPr>
          <w:p w:rsidR="00517245" w:rsidRPr="00033C96" w:rsidRDefault="00517245" w:rsidP="00325E57">
            <w:pPr>
              <w:jc w:val="both"/>
              <w:rPr>
                <w:sz w:val="24"/>
                <w:szCs w:val="24"/>
              </w:rPr>
            </w:pPr>
            <w:r w:rsidRPr="00033C96">
              <w:rPr>
                <w:sz w:val="24"/>
                <w:szCs w:val="24"/>
              </w:rPr>
              <w:t>Отопление население</w:t>
            </w:r>
          </w:p>
        </w:tc>
        <w:tc>
          <w:tcPr>
            <w:tcW w:w="706" w:type="pct"/>
          </w:tcPr>
          <w:p w:rsidR="00517245" w:rsidRPr="00033C96" w:rsidRDefault="00517245" w:rsidP="00325E57">
            <w:pPr>
              <w:jc w:val="both"/>
              <w:rPr>
                <w:sz w:val="24"/>
                <w:szCs w:val="24"/>
              </w:rPr>
            </w:pPr>
            <w:r w:rsidRPr="00033C96">
              <w:rPr>
                <w:sz w:val="24"/>
                <w:szCs w:val="24"/>
              </w:rPr>
              <w:t>838,26</w:t>
            </w:r>
          </w:p>
        </w:tc>
        <w:tc>
          <w:tcPr>
            <w:tcW w:w="1057" w:type="pct"/>
          </w:tcPr>
          <w:p w:rsidR="00517245" w:rsidRPr="00033C96" w:rsidRDefault="00517245" w:rsidP="00325E57">
            <w:pPr>
              <w:rPr>
                <w:sz w:val="24"/>
                <w:szCs w:val="24"/>
              </w:rPr>
            </w:pPr>
            <w:r w:rsidRPr="00033C96">
              <w:rPr>
                <w:sz w:val="24"/>
                <w:szCs w:val="24"/>
              </w:rPr>
              <w:t xml:space="preserve">с 01.01. по 31.03.-1200,0 руб.; </w:t>
            </w:r>
          </w:p>
          <w:p w:rsidR="00517245" w:rsidRPr="00033C96" w:rsidRDefault="00517245" w:rsidP="00325E57">
            <w:pPr>
              <w:rPr>
                <w:sz w:val="24"/>
                <w:szCs w:val="24"/>
              </w:rPr>
            </w:pPr>
            <w:r w:rsidRPr="00033C96">
              <w:rPr>
                <w:sz w:val="24"/>
                <w:szCs w:val="24"/>
              </w:rPr>
              <w:t>с 1.04. – 1044,0 руб.</w:t>
            </w:r>
          </w:p>
        </w:tc>
        <w:tc>
          <w:tcPr>
            <w:tcW w:w="640" w:type="pct"/>
          </w:tcPr>
          <w:p w:rsidR="00517245" w:rsidRPr="00033C96" w:rsidRDefault="00517245" w:rsidP="00325E57">
            <w:pPr>
              <w:jc w:val="both"/>
              <w:rPr>
                <w:sz w:val="24"/>
                <w:szCs w:val="24"/>
              </w:rPr>
            </w:pPr>
            <w:r w:rsidRPr="00033C96">
              <w:rPr>
                <w:sz w:val="24"/>
                <w:szCs w:val="24"/>
              </w:rPr>
              <w:t>1200,6</w:t>
            </w:r>
          </w:p>
        </w:tc>
        <w:tc>
          <w:tcPr>
            <w:tcW w:w="640" w:type="pct"/>
          </w:tcPr>
          <w:p w:rsidR="00517245" w:rsidRPr="00033C96" w:rsidRDefault="00517245" w:rsidP="00325E57">
            <w:pPr>
              <w:jc w:val="both"/>
              <w:rPr>
                <w:sz w:val="24"/>
                <w:szCs w:val="24"/>
              </w:rPr>
            </w:pPr>
            <w:r w:rsidRPr="00033C96">
              <w:rPr>
                <w:sz w:val="24"/>
                <w:szCs w:val="24"/>
              </w:rPr>
              <w:t>1200,6</w:t>
            </w:r>
          </w:p>
        </w:tc>
        <w:tc>
          <w:tcPr>
            <w:tcW w:w="1044" w:type="pct"/>
          </w:tcPr>
          <w:p w:rsidR="00517245" w:rsidRPr="00033C96" w:rsidRDefault="00517245" w:rsidP="00325E57">
            <w:pPr>
              <w:jc w:val="both"/>
              <w:rPr>
                <w:sz w:val="24"/>
                <w:szCs w:val="24"/>
              </w:rPr>
            </w:pPr>
            <w:r w:rsidRPr="00033C96">
              <w:rPr>
                <w:sz w:val="24"/>
                <w:szCs w:val="24"/>
              </w:rPr>
              <w:t xml:space="preserve">с 01.01 по 30.06- 1200,6 руб.; </w:t>
            </w:r>
          </w:p>
          <w:p w:rsidR="00517245" w:rsidRPr="00033C96" w:rsidRDefault="00517245" w:rsidP="00325E57">
            <w:pPr>
              <w:jc w:val="both"/>
              <w:rPr>
                <w:sz w:val="24"/>
                <w:szCs w:val="24"/>
              </w:rPr>
            </w:pPr>
            <w:r w:rsidRPr="00033C96">
              <w:rPr>
                <w:sz w:val="24"/>
                <w:szCs w:val="24"/>
              </w:rPr>
              <w:t>с 01.07 – 1344,67 руб.</w:t>
            </w:r>
          </w:p>
        </w:tc>
      </w:tr>
      <w:tr w:rsidR="00517245" w:rsidRPr="00033C96" w:rsidTr="00325E57">
        <w:tc>
          <w:tcPr>
            <w:tcW w:w="913" w:type="pct"/>
          </w:tcPr>
          <w:p w:rsidR="00517245" w:rsidRPr="00033C96" w:rsidRDefault="00517245" w:rsidP="00325E57">
            <w:pPr>
              <w:jc w:val="both"/>
              <w:rPr>
                <w:sz w:val="24"/>
                <w:szCs w:val="24"/>
              </w:rPr>
            </w:pPr>
          </w:p>
        </w:tc>
        <w:tc>
          <w:tcPr>
            <w:tcW w:w="706" w:type="pct"/>
          </w:tcPr>
          <w:p w:rsidR="00517245" w:rsidRPr="00033C96" w:rsidRDefault="00517245" w:rsidP="00325E57">
            <w:pPr>
              <w:jc w:val="both"/>
              <w:rPr>
                <w:sz w:val="24"/>
                <w:szCs w:val="24"/>
              </w:rPr>
            </w:pPr>
          </w:p>
        </w:tc>
        <w:tc>
          <w:tcPr>
            <w:tcW w:w="1057" w:type="pct"/>
          </w:tcPr>
          <w:p w:rsidR="00517245" w:rsidRPr="00033C96" w:rsidRDefault="00517245" w:rsidP="00325E57">
            <w:pPr>
              <w:rPr>
                <w:sz w:val="24"/>
                <w:szCs w:val="24"/>
              </w:rPr>
            </w:pPr>
          </w:p>
        </w:tc>
        <w:tc>
          <w:tcPr>
            <w:tcW w:w="640" w:type="pct"/>
          </w:tcPr>
          <w:p w:rsidR="00517245" w:rsidRPr="00033C96" w:rsidRDefault="00517245" w:rsidP="00325E57">
            <w:pPr>
              <w:jc w:val="both"/>
              <w:rPr>
                <w:sz w:val="24"/>
                <w:szCs w:val="24"/>
              </w:rPr>
            </w:pPr>
          </w:p>
        </w:tc>
        <w:tc>
          <w:tcPr>
            <w:tcW w:w="640" w:type="pct"/>
          </w:tcPr>
          <w:p w:rsidR="00517245" w:rsidRPr="00033C96" w:rsidRDefault="00517245" w:rsidP="00325E57">
            <w:pPr>
              <w:jc w:val="both"/>
              <w:rPr>
                <w:sz w:val="24"/>
                <w:szCs w:val="24"/>
              </w:rPr>
            </w:pPr>
          </w:p>
        </w:tc>
        <w:tc>
          <w:tcPr>
            <w:tcW w:w="1044" w:type="pct"/>
          </w:tcPr>
          <w:p w:rsidR="00517245" w:rsidRPr="00033C96" w:rsidRDefault="00517245" w:rsidP="00325E57">
            <w:pPr>
              <w:jc w:val="both"/>
              <w:rPr>
                <w:sz w:val="24"/>
                <w:szCs w:val="24"/>
              </w:rPr>
            </w:pPr>
          </w:p>
        </w:tc>
      </w:tr>
      <w:tr w:rsidR="00517245" w:rsidRPr="00033C96" w:rsidTr="00325E57">
        <w:tc>
          <w:tcPr>
            <w:tcW w:w="913" w:type="pct"/>
          </w:tcPr>
          <w:p w:rsidR="00517245" w:rsidRPr="00033C96" w:rsidRDefault="00517245" w:rsidP="00325E57">
            <w:pPr>
              <w:jc w:val="both"/>
              <w:rPr>
                <w:sz w:val="24"/>
                <w:szCs w:val="24"/>
              </w:rPr>
            </w:pPr>
            <w:r w:rsidRPr="00033C96">
              <w:rPr>
                <w:sz w:val="24"/>
                <w:szCs w:val="24"/>
              </w:rPr>
              <w:t>Отопление</w:t>
            </w:r>
            <w:proofErr w:type="gramStart"/>
            <w:r w:rsidRPr="00033C96">
              <w:rPr>
                <w:sz w:val="24"/>
                <w:szCs w:val="24"/>
              </w:rPr>
              <w:t xml:space="preserve"> Э</w:t>
            </w:r>
            <w:proofErr w:type="gramEnd"/>
            <w:r w:rsidRPr="00033C96">
              <w:rPr>
                <w:sz w:val="24"/>
                <w:szCs w:val="24"/>
              </w:rPr>
              <w:t>/О</w:t>
            </w:r>
          </w:p>
        </w:tc>
        <w:tc>
          <w:tcPr>
            <w:tcW w:w="706" w:type="pct"/>
          </w:tcPr>
          <w:p w:rsidR="00517245" w:rsidRPr="00033C96" w:rsidRDefault="00517245" w:rsidP="00325E57">
            <w:pPr>
              <w:jc w:val="both"/>
              <w:rPr>
                <w:sz w:val="24"/>
                <w:szCs w:val="24"/>
              </w:rPr>
            </w:pPr>
            <w:r w:rsidRPr="00033C96">
              <w:rPr>
                <w:sz w:val="24"/>
                <w:szCs w:val="24"/>
              </w:rPr>
              <w:t>1124,74</w:t>
            </w:r>
          </w:p>
        </w:tc>
        <w:tc>
          <w:tcPr>
            <w:tcW w:w="1057" w:type="pct"/>
          </w:tcPr>
          <w:p w:rsidR="00517245" w:rsidRPr="00033C96" w:rsidRDefault="00517245" w:rsidP="00325E57">
            <w:pPr>
              <w:jc w:val="both"/>
              <w:rPr>
                <w:sz w:val="24"/>
                <w:szCs w:val="24"/>
              </w:rPr>
            </w:pPr>
            <w:r w:rsidRPr="00033C96">
              <w:rPr>
                <w:sz w:val="24"/>
                <w:szCs w:val="24"/>
              </w:rPr>
              <w:t>1583,1</w:t>
            </w:r>
          </w:p>
        </w:tc>
        <w:tc>
          <w:tcPr>
            <w:tcW w:w="640" w:type="pct"/>
          </w:tcPr>
          <w:p w:rsidR="00517245" w:rsidRPr="00033C96" w:rsidRDefault="00517245" w:rsidP="00325E57">
            <w:pPr>
              <w:jc w:val="both"/>
              <w:rPr>
                <w:sz w:val="24"/>
                <w:szCs w:val="24"/>
              </w:rPr>
            </w:pPr>
            <w:r w:rsidRPr="00033C96">
              <w:rPr>
                <w:sz w:val="24"/>
                <w:szCs w:val="24"/>
              </w:rPr>
              <w:t>1583,1</w:t>
            </w:r>
          </w:p>
        </w:tc>
        <w:tc>
          <w:tcPr>
            <w:tcW w:w="640" w:type="pct"/>
          </w:tcPr>
          <w:p w:rsidR="00517245" w:rsidRPr="00033C96" w:rsidRDefault="00517245" w:rsidP="00325E57">
            <w:pPr>
              <w:jc w:val="both"/>
              <w:rPr>
                <w:sz w:val="24"/>
                <w:szCs w:val="24"/>
              </w:rPr>
            </w:pPr>
            <w:r w:rsidRPr="00033C96">
              <w:rPr>
                <w:sz w:val="24"/>
                <w:szCs w:val="24"/>
              </w:rPr>
              <w:t>1583,1</w:t>
            </w:r>
          </w:p>
        </w:tc>
        <w:tc>
          <w:tcPr>
            <w:tcW w:w="1044" w:type="pct"/>
          </w:tcPr>
          <w:p w:rsidR="00517245" w:rsidRPr="00033C96" w:rsidRDefault="00517245" w:rsidP="00325E57">
            <w:pPr>
              <w:jc w:val="both"/>
              <w:rPr>
                <w:sz w:val="24"/>
                <w:szCs w:val="24"/>
              </w:rPr>
            </w:pPr>
            <w:r w:rsidRPr="00033C96">
              <w:rPr>
                <w:sz w:val="24"/>
                <w:szCs w:val="24"/>
              </w:rPr>
              <w:t xml:space="preserve">с 01.01. по 30.06 – 1569,9 </w:t>
            </w:r>
            <w:proofErr w:type="spellStart"/>
            <w:r w:rsidRPr="00033C96">
              <w:rPr>
                <w:sz w:val="24"/>
                <w:szCs w:val="24"/>
              </w:rPr>
              <w:t>руб</w:t>
            </w:r>
            <w:proofErr w:type="spellEnd"/>
            <w:r w:rsidRPr="00033C96">
              <w:rPr>
                <w:sz w:val="24"/>
                <w:szCs w:val="24"/>
              </w:rPr>
              <w:t>,</w:t>
            </w:r>
          </w:p>
          <w:p w:rsidR="00517245" w:rsidRPr="00033C96" w:rsidRDefault="00517245" w:rsidP="00325E57">
            <w:pPr>
              <w:jc w:val="both"/>
              <w:rPr>
                <w:sz w:val="24"/>
                <w:szCs w:val="24"/>
              </w:rPr>
            </w:pPr>
            <w:r w:rsidRPr="00033C96">
              <w:rPr>
                <w:sz w:val="24"/>
                <w:szCs w:val="24"/>
              </w:rPr>
              <w:t>с 01.07. – 1660,64 руб.</w:t>
            </w:r>
          </w:p>
        </w:tc>
      </w:tr>
    </w:tbl>
    <w:p w:rsidR="00517245" w:rsidRPr="00903C3B" w:rsidRDefault="00517245" w:rsidP="00517245">
      <w:pPr>
        <w:jc w:val="center"/>
        <w:rPr>
          <w:sz w:val="24"/>
          <w:szCs w:val="24"/>
        </w:rPr>
      </w:pPr>
      <w:r>
        <w:rPr>
          <w:sz w:val="24"/>
          <w:szCs w:val="24"/>
        </w:rPr>
        <w:t>Объекты теплоснабжения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
        <w:gridCol w:w="1262"/>
        <w:gridCol w:w="709"/>
        <w:gridCol w:w="850"/>
        <w:gridCol w:w="567"/>
        <w:gridCol w:w="567"/>
        <w:gridCol w:w="425"/>
        <w:gridCol w:w="436"/>
        <w:gridCol w:w="378"/>
        <w:gridCol w:w="636"/>
        <w:gridCol w:w="374"/>
        <w:gridCol w:w="586"/>
        <w:gridCol w:w="500"/>
        <w:gridCol w:w="696"/>
        <w:gridCol w:w="500"/>
        <w:gridCol w:w="500"/>
        <w:gridCol w:w="500"/>
        <w:gridCol w:w="456"/>
      </w:tblGrid>
      <w:tr w:rsidR="00517245" w:rsidRPr="00903C3B" w:rsidTr="00325E57">
        <w:trPr>
          <w:trHeight w:val="980"/>
        </w:trPr>
        <w:tc>
          <w:tcPr>
            <w:tcW w:w="264"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p>
          <w:p w:rsidR="00517245" w:rsidRPr="002D77B8" w:rsidRDefault="00517245" w:rsidP="00325E57">
            <w:pPr>
              <w:jc w:val="center"/>
              <w:rPr>
                <w:sz w:val="20"/>
                <w:szCs w:val="20"/>
              </w:rPr>
            </w:pPr>
            <w:r w:rsidRPr="002D77B8">
              <w:rPr>
                <w:sz w:val="20"/>
                <w:szCs w:val="20"/>
              </w:rPr>
              <w:t>№</w:t>
            </w: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1262"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r w:rsidRPr="002D77B8">
              <w:rPr>
                <w:sz w:val="20"/>
                <w:szCs w:val="20"/>
              </w:rPr>
              <w:t>Населенный пункт</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709"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Кол-во шт.</w:t>
            </w:r>
          </w:p>
        </w:tc>
        <w:tc>
          <w:tcPr>
            <w:tcW w:w="850"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r w:rsidRPr="002D77B8">
              <w:rPr>
                <w:sz w:val="20"/>
                <w:szCs w:val="20"/>
              </w:rPr>
              <w:t>Марка котла</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5165" w:type="dxa"/>
            <w:gridSpan w:val="10"/>
            <w:tcBorders>
              <w:bottom w:val="nil"/>
            </w:tcBorders>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Отапливаемые объекты</w:t>
            </w:r>
          </w:p>
        </w:tc>
        <w:tc>
          <w:tcPr>
            <w:tcW w:w="1956" w:type="dxa"/>
            <w:gridSpan w:val="4"/>
            <w:tcBorders>
              <w:bottom w:val="nil"/>
            </w:tcBorders>
          </w:tcPr>
          <w:p w:rsidR="00517245" w:rsidRPr="002D77B8" w:rsidRDefault="00517245" w:rsidP="00325E57">
            <w:pPr>
              <w:jc w:val="center"/>
              <w:rPr>
                <w:sz w:val="20"/>
                <w:szCs w:val="20"/>
              </w:rPr>
            </w:pPr>
            <w:r w:rsidRPr="002D77B8">
              <w:rPr>
                <w:sz w:val="20"/>
                <w:szCs w:val="20"/>
              </w:rPr>
              <w:t>Годовая потребность</w:t>
            </w:r>
          </w:p>
        </w:tc>
      </w:tr>
      <w:tr w:rsidR="00517245" w:rsidRPr="00903C3B" w:rsidTr="00325E57">
        <w:trPr>
          <w:trHeight w:val="2623"/>
        </w:trPr>
        <w:tc>
          <w:tcPr>
            <w:tcW w:w="264" w:type="dxa"/>
            <w:vMerge/>
            <w:tcBorders>
              <w:bottom w:val="single" w:sz="4" w:space="0" w:color="auto"/>
            </w:tcBorders>
          </w:tcPr>
          <w:p w:rsidR="00517245" w:rsidRPr="002D77B8" w:rsidRDefault="00517245" w:rsidP="00325E57">
            <w:pPr>
              <w:jc w:val="center"/>
              <w:rPr>
                <w:sz w:val="20"/>
                <w:szCs w:val="20"/>
              </w:rPr>
            </w:pPr>
          </w:p>
        </w:tc>
        <w:tc>
          <w:tcPr>
            <w:tcW w:w="1262" w:type="dxa"/>
            <w:vMerge/>
          </w:tcPr>
          <w:p w:rsidR="00517245" w:rsidRPr="002D77B8" w:rsidRDefault="00517245" w:rsidP="00325E57">
            <w:pPr>
              <w:jc w:val="center"/>
              <w:rPr>
                <w:sz w:val="20"/>
                <w:szCs w:val="20"/>
              </w:rPr>
            </w:pPr>
          </w:p>
        </w:tc>
        <w:tc>
          <w:tcPr>
            <w:tcW w:w="709" w:type="dxa"/>
            <w:vMerge/>
            <w:tcBorders>
              <w:bottom w:val="single" w:sz="4" w:space="0" w:color="auto"/>
            </w:tcBorders>
          </w:tcPr>
          <w:p w:rsidR="00517245" w:rsidRPr="002D77B8" w:rsidRDefault="00517245" w:rsidP="00325E57">
            <w:pPr>
              <w:jc w:val="center"/>
              <w:rPr>
                <w:sz w:val="20"/>
                <w:szCs w:val="20"/>
              </w:rPr>
            </w:pPr>
          </w:p>
        </w:tc>
        <w:tc>
          <w:tcPr>
            <w:tcW w:w="850" w:type="dxa"/>
            <w:vMerge/>
          </w:tcPr>
          <w:p w:rsidR="00517245" w:rsidRPr="002D77B8" w:rsidRDefault="00517245" w:rsidP="00325E57">
            <w:pPr>
              <w:jc w:val="center"/>
              <w:rPr>
                <w:sz w:val="20"/>
                <w:szCs w:val="20"/>
              </w:rPr>
            </w:pPr>
          </w:p>
        </w:tc>
        <w:tc>
          <w:tcPr>
            <w:tcW w:w="1134" w:type="dxa"/>
            <w:gridSpan w:val="2"/>
            <w:tcBorders>
              <w:bottom w:val="single" w:sz="4" w:space="0" w:color="auto"/>
            </w:tcBorders>
          </w:tcPr>
          <w:p w:rsidR="00517245" w:rsidRPr="002D77B8" w:rsidRDefault="00517245" w:rsidP="00325E57">
            <w:pPr>
              <w:jc w:val="center"/>
              <w:rPr>
                <w:sz w:val="20"/>
                <w:szCs w:val="20"/>
              </w:rPr>
            </w:pPr>
            <w:proofErr w:type="spellStart"/>
            <w:r w:rsidRPr="002D77B8">
              <w:rPr>
                <w:sz w:val="20"/>
                <w:szCs w:val="20"/>
              </w:rPr>
              <w:t>Муниц</w:t>
            </w:r>
            <w:proofErr w:type="spellEnd"/>
            <w:r w:rsidRPr="002D77B8">
              <w:rPr>
                <w:sz w:val="20"/>
                <w:szCs w:val="20"/>
              </w:rPr>
              <w:t>. Жилые дома</w:t>
            </w:r>
          </w:p>
        </w:tc>
        <w:tc>
          <w:tcPr>
            <w:tcW w:w="861" w:type="dxa"/>
            <w:gridSpan w:val="2"/>
            <w:tcBorders>
              <w:bottom w:val="single" w:sz="4" w:space="0" w:color="auto"/>
            </w:tcBorders>
          </w:tcPr>
          <w:p w:rsidR="00517245" w:rsidRPr="002D77B8" w:rsidRDefault="00517245" w:rsidP="00325E57">
            <w:pPr>
              <w:jc w:val="center"/>
              <w:rPr>
                <w:sz w:val="20"/>
                <w:szCs w:val="20"/>
              </w:rPr>
            </w:pPr>
            <w:proofErr w:type="spellStart"/>
            <w:r w:rsidRPr="002D77B8">
              <w:rPr>
                <w:sz w:val="20"/>
                <w:szCs w:val="20"/>
              </w:rPr>
              <w:t>Ведомст</w:t>
            </w:r>
            <w:proofErr w:type="spellEnd"/>
          </w:p>
          <w:p w:rsidR="00517245" w:rsidRPr="002D77B8" w:rsidRDefault="00517245" w:rsidP="00325E57">
            <w:pPr>
              <w:jc w:val="center"/>
              <w:rPr>
                <w:sz w:val="20"/>
                <w:szCs w:val="20"/>
              </w:rPr>
            </w:pPr>
            <w:r w:rsidRPr="002D77B8">
              <w:rPr>
                <w:sz w:val="20"/>
                <w:szCs w:val="20"/>
              </w:rPr>
              <w:t>венные</w:t>
            </w:r>
          </w:p>
        </w:tc>
        <w:tc>
          <w:tcPr>
            <w:tcW w:w="1014"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Частные жилые дома</w:t>
            </w:r>
          </w:p>
        </w:tc>
        <w:tc>
          <w:tcPr>
            <w:tcW w:w="960"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Объекты соц. сферы</w:t>
            </w:r>
          </w:p>
        </w:tc>
        <w:tc>
          <w:tcPr>
            <w:tcW w:w="1196"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Прочие объекты</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уголь</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Жидкое топливо</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дрова</w:t>
            </w:r>
          </w:p>
        </w:tc>
        <w:tc>
          <w:tcPr>
            <w:tcW w:w="456" w:type="dxa"/>
            <w:tcBorders>
              <w:bottom w:val="single" w:sz="4" w:space="0" w:color="auto"/>
            </w:tcBorders>
            <w:shd w:val="clear" w:color="auto" w:fill="auto"/>
          </w:tcPr>
          <w:p w:rsidR="00517245" w:rsidRPr="002D77B8" w:rsidRDefault="00517245" w:rsidP="00325E57">
            <w:pPr>
              <w:rPr>
                <w:sz w:val="20"/>
                <w:szCs w:val="20"/>
              </w:rPr>
            </w:pPr>
            <w:proofErr w:type="spellStart"/>
            <w:r w:rsidRPr="002D77B8">
              <w:rPr>
                <w:sz w:val="20"/>
                <w:szCs w:val="20"/>
              </w:rPr>
              <w:t>Электро</w:t>
            </w:r>
            <w:proofErr w:type="spellEnd"/>
          </w:p>
          <w:p w:rsidR="00517245" w:rsidRPr="002D77B8" w:rsidRDefault="00517245" w:rsidP="00325E57">
            <w:pPr>
              <w:rPr>
                <w:sz w:val="20"/>
                <w:szCs w:val="20"/>
              </w:rPr>
            </w:pPr>
            <w:r w:rsidRPr="002D77B8">
              <w:rPr>
                <w:sz w:val="20"/>
                <w:szCs w:val="20"/>
              </w:rPr>
              <w:t>энергия</w:t>
            </w:r>
          </w:p>
        </w:tc>
      </w:tr>
      <w:tr w:rsidR="00517245" w:rsidRPr="00903C3B" w:rsidTr="00325E57">
        <w:trPr>
          <w:trHeight w:val="640"/>
        </w:trPr>
        <w:tc>
          <w:tcPr>
            <w:tcW w:w="264" w:type="dxa"/>
            <w:vMerge/>
          </w:tcPr>
          <w:p w:rsidR="00517245" w:rsidRPr="002D77B8" w:rsidRDefault="00517245" w:rsidP="00325E57">
            <w:pPr>
              <w:jc w:val="center"/>
              <w:rPr>
                <w:sz w:val="20"/>
                <w:szCs w:val="20"/>
              </w:rPr>
            </w:pPr>
          </w:p>
        </w:tc>
        <w:tc>
          <w:tcPr>
            <w:tcW w:w="1262" w:type="dxa"/>
            <w:vMerge/>
          </w:tcPr>
          <w:p w:rsidR="00517245" w:rsidRPr="002D77B8" w:rsidRDefault="00517245" w:rsidP="00325E57">
            <w:pPr>
              <w:jc w:val="center"/>
              <w:rPr>
                <w:sz w:val="20"/>
                <w:szCs w:val="20"/>
              </w:rPr>
            </w:pPr>
          </w:p>
        </w:tc>
        <w:tc>
          <w:tcPr>
            <w:tcW w:w="709" w:type="dxa"/>
            <w:vMerge/>
          </w:tcPr>
          <w:p w:rsidR="00517245" w:rsidRPr="002D77B8" w:rsidRDefault="00517245" w:rsidP="00325E57">
            <w:pPr>
              <w:jc w:val="center"/>
              <w:rPr>
                <w:sz w:val="20"/>
                <w:szCs w:val="20"/>
              </w:rPr>
            </w:pPr>
          </w:p>
        </w:tc>
        <w:tc>
          <w:tcPr>
            <w:tcW w:w="850" w:type="dxa"/>
            <w:vMerge/>
          </w:tcPr>
          <w:p w:rsidR="00517245" w:rsidRPr="002D77B8" w:rsidRDefault="00517245" w:rsidP="00325E57">
            <w:pPr>
              <w:jc w:val="center"/>
              <w:rPr>
                <w:sz w:val="20"/>
                <w:szCs w:val="20"/>
              </w:rPr>
            </w:pPr>
          </w:p>
        </w:tc>
        <w:tc>
          <w:tcPr>
            <w:tcW w:w="567" w:type="dxa"/>
          </w:tcPr>
          <w:p w:rsidR="00517245" w:rsidRPr="002D77B8" w:rsidRDefault="00517245" w:rsidP="00325E57">
            <w:pPr>
              <w:jc w:val="center"/>
              <w:rPr>
                <w:sz w:val="20"/>
                <w:szCs w:val="20"/>
              </w:rPr>
            </w:pPr>
            <w:r w:rsidRPr="002D77B8">
              <w:rPr>
                <w:sz w:val="20"/>
                <w:szCs w:val="20"/>
              </w:rPr>
              <w:t>Ед.</w:t>
            </w:r>
          </w:p>
        </w:tc>
        <w:tc>
          <w:tcPr>
            <w:tcW w:w="567" w:type="dxa"/>
          </w:tcPr>
          <w:p w:rsidR="00517245" w:rsidRPr="002D77B8" w:rsidRDefault="00517245" w:rsidP="00325E57">
            <w:pPr>
              <w:jc w:val="center"/>
              <w:rPr>
                <w:sz w:val="20"/>
                <w:szCs w:val="20"/>
              </w:rPr>
            </w:pPr>
            <w:r w:rsidRPr="002D77B8">
              <w:rPr>
                <w:sz w:val="20"/>
                <w:szCs w:val="20"/>
              </w:rPr>
              <w:t>м</w:t>
            </w:r>
            <w:proofErr w:type="gramStart"/>
            <w:r w:rsidRPr="002D77B8">
              <w:rPr>
                <w:sz w:val="20"/>
                <w:szCs w:val="20"/>
              </w:rPr>
              <w:t>2</w:t>
            </w:r>
            <w:proofErr w:type="gramEnd"/>
          </w:p>
        </w:tc>
        <w:tc>
          <w:tcPr>
            <w:tcW w:w="425" w:type="dxa"/>
          </w:tcPr>
          <w:p w:rsidR="00517245" w:rsidRPr="002D77B8" w:rsidRDefault="00517245" w:rsidP="00325E57">
            <w:pPr>
              <w:jc w:val="center"/>
              <w:rPr>
                <w:sz w:val="20"/>
                <w:szCs w:val="20"/>
              </w:rPr>
            </w:pPr>
            <w:r w:rsidRPr="002D77B8">
              <w:rPr>
                <w:sz w:val="20"/>
                <w:szCs w:val="20"/>
              </w:rPr>
              <w:t>Ед.</w:t>
            </w:r>
          </w:p>
        </w:tc>
        <w:tc>
          <w:tcPr>
            <w:tcW w:w="436" w:type="dxa"/>
          </w:tcPr>
          <w:p w:rsidR="00517245" w:rsidRPr="002D77B8" w:rsidRDefault="00517245" w:rsidP="00325E57">
            <w:pPr>
              <w:jc w:val="center"/>
              <w:rPr>
                <w:sz w:val="20"/>
                <w:szCs w:val="20"/>
              </w:rPr>
            </w:pPr>
            <w:r w:rsidRPr="002D77B8">
              <w:rPr>
                <w:sz w:val="20"/>
                <w:szCs w:val="20"/>
              </w:rPr>
              <w:t>м</w:t>
            </w:r>
            <w:proofErr w:type="gramStart"/>
            <w:r w:rsidRPr="002D77B8">
              <w:rPr>
                <w:sz w:val="20"/>
                <w:szCs w:val="20"/>
              </w:rPr>
              <w:t>2</w:t>
            </w:r>
            <w:proofErr w:type="gramEnd"/>
          </w:p>
        </w:tc>
        <w:tc>
          <w:tcPr>
            <w:tcW w:w="378" w:type="dxa"/>
          </w:tcPr>
          <w:p w:rsidR="00517245" w:rsidRPr="002D77B8" w:rsidRDefault="00517245" w:rsidP="00325E57">
            <w:pPr>
              <w:jc w:val="center"/>
              <w:rPr>
                <w:sz w:val="20"/>
                <w:szCs w:val="20"/>
              </w:rPr>
            </w:pPr>
            <w:r w:rsidRPr="002D77B8">
              <w:rPr>
                <w:sz w:val="20"/>
                <w:szCs w:val="20"/>
              </w:rPr>
              <w:t>Ед.</w:t>
            </w:r>
          </w:p>
        </w:tc>
        <w:tc>
          <w:tcPr>
            <w:tcW w:w="636" w:type="dxa"/>
          </w:tcPr>
          <w:p w:rsidR="00517245" w:rsidRPr="002D77B8" w:rsidRDefault="00517245" w:rsidP="00325E57">
            <w:pPr>
              <w:jc w:val="center"/>
              <w:rPr>
                <w:sz w:val="20"/>
                <w:szCs w:val="20"/>
              </w:rPr>
            </w:pPr>
            <w:r w:rsidRPr="002D77B8">
              <w:rPr>
                <w:sz w:val="20"/>
                <w:szCs w:val="20"/>
              </w:rPr>
              <w:t>м</w:t>
            </w:r>
            <w:proofErr w:type="gramStart"/>
            <w:r w:rsidRPr="002D77B8">
              <w:rPr>
                <w:sz w:val="20"/>
                <w:szCs w:val="20"/>
              </w:rPr>
              <w:t>2</w:t>
            </w:r>
            <w:proofErr w:type="gramEnd"/>
          </w:p>
        </w:tc>
        <w:tc>
          <w:tcPr>
            <w:tcW w:w="374" w:type="dxa"/>
          </w:tcPr>
          <w:p w:rsidR="00517245" w:rsidRPr="002D77B8" w:rsidRDefault="00517245" w:rsidP="00325E57">
            <w:pPr>
              <w:jc w:val="center"/>
              <w:rPr>
                <w:sz w:val="20"/>
                <w:szCs w:val="20"/>
              </w:rPr>
            </w:pPr>
            <w:r w:rsidRPr="002D77B8">
              <w:rPr>
                <w:sz w:val="20"/>
                <w:szCs w:val="20"/>
              </w:rPr>
              <w:t>Ед.</w:t>
            </w:r>
          </w:p>
        </w:tc>
        <w:tc>
          <w:tcPr>
            <w:tcW w:w="586" w:type="dxa"/>
          </w:tcPr>
          <w:p w:rsidR="00517245" w:rsidRPr="002D77B8" w:rsidRDefault="00517245" w:rsidP="00325E57">
            <w:pPr>
              <w:jc w:val="center"/>
              <w:rPr>
                <w:sz w:val="20"/>
                <w:szCs w:val="20"/>
              </w:rPr>
            </w:pPr>
            <w:r w:rsidRPr="002D77B8">
              <w:rPr>
                <w:sz w:val="20"/>
                <w:szCs w:val="20"/>
              </w:rPr>
              <w:t>м</w:t>
            </w:r>
            <w:proofErr w:type="gramStart"/>
            <w:r w:rsidRPr="002D77B8">
              <w:rPr>
                <w:sz w:val="20"/>
                <w:szCs w:val="20"/>
              </w:rPr>
              <w:t>2</w:t>
            </w:r>
            <w:proofErr w:type="gramEnd"/>
          </w:p>
        </w:tc>
        <w:tc>
          <w:tcPr>
            <w:tcW w:w="500" w:type="dxa"/>
          </w:tcPr>
          <w:p w:rsidR="00517245" w:rsidRPr="002D77B8" w:rsidRDefault="00517245" w:rsidP="00325E57">
            <w:pPr>
              <w:jc w:val="center"/>
              <w:rPr>
                <w:sz w:val="20"/>
                <w:szCs w:val="20"/>
              </w:rPr>
            </w:pPr>
            <w:r w:rsidRPr="002D77B8">
              <w:rPr>
                <w:sz w:val="20"/>
                <w:szCs w:val="20"/>
              </w:rPr>
              <w:t>Ед.</w:t>
            </w:r>
          </w:p>
        </w:tc>
        <w:tc>
          <w:tcPr>
            <w:tcW w:w="696" w:type="dxa"/>
          </w:tcPr>
          <w:p w:rsidR="00517245" w:rsidRPr="002D77B8" w:rsidRDefault="00517245" w:rsidP="00325E57">
            <w:pPr>
              <w:jc w:val="center"/>
              <w:rPr>
                <w:sz w:val="20"/>
                <w:szCs w:val="20"/>
              </w:rPr>
            </w:pPr>
            <w:r w:rsidRPr="002D77B8">
              <w:rPr>
                <w:sz w:val="20"/>
                <w:szCs w:val="20"/>
              </w:rPr>
              <w:t>м</w:t>
            </w:r>
            <w:proofErr w:type="gramStart"/>
            <w:r w:rsidRPr="002D77B8">
              <w:rPr>
                <w:sz w:val="20"/>
                <w:szCs w:val="20"/>
              </w:rPr>
              <w:t>2</w:t>
            </w:r>
            <w:proofErr w:type="gramEnd"/>
          </w:p>
        </w:tc>
        <w:tc>
          <w:tcPr>
            <w:tcW w:w="500" w:type="dxa"/>
          </w:tcPr>
          <w:p w:rsidR="00517245" w:rsidRPr="002D77B8" w:rsidRDefault="00517245" w:rsidP="00325E57">
            <w:pPr>
              <w:jc w:val="center"/>
              <w:rPr>
                <w:sz w:val="20"/>
                <w:szCs w:val="20"/>
              </w:rPr>
            </w:pPr>
            <w:proofErr w:type="spellStart"/>
            <w:r w:rsidRPr="002D77B8">
              <w:rPr>
                <w:sz w:val="20"/>
                <w:szCs w:val="20"/>
              </w:rPr>
              <w:t>тн</w:t>
            </w:r>
            <w:proofErr w:type="spellEnd"/>
            <w:r w:rsidRPr="002D77B8">
              <w:rPr>
                <w:sz w:val="20"/>
                <w:szCs w:val="20"/>
              </w:rPr>
              <w:t>.</w:t>
            </w:r>
          </w:p>
        </w:tc>
        <w:tc>
          <w:tcPr>
            <w:tcW w:w="500" w:type="dxa"/>
          </w:tcPr>
          <w:p w:rsidR="00517245" w:rsidRPr="002D77B8" w:rsidRDefault="00517245" w:rsidP="00325E57">
            <w:pPr>
              <w:jc w:val="center"/>
              <w:rPr>
                <w:sz w:val="20"/>
                <w:szCs w:val="20"/>
              </w:rPr>
            </w:pPr>
            <w:proofErr w:type="spellStart"/>
            <w:r w:rsidRPr="002D77B8">
              <w:rPr>
                <w:sz w:val="20"/>
                <w:szCs w:val="20"/>
              </w:rPr>
              <w:t>тн</w:t>
            </w:r>
            <w:proofErr w:type="spellEnd"/>
          </w:p>
        </w:tc>
        <w:tc>
          <w:tcPr>
            <w:tcW w:w="500" w:type="dxa"/>
          </w:tcPr>
          <w:p w:rsidR="00517245" w:rsidRPr="002D77B8" w:rsidRDefault="00517245" w:rsidP="00325E57">
            <w:pPr>
              <w:jc w:val="center"/>
              <w:rPr>
                <w:sz w:val="20"/>
                <w:szCs w:val="20"/>
              </w:rPr>
            </w:pPr>
            <w:r w:rsidRPr="002D77B8">
              <w:rPr>
                <w:sz w:val="20"/>
                <w:szCs w:val="20"/>
              </w:rPr>
              <w:t>м3</w:t>
            </w:r>
          </w:p>
        </w:tc>
        <w:tc>
          <w:tcPr>
            <w:tcW w:w="456" w:type="dxa"/>
          </w:tcPr>
          <w:p w:rsidR="00517245" w:rsidRPr="002D77B8" w:rsidRDefault="00517245" w:rsidP="00325E57">
            <w:pPr>
              <w:jc w:val="center"/>
              <w:rPr>
                <w:sz w:val="20"/>
                <w:szCs w:val="20"/>
              </w:rPr>
            </w:pPr>
            <w:proofErr w:type="spellStart"/>
            <w:r w:rsidRPr="002D77B8">
              <w:rPr>
                <w:sz w:val="20"/>
                <w:szCs w:val="20"/>
              </w:rPr>
              <w:t>т</w:t>
            </w:r>
            <w:proofErr w:type="gramStart"/>
            <w:r w:rsidRPr="002D77B8">
              <w:rPr>
                <w:sz w:val="20"/>
                <w:szCs w:val="20"/>
              </w:rPr>
              <w:t>.к</w:t>
            </w:r>
            <w:proofErr w:type="gramEnd"/>
            <w:r w:rsidRPr="002D77B8">
              <w:rPr>
                <w:sz w:val="20"/>
                <w:szCs w:val="20"/>
              </w:rPr>
              <w:t>вт.час</w:t>
            </w:r>
            <w:proofErr w:type="spellEnd"/>
          </w:p>
        </w:tc>
      </w:tr>
      <w:tr w:rsidR="00517245" w:rsidRPr="00903C3B" w:rsidTr="00325E57">
        <w:trPr>
          <w:trHeight w:val="668"/>
        </w:trPr>
        <w:tc>
          <w:tcPr>
            <w:tcW w:w="264" w:type="dxa"/>
          </w:tcPr>
          <w:p w:rsidR="00517245" w:rsidRPr="002D77B8" w:rsidRDefault="00517245" w:rsidP="00325E57">
            <w:pPr>
              <w:jc w:val="center"/>
              <w:rPr>
                <w:sz w:val="20"/>
                <w:szCs w:val="20"/>
              </w:rPr>
            </w:pPr>
            <w:r w:rsidRPr="002D77B8">
              <w:rPr>
                <w:sz w:val="20"/>
                <w:szCs w:val="20"/>
              </w:rPr>
              <w:t>1</w:t>
            </w:r>
          </w:p>
          <w:p w:rsidR="00517245" w:rsidRPr="002D77B8" w:rsidRDefault="00517245" w:rsidP="00325E57">
            <w:pPr>
              <w:jc w:val="center"/>
              <w:rPr>
                <w:sz w:val="20"/>
                <w:szCs w:val="20"/>
              </w:rPr>
            </w:pPr>
          </w:p>
        </w:tc>
        <w:tc>
          <w:tcPr>
            <w:tcW w:w="1262" w:type="dxa"/>
          </w:tcPr>
          <w:p w:rsidR="00517245" w:rsidRPr="002D77B8" w:rsidRDefault="00517245" w:rsidP="00325E57">
            <w:pPr>
              <w:jc w:val="center"/>
              <w:rPr>
                <w:sz w:val="20"/>
                <w:szCs w:val="20"/>
              </w:rPr>
            </w:pPr>
            <w:r w:rsidRPr="002D77B8">
              <w:rPr>
                <w:sz w:val="20"/>
                <w:szCs w:val="20"/>
              </w:rPr>
              <w:t>п. Березняки</w:t>
            </w:r>
          </w:p>
        </w:tc>
        <w:tc>
          <w:tcPr>
            <w:tcW w:w="709" w:type="dxa"/>
          </w:tcPr>
          <w:p w:rsidR="00517245" w:rsidRPr="002D77B8" w:rsidRDefault="00517245" w:rsidP="00325E57">
            <w:pPr>
              <w:jc w:val="center"/>
              <w:rPr>
                <w:sz w:val="20"/>
                <w:szCs w:val="20"/>
              </w:rPr>
            </w:pPr>
            <w:r w:rsidRPr="002D77B8">
              <w:rPr>
                <w:sz w:val="20"/>
                <w:szCs w:val="20"/>
              </w:rPr>
              <w:t>4</w:t>
            </w:r>
          </w:p>
        </w:tc>
        <w:tc>
          <w:tcPr>
            <w:tcW w:w="850" w:type="dxa"/>
          </w:tcPr>
          <w:p w:rsidR="00517245" w:rsidRPr="002D77B8" w:rsidRDefault="00517245" w:rsidP="00325E57">
            <w:pPr>
              <w:jc w:val="center"/>
              <w:rPr>
                <w:sz w:val="20"/>
                <w:szCs w:val="20"/>
              </w:rPr>
            </w:pPr>
            <w:r w:rsidRPr="002D77B8">
              <w:rPr>
                <w:sz w:val="20"/>
                <w:szCs w:val="20"/>
              </w:rPr>
              <w:t>КЭВ</w:t>
            </w:r>
          </w:p>
          <w:p w:rsidR="00517245" w:rsidRPr="002D77B8" w:rsidRDefault="00517245" w:rsidP="00325E57">
            <w:pPr>
              <w:jc w:val="center"/>
              <w:rPr>
                <w:sz w:val="20"/>
                <w:szCs w:val="20"/>
              </w:rPr>
            </w:pPr>
            <w:r w:rsidRPr="002D77B8">
              <w:rPr>
                <w:sz w:val="20"/>
                <w:szCs w:val="20"/>
              </w:rPr>
              <w:t>6000/6</w:t>
            </w:r>
          </w:p>
        </w:tc>
        <w:tc>
          <w:tcPr>
            <w:tcW w:w="567" w:type="dxa"/>
          </w:tcPr>
          <w:p w:rsidR="00517245" w:rsidRPr="002D77B8" w:rsidRDefault="00517245" w:rsidP="00325E57">
            <w:pPr>
              <w:jc w:val="center"/>
              <w:rPr>
                <w:sz w:val="20"/>
                <w:szCs w:val="20"/>
              </w:rPr>
            </w:pPr>
            <w:r w:rsidRPr="002D77B8">
              <w:rPr>
                <w:sz w:val="20"/>
                <w:szCs w:val="20"/>
              </w:rPr>
              <w:t>48</w:t>
            </w:r>
          </w:p>
        </w:tc>
        <w:tc>
          <w:tcPr>
            <w:tcW w:w="567" w:type="dxa"/>
          </w:tcPr>
          <w:p w:rsidR="00517245" w:rsidRPr="002D77B8" w:rsidRDefault="00517245" w:rsidP="00325E57">
            <w:pPr>
              <w:jc w:val="center"/>
              <w:rPr>
                <w:sz w:val="20"/>
                <w:szCs w:val="20"/>
              </w:rPr>
            </w:pPr>
            <w:r w:rsidRPr="002D77B8">
              <w:rPr>
                <w:sz w:val="20"/>
                <w:szCs w:val="20"/>
              </w:rPr>
              <w:t>17660,3</w:t>
            </w:r>
          </w:p>
        </w:tc>
        <w:tc>
          <w:tcPr>
            <w:tcW w:w="425" w:type="dxa"/>
          </w:tcPr>
          <w:p w:rsidR="00517245" w:rsidRPr="002D77B8" w:rsidRDefault="00517245" w:rsidP="00325E57">
            <w:pPr>
              <w:jc w:val="center"/>
              <w:rPr>
                <w:sz w:val="20"/>
                <w:szCs w:val="20"/>
              </w:rPr>
            </w:pPr>
            <w:r w:rsidRPr="002D77B8">
              <w:rPr>
                <w:sz w:val="20"/>
                <w:szCs w:val="20"/>
              </w:rPr>
              <w:t>-</w:t>
            </w:r>
          </w:p>
        </w:tc>
        <w:tc>
          <w:tcPr>
            <w:tcW w:w="436" w:type="dxa"/>
          </w:tcPr>
          <w:p w:rsidR="00517245" w:rsidRPr="002D77B8" w:rsidRDefault="00517245" w:rsidP="00325E57">
            <w:pPr>
              <w:jc w:val="center"/>
              <w:rPr>
                <w:sz w:val="20"/>
                <w:szCs w:val="20"/>
              </w:rPr>
            </w:pPr>
            <w:r w:rsidRPr="002D77B8">
              <w:rPr>
                <w:sz w:val="20"/>
                <w:szCs w:val="20"/>
              </w:rPr>
              <w:t>-</w:t>
            </w:r>
          </w:p>
        </w:tc>
        <w:tc>
          <w:tcPr>
            <w:tcW w:w="378" w:type="dxa"/>
          </w:tcPr>
          <w:p w:rsidR="00517245" w:rsidRPr="002D77B8" w:rsidRDefault="00517245" w:rsidP="00325E57">
            <w:pPr>
              <w:jc w:val="center"/>
              <w:rPr>
                <w:sz w:val="20"/>
                <w:szCs w:val="20"/>
              </w:rPr>
            </w:pPr>
            <w:r w:rsidRPr="002D77B8">
              <w:rPr>
                <w:sz w:val="20"/>
                <w:szCs w:val="20"/>
              </w:rPr>
              <w:t>27</w:t>
            </w:r>
          </w:p>
        </w:tc>
        <w:tc>
          <w:tcPr>
            <w:tcW w:w="636" w:type="dxa"/>
          </w:tcPr>
          <w:p w:rsidR="00517245" w:rsidRPr="002D77B8" w:rsidRDefault="00517245" w:rsidP="00325E57">
            <w:pPr>
              <w:jc w:val="center"/>
              <w:rPr>
                <w:sz w:val="20"/>
                <w:szCs w:val="20"/>
              </w:rPr>
            </w:pPr>
            <w:r w:rsidRPr="002D77B8">
              <w:rPr>
                <w:sz w:val="20"/>
                <w:szCs w:val="20"/>
              </w:rPr>
              <w:t>2985,9</w:t>
            </w:r>
          </w:p>
        </w:tc>
        <w:tc>
          <w:tcPr>
            <w:tcW w:w="374" w:type="dxa"/>
          </w:tcPr>
          <w:p w:rsidR="00517245" w:rsidRPr="002D77B8" w:rsidRDefault="00517245" w:rsidP="00325E57">
            <w:pPr>
              <w:jc w:val="center"/>
              <w:rPr>
                <w:sz w:val="20"/>
                <w:szCs w:val="20"/>
              </w:rPr>
            </w:pPr>
            <w:r w:rsidRPr="002D77B8">
              <w:rPr>
                <w:sz w:val="20"/>
                <w:szCs w:val="20"/>
              </w:rPr>
              <w:t>7</w:t>
            </w:r>
          </w:p>
        </w:tc>
        <w:tc>
          <w:tcPr>
            <w:tcW w:w="586" w:type="dxa"/>
          </w:tcPr>
          <w:p w:rsidR="00517245" w:rsidRPr="002D77B8" w:rsidRDefault="00517245" w:rsidP="00325E57">
            <w:pPr>
              <w:jc w:val="center"/>
              <w:rPr>
                <w:sz w:val="20"/>
                <w:szCs w:val="20"/>
              </w:rPr>
            </w:pPr>
            <w:r w:rsidRPr="002D77B8">
              <w:rPr>
                <w:sz w:val="20"/>
                <w:szCs w:val="20"/>
              </w:rPr>
              <w:t>5754,5</w:t>
            </w:r>
          </w:p>
        </w:tc>
        <w:tc>
          <w:tcPr>
            <w:tcW w:w="500" w:type="dxa"/>
          </w:tcPr>
          <w:p w:rsidR="00517245" w:rsidRPr="002D77B8" w:rsidRDefault="00517245" w:rsidP="00325E57">
            <w:pPr>
              <w:jc w:val="center"/>
              <w:rPr>
                <w:sz w:val="20"/>
                <w:szCs w:val="20"/>
              </w:rPr>
            </w:pPr>
            <w:r w:rsidRPr="002D77B8">
              <w:rPr>
                <w:sz w:val="20"/>
                <w:szCs w:val="20"/>
              </w:rPr>
              <w:t>1</w:t>
            </w:r>
          </w:p>
        </w:tc>
        <w:tc>
          <w:tcPr>
            <w:tcW w:w="696" w:type="dxa"/>
          </w:tcPr>
          <w:p w:rsidR="00517245" w:rsidRPr="002D77B8" w:rsidRDefault="00517245" w:rsidP="00325E57">
            <w:pPr>
              <w:jc w:val="center"/>
              <w:rPr>
                <w:sz w:val="20"/>
                <w:szCs w:val="20"/>
              </w:rPr>
            </w:pPr>
            <w:r w:rsidRPr="002D77B8">
              <w:rPr>
                <w:sz w:val="20"/>
                <w:szCs w:val="20"/>
              </w:rPr>
              <w:t>354,6</w:t>
            </w:r>
          </w:p>
        </w:tc>
        <w:tc>
          <w:tcPr>
            <w:tcW w:w="500" w:type="dxa"/>
          </w:tcPr>
          <w:p w:rsidR="00517245" w:rsidRPr="002D77B8" w:rsidRDefault="00517245" w:rsidP="00325E57">
            <w:pPr>
              <w:jc w:val="center"/>
              <w:rPr>
                <w:sz w:val="20"/>
                <w:szCs w:val="20"/>
              </w:rPr>
            </w:pPr>
            <w:r w:rsidRPr="002D77B8">
              <w:rPr>
                <w:sz w:val="20"/>
                <w:szCs w:val="20"/>
              </w:rPr>
              <w:t>-</w:t>
            </w:r>
          </w:p>
        </w:tc>
        <w:tc>
          <w:tcPr>
            <w:tcW w:w="500" w:type="dxa"/>
          </w:tcPr>
          <w:p w:rsidR="00517245" w:rsidRPr="002D77B8" w:rsidRDefault="00517245" w:rsidP="00325E57">
            <w:pPr>
              <w:jc w:val="center"/>
              <w:rPr>
                <w:sz w:val="20"/>
                <w:szCs w:val="20"/>
              </w:rPr>
            </w:pPr>
            <w:r w:rsidRPr="002D77B8">
              <w:rPr>
                <w:sz w:val="20"/>
                <w:szCs w:val="20"/>
              </w:rPr>
              <w:t>-</w:t>
            </w:r>
          </w:p>
        </w:tc>
        <w:tc>
          <w:tcPr>
            <w:tcW w:w="500" w:type="dxa"/>
          </w:tcPr>
          <w:p w:rsidR="00517245" w:rsidRPr="002D77B8" w:rsidRDefault="00517245" w:rsidP="00325E57">
            <w:pPr>
              <w:jc w:val="center"/>
              <w:rPr>
                <w:sz w:val="20"/>
                <w:szCs w:val="20"/>
              </w:rPr>
            </w:pPr>
            <w:r w:rsidRPr="002D77B8">
              <w:rPr>
                <w:sz w:val="20"/>
                <w:szCs w:val="20"/>
              </w:rPr>
              <w:t>-</w:t>
            </w:r>
          </w:p>
        </w:tc>
        <w:tc>
          <w:tcPr>
            <w:tcW w:w="456" w:type="dxa"/>
          </w:tcPr>
          <w:p w:rsidR="00517245" w:rsidRPr="002D77B8" w:rsidRDefault="00517245" w:rsidP="00325E57">
            <w:pPr>
              <w:jc w:val="center"/>
              <w:rPr>
                <w:sz w:val="20"/>
                <w:szCs w:val="20"/>
              </w:rPr>
            </w:pPr>
          </w:p>
        </w:tc>
      </w:tr>
    </w:tbl>
    <w:p w:rsidR="00517245" w:rsidRDefault="00517245" w:rsidP="00517245">
      <w:pPr>
        <w:jc w:val="both"/>
        <w:rPr>
          <w:sz w:val="24"/>
          <w:szCs w:val="24"/>
        </w:rPr>
      </w:pPr>
    </w:p>
    <w:p w:rsidR="00517245" w:rsidRPr="00033C96" w:rsidRDefault="00517245" w:rsidP="00517245">
      <w:pPr>
        <w:ind w:left="-142" w:firstLine="567"/>
        <w:jc w:val="both"/>
        <w:rPr>
          <w:sz w:val="24"/>
          <w:szCs w:val="24"/>
        </w:rPr>
      </w:pPr>
      <w:r w:rsidRPr="00033C96">
        <w:rPr>
          <w:sz w:val="24"/>
          <w:szCs w:val="24"/>
        </w:rPr>
        <w:lastRenderedPageBreak/>
        <w:t>Любую теплоэнергетическую систему с целью анализа надежности работы можно условно разбить на три основных участка:</w:t>
      </w:r>
    </w:p>
    <w:p w:rsidR="00517245" w:rsidRPr="00033C96" w:rsidRDefault="00517245" w:rsidP="00517245">
      <w:pPr>
        <w:jc w:val="both"/>
        <w:rPr>
          <w:sz w:val="24"/>
          <w:szCs w:val="24"/>
        </w:rPr>
      </w:pPr>
      <w:r w:rsidRPr="00033C96">
        <w:rPr>
          <w:sz w:val="24"/>
          <w:szCs w:val="24"/>
        </w:rPr>
        <w:t>- участок производства тепловой энергии (котельная);</w:t>
      </w:r>
    </w:p>
    <w:p w:rsidR="00517245" w:rsidRPr="00033C96" w:rsidRDefault="00517245" w:rsidP="00517245">
      <w:pPr>
        <w:jc w:val="both"/>
        <w:rPr>
          <w:sz w:val="24"/>
          <w:szCs w:val="24"/>
        </w:rPr>
      </w:pPr>
      <w:proofErr w:type="gramStart"/>
      <w:r w:rsidRPr="00033C96">
        <w:rPr>
          <w:sz w:val="24"/>
          <w:szCs w:val="24"/>
        </w:rPr>
        <w:t xml:space="preserve">- участок транспортировки тепловой энергии потребителю (трубопроводы </w:t>
      </w:r>
      <w:proofErr w:type="gramEnd"/>
    </w:p>
    <w:p w:rsidR="00517245" w:rsidRPr="00033C96" w:rsidRDefault="00517245" w:rsidP="00517245">
      <w:pPr>
        <w:jc w:val="both"/>
        <w:rPr>
          <w:sz w:val="24"/>
          <w:szCs w:val="24"/>
        </w:rPr>
      </w:pPr>
      <w:r w:rsidRPr="00033C96">
        <w:rPr>
          <w:sz w:val="24"/>
          <w:szCs w:val="24"/>
        </w:rPr>
        <w:t>тепловых сетей);</w:t>
      </w:r>
    </w:p>
    <w:p w:rsidR="00517245" w:rsidRPr="00033C96" w:rsidRDefault="00517245" w:rsidP="00517245">
      <w:pPr>
        <w:jc w:val="both"/>
        <w:rPr>
          <w:sz w:val="24"/>
          <w:szCs w:val="24"/>
        </w:rPr>
      </w:pPr>
      <w:r w:rsidRPr="00033C96">
        <w:rPr>
          <w:sz w:val="24"/>
          <w:szCs w:val="24"/>
        </w:rPr>
        <w:t>- участок потребления тепловой энергии (отапливаемые объекты).</w:t>
      </w:r>
    </w:p>
    <w:p w:rsidR="00517245" w:rsidRPr="00033C96" w:rsidRDefault="00517245" w:rsidP="00517245">
      <w:pPr>
        <w:ind w:firstLine="567"/>
        <w:jc w:val="both"/>
        <w:rPr>
          <w:sz w:val="24"/>
          <w:szCs w:val="24"/>
        </w:rPr>
      </w:pPr>
      <w:r w:rsidRPr="00033C96">
        <w:rPr>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517245" w:rsidRPr="00033C96" w:rsidRDefault="00517245" w:rsidP="00517245">
      <w:pPr>
        <w:jc w:val="both"/>
        <w:rPr>
          <w:color w:val="000000"/>
          <w:sz w:val="24"/>
          <w:szCs w:val="24"/>
        </w:rPr>
      </w:pPr>
      <w:r w:rsidRPr="00033C96">
        <w:rPr>
          <w:color w:val="000000"/>
          <w:sz w:val="24"/>
          <w:szCs w:val="24"/>
        </w:rPr>
        <w:t>Существующие проблемы котельной п. Березняки:</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изношенность оборудования</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xml:space="preserve">- высокая стоимость электрической энергии. </w:t>
      </w:r>
    </w:p>
    <w:p w:rsidR="00517245" w:rsidRPr="00033C96" w:rsidRDefault="00517245" w:rsidP="00517245">
      <w:pPr>
        <w:jc w:val="both"/>
        <w:rPr>
          <w:sz w:val="24"/>
          <w:szCs w:val="24"/>
        </w:rPr>
      </w:pPr>
      <w:r w:rsidRPr="00033C96">
        <w:rPr>
          <w:sz w:val="24"/>
          <w:szCs w:val="24"/>
        </w:rPr>
        <w:t>Существующие проблемы тепловых сетей:</w:t>
      </w:r>
    </w:p>
    <w:p w:rsidR="00517245" w:rsidRPr="00033C96" w:rsidRDefault="00517245" w:rsidP="00517245">
      <w:pPr>
        <w:jc w:val="both"/>
        <w:rPr>
          <w:sz w:val="24"/>
          <w:szCs w:val="24"/>
        </w:rPr>
      </w:pPr>
      <w:r w:rsidRPr="00033C96">
        <w:rPr>
          <w:color w:val="000000"/>
          <w:sz w:val="24"/>
          <w:szCs w:val="24"/>
        </w:rPr>
        <w:t xml:space="preserve">- </w:t>
      </w:r>
      <w:r w:rsidRPr="00033C96">
        <w:rPr>
          <w:sz w:val="24"/>
          <w:szCs w:val="24"/>
        </w:rPr>
        <w:t>ветхие тепло</w:t>
      </w:r>
      <w:r>
        <w:rPr>
          <w:sz w:val="24"/>
          <w:szCs w:val="24"/>
        </w:rPr>
        <w:t xml:space="preserve">вые сети </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rsidR="00517245" w:rsidRPr="004F0B19" w:rsidRDefault="00517245" w:rsidP="00517245">
      <w:pPr>
        <w:ind w:firstLine="567"/>
        <w:jc w:val="center"/>
        <w:rPr>
          <w:b/>
          <w:sz w:val="24"/>
          <w:szCs w:val="24"/>
        </w:rPr>
      </w:pPr>
      <w:r w:rsidRPr="004F0B19">
        <w:rPr>
          <w:b/>
          <w:sz w:val="24"/>
          <w:szCs w:val="24"/>
        </w:rPr>
        <w:t>Водоснабжение</w:t>
      </w:r>
    </w:p>
    <w:p w:rsidR="00517245" w:rsidRPr="00F55842" w:rsidRDefault="00517245" w:rsidP="00517245">
      <w:pPr>
        <w:ind w:firstLine="567"/>
        <w:jc w:val="both"/>
        <w:rPr>
          <w:sz w:val="24"/>
          <w:szCs w:val="24"/>
        </w:rPr>
      </w:pPr>
      <w:r w:rsidRPr="00F55842">
        <w:rPr>
          <w:sz w:val="24"/>
          <w:szCs w:val="24"/>
        </w:rPr>
        <w:t xml:space="preserve">Ресурсоснабжающей организацией в сфере холодного водоснабжения является </w:t>
      </w:r>
      <w:r>
        <w:rPr>
          <w:sz w:val="24"/>
          <w:szCs w:val="24"/>
        </w:rPr>
        <w:t>ООО «КомСервис</w:t>
      </w:r>
      <w:r w:rsidRPr="002671C0">
        <w:rPr>
          <w:sz w:val="24"/>
          <w:szCs w:val="24"/>
        </w:rPr>
        <w:t>»</w:t>
      </w:r>
      <w:r w:rsidRPr="00F55842">
        <w:rPr>
          <w:sz w:val="24"/>
          <w:szCs w:val="24"/>
        </w:rPr>
        <w:t>, выполняющая работы и оказывающая услуги в том числе:</w:t>
      </w:r>
    </w:p>
    <w:p w:rsidR="00517245" w:rsidRPr="00F55842" w:rsidRDefault="00517245" w:rsidP="00517245">
      <w:pPr>
        <w:jc w:val="both"/>
        <w:rPr>
          <w:sz w:val="24"/>
          <w:szCs w:val="24"/>
        </w:rPr>
      </w:pPr>
      <w:r w:rsidRPr="00F55842">
        <w:rPr>
          <w:sz w:val="24"/>
          <w:szCs w:val="24"/>
        </w:rPr>
        <w:t>- добыча пресных подземных вод для хозяйственн</w:t>
      </w:r>
      <w:proofErr w:type="gramStart"/>
      <w:r w:rsidRPr="00F55842">
        <w:rPr>
          <w:sz w:val="24"/>
          <w:szCs w:val="24"/>
        </w:rPr>
        <w:t>о-</w:t>
      </w:r>
      <w:proofErr w:type="gramEnd"/>
      <w:r w:rsidRPr="00F55842">
        <w:rPr>
          <w:sz w:val="24"/>
          <w:szCs w:val="24"/>
        </w:rPr>
        <w:t xml:space="preserve"> питьевого водоснабжения;</w:t>
      </w:r>
    </w:p>
    <w:p w:rsidR="00517245" w:rsidRPr="00F55842" w:rsidRDefault="00517245" w:rsidP="00517245">
      <w:pPr>
        <w:jc w:val="both"/>
        <w:rPr>
          <w:sz w:val="24"/>
          <w:szCs w:val="24"/>
        </w:rPr>
      </w:pPr>
      <w:r w:rsidRPr="00F55842">
        <w:rPr>
          <w:sz w:val="24"/>
          <w:szCs w:val="24"/>
        </w:rPr>
        <w:t>- подключение потребителей к системе водоснабжения;</w:t>
      </w:r>
    </w:p>
    <w:p w:rsidR="00517245" w:rsidRPr="00F55842" w:rsidRDefault="00517245" w:rsidP="00517245">
      <w:pPr>
        <w:jc w:val="both"/>
        <w:rPr>
          <w:sz w:val="24"/>
          <w:szCs w:val="24"/>
        </w:rPr>
      </w:pPr>
      <w:r w:rsidRPr="00F55842">
        <w:rPr>
          <w:sz w:val="24"/>
          <w:szCs w:val="24"/>
        </w:rPr>
        <w:t>- обслуживание водопроводных сетей;</w:t>
      </w:r>
    </w:p>
    <w:p w:rsidR="00517245" w:rsidRPr="00F55842" w:rsidRDefault="00517245" w:rsidP="00517245">
      <w:pPr>
        <w:jc w:val="both"/>
        <w:rPr>
          <w:sz w:val="24"/>
          <w:szCs w:val="24"/>
        </w:rPr>
      </w:pPr>
      <w:r w:rsidRPr="00F55842">
        <w:rPr>
          <w:sz w:val="24"/>
          <w:szCs w:val="24"/>
        </w:rPr>
        <w:t>- установка приборов учета (водомеров), их опломбировка;</w:t>
      </w:r>
    </w:p>
    <w:p w:rsidR="00517245" w:rsidRPr="00F55842" w:rsidRDefault="00517245" w:rsidP="00517245">
      <w:pPr>
        <w:jc w:val="both"/>
        <w:rPr>
          <w:sz w:val="24"/>
          <w:szCs w:val="24"/>
        </w:rPr>
      </w:pPr>
      <w:r w:rsidRPr="00F55842">
        <w:rPr>
          <w:sz w:val="24"/>
          <w:szCs w:val="24"/>
        </w:rPr>
        <w:t>- демонтаж и монтаж линий водоснабжения.</w:t>
      </w:r>
    </w:p>
    <w:p w:rsidR="00517245" w:rsidRPr="00F55842" w:rsidRDefault="00517245" w:rsidP="00517245">
      <w:pPr>
        <w:ind w:firstLine="567"/>
        <w:jc w:val="both"/>
        <w:rPr>
          <w:sz w:val="24"/>
          <w:szCs w:val="24"/>
        </w:rPr>
      </w:pPr>
      <w:r w:rsidRPr="00F55842">
        <w:rPr>
          <w:sz w:val="24"/>
          <w:szCs w:val="24"/>
        </w:rPr>
        <w:t xml:space="preserve">Взаимоотношения предприятия с потребителями услуг осуществляются на договорной основе. Оплата услуг, предоставляемых </w:t>
      </w:r>
      <w:r>
        <w:rPr>
          <w:sz w:val="24"/>
          <w:szCs w:val="24"/>
        </w:rPr>
        <w:t>ООО «КомСервис</w:t>
      </w:r>
      <w:r w:rsidRPr="002671C0">
        <w:rPr>
          <w:sz w:val="24"/>
          <w:szCs w:val="24"/>
        </w:rPr>
        <w:t>»</w:t>
      </w:r>
      <w:r>
        <w:rPr>
          <w:sz w:val="24"/>
          <w:szCs w:val="24"/>
        </w:rPr>
        <w:t xml:space="preserve"> в Березняковском сельском поселении</w:t>
      </w:r>
      <w:r w:rsidRPr="00F55842">
        <w:rPr>
          <w:sz w:val="24"/>
          <w:szCs w:val="24"/>
        </w:rPr>
        <w:t xml:space="preserve"> осуществляются непосредственно через кассу предприятия.</w:t>
      </w:r>
    </w:p>
    <w:p w:rsidR="00517245" w:rsidRPr="00F55842" w:rsidRDefault="00517245" w:rsidP="00517245">
      <w:pPr>
        <w:ind w:firstLine="567"/>
        <w:jc w:val="both"/>
        <w:rPr>
          <w:sz w:val="24"/>
          <w:szCs w:val="24"/>
        </w:rPr>
      </w:pPr>
      <w:r w:rsidRPr="00F55842">
        <w:rPr>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w:t>
      </w:r>
      <w:r>
        <w:rPr>
          <w:sz w:val="24"/>
          <w:szCs w:val="24"/>
        </w:rPr>
        <w:t>з скважин водозабора Березняковского сельского поселения</w:t>
      </w:r>
      <w:r w:rsidRPr="00F55842">
        <w:rPr>
          <w:sz w:val="24"/>
          <w:szCs w:val="24"/>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517245" w:rsidRPr="00F55842" w:rsidRDefault="00517245" w:rsidP="00517245">
      <w:pPr>
        <w:ind w:firstLine="567"/>
        <w:jc w:val="both"/>
        <w:rPr>
          <w:sz w:val="24"/>
          <w:szCs w:val="24"/>
        </w:rPr>
      </w:pPr>
      <w:r>
        <w:rPr>
          <w:sz w:val="24"/>
          <w:szCs w:val="24"/>
        </w:rPr>
        <w:t>Водоснабжение п. Березняки</w:t>
      </w:r>
      <w:r w:rsidRPr="00F55842">
        <w:rPr>
          <w:sz w:val="24"/>
          <w:szCs w:val="24"/>
        </w:rPr>
        <w:t xml:space="preserve"> централизованное от водозабор</w:t>
      </w:r>
      <w:r>
        <w:rPr>
          <w:sz w:val="24"/>
          <w:szCs w:val="24"/>
        </w:rPr>
        <w:t>а подземных вод, состоящего из 2</w:t>
      </w:r>
      <w:r w:rsidRPr="00F55842">
        <w:rPr>
          <w:sz w:val="24"/>
          <w:szCs w:val="24"/>
        </w:rPr>
        <w:t>-х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w:t>
      </w:r>
      <w:r>
        <w:rPr>
          <w:sz w:val="24"/>
          <w:szCs w:val="24"/>
        </w:rPr>
        <w:t>отяженность сетей составляет 8,8</w:t>
      </w:r>
      <w:r w:rsidRPr="00F55842">
        <w:rPr>
          <w:sz w:val="24"/>
          <w:szCs w:val="24"/>
        </w:rPr>
        <w:t xml:space="preserve"> км.</w:t>
      </w:r>
    </w:p>
    <w:p w:rsidR="00517245" w:rsidRPr="00F55842" w:rsidRDefault="00517245" w:rsidP="00517245">
      <w:pPr>
        <w:ind w:firstLine="567"/>
        <w:jc w:val="both"/>
        <w:rPr>
          <w:sz w:val="24"/>
          <w:szCs w:val="24"/>
        </w:rPr>
      </w:pPr>
      <w:r w:rsidRPr="00F55842">
        <w:rPr>
          <w:sz w:val="24"/>
          <w:szCs w:val="24"/>
        </w:rPr>
        <w:t>Дебит скважин водо</w:t>
      </w:r>
      <w:r>
        <w:rPr>
          <w:sz w:val="24"/>
          <w:szCs w:val="24"/>
        </w:rPr>
        <w:t>забора подземных вод Березняковского сельского поселения</w:t>
      </w:r>
      <w:r w:rsidRPr="00F55842">
        <w:rPr>
          <w:sz w:val="24"/>
          <w:szCs w:val="24"/>
        </w:rPr>
        <w:t>:</w:t>
      </w:r>
    </w:p>
    <w:p w:rsidR="00517245" w:rsidRPr="00F55842" w:rsidRDefault="00517245" w:rsidP="00517245">
      <w:pPr>
        <w:ind w:firstLine="567"/>
        <w:jc w:val="both"/>
        <w:rPr>
          <w:sz w:val="24"/>
          <w:szCs w:val="24"/>
        </w:rPr>
      </w:pPr>
      <w:r>
        <w:rPr>
          <w:sz w:val="24"/>
          <w:szCs w:val="24"/>
        </w:rPr>
        <w:t>- скважина №1 – 0,96</w:t>
      </w:r>
      <w:r w:rsidRPr="00F55842">
        <w:rPr>
          <w:sz w:val="24"/>
          <w:szCs w:val="24"/>
        </w:rPr>
        <w:t xml:space="preserve"> тыс. м3/</w:t>
      </w:r>
      <w:proofErr w:type="spellStart"/>
      <w:r w:rsidRPr="00F55842">
        <w:rPr>
          <w:sz w:val="24"/>
          <w:szCs w:val="24"/>
        </w:rPr>
        <w:t>сут</w:t>
      </w:r>
      <w:proofErr w:type="spellEnd"/>
      <w:r w:rsidRPr="00F55842">
        <w:rPr>
          <w:sz w:val="24"/>
          <w:szCs w:val="24"/>
        </w:rPr>
        <w:t>;</w:t>
      </w:r>
    </w:p>
    <w:p w:rsidR="00517245" w:rsidRPr="00F55842" w:rsidRDefault="00517245" w:rsidP="00517245">
      <w:pPr>
        <w:ind w:firstLine="567"/>
        <w:jc w:val="both"/>
        <w:rPr>
          <w:sz w:val="24"/>
          <w:szCs w:val="24"/>
        </w:rPr>
      </w:pPr>
      <w:r>
        <w:rPr>
          <w:sz w:val="24"/>
          <w:szCs w:val="24"/>
        </w:rPr>
        <w:t>- скважина №2 – 0,96</w:t>
      </w:r>
      <w:r w:rsidRPr="00F55842">
        <w:rPr>
          <w:sz w:val="24"/>
          <w:szCs w:val="24"/>
        </w:rPr>
        <w:t xml:space="preserve"> тыс. м3/</w:t>
      </w:r>
      <w:proofErr w:type="spellStart"/>
      <w:r w:rsidRPr="00F55842">
        <w:rPr>
          <w:sz w:val="24"/>
          <w:szCs w:val="24"/>
        </w:rPr>
        <w:t>сут</w:t>
      </w:r>
      <w:proofErr w:type="spellEnd"/>
      <w:r w:rsidRPr="00F55842">
        <w:rPr>
          <w:sz w:val="24"/>
          <w:szCs w:val="24"/>
        </w:rPr>
        <w:t>;</w:t>
      </w:r>
    </w:p>
    <w:p w:rsidR="00517245" w:rsidRDefault="00517245" w:rsidP="00517245">
      <w:pPr>
        <w:ind w:firstLine="567"/>
        <w:jc w:val="both"/>
        <w:rPr>
          <w:sz w:val="24"/>
          <w:szCs w:val="24"/>
        </w:rPr>
      </w:pPr>
      <w:r>
        <w:rPr>
          <w:sz w:val="24"/>
          <w:szCs w:val="24"/>
        </w:rPr>
        <w:t>- скважина п. Игирма №1 – 0,50</w:t>
      </w:r>
      <w:r w:rsidRPr="00F55842">
        <w:rPr>
          <w:sz w:val="24"/>
          <w:szCs w:val="24"/>
        </w:rPr>
        <w:t xml:space="preserve"> тыс. м3/</w:t>
      </w:r>
      <w:proofErr w:type="spellStart"/>
      <w:r w:rsidRPr="00F55842">
        <w:rPr>
          <w:sz w:val="24"/>
          <w:szCs w:val="24"/>
        </w:rPr>
        <w:t>сут</w:t>
      </w:r>
      <w:proofErr w:type="spellEnd"/>
      <w:r w:rsidRPr="00F55842">
        <w:rPr>
          <w:sz w:val="24"/>
          <w:szCs w:val="24"/>
        </w:rPr>
        <w:t>.</w:t>
      </w:r>
      <w:r>
        <w:rPr>
          <w:sz w:val="24"/>
          <w:szCs w:val="24"/>
        </w:rPr>
        <w:t xml:space="preserve">  </w:t>
      </w:r>
    </w:p>
    <w:p w:rsidR="00517245" w:rsidRPr="00F55842" w:rsidRDefault="00517245" w:rsidP="00517245">
      <w:pPr>
        <w:ind w:firstLine="567"/>
        <w:jc w:val="both"/>
        <w:rPr>
          <w:sz w:val="24"/>
          <w:szCs w:val="24"/>
        </w:rPr>
      </w:pPr>
      <w:r>
        <w:rPr>
          <w:sz w:val="24"/>
          <w:szCs w:val="24"/>
        </w:rPr>
        <w:t>- скважина п. Игирма №2 (школьная котельная) – 0,16</w:t>
      </w:r>
      <w:r w:rsidRPr="00DE08C0">
        <w:rPr>
          <w:sz w:val="24"/>
          <w:szCs w:val="24"/>
        </w:rPr>
        <w:t xml:space="preserve"> </w:t>
      </w:r>
      <w:r w:rsidRPr="00F55842">
        <w:rPr>
          <w:sz w:val="24"/>
          <w:szCs w:val="24"/>
        </w:rPr>
        <w:t>тыс. м3/</w:t>
      </w:r>
      <w:proofErr w:type="spellStart"/>
      <w:r w:rsidRPr="00F55842">
        <w:rPr>
          <w:sz w:val="24"/>
          <w:szCs w:val="24"/>
        </w:rPr>
        <w:t>сут</w:t>
      </w:r>
      <w:proofErr w:type="spellEnd"/>
    </w:p>
    <w:p w:rsidR="00517245" w:rsidRPr="00F55842" w:rsidRDefault="00517245" w:rsidP="00517245">
      <w:pPr>
        <w:ind w:firstLine="567"/>
        <w:jc w:val="both"/>
        <w:rPr>
          <w:sz w:val="24"/>
          <w:szCs w:val="24"/>
        </w:rPr>
      </w:pPr>
      <w:r w:rsidRPr="00F55842">
        <w:rPr>
          <w:sz w:val="24"/>
          <w:szCs w:val="24"/>
        </w:rPr>
        <w:t>Производительнос</w:t>
      </w:r>
      <w:r>
        <w:rPr>
          <w:sz w:val="24"/>
          <w:szCs w:val="24"/>
        </w:rPr>
        <w:t>ть водозабора составляет 1,92</w:t>
      </w:r>
      <w:r w:rsidRPr="00F55842">
        <w:rPr>
          <w:sz w:val="24"/>
          <w:szCs w:val="24"/>
        </w:rPr>
        <w:t xml:space="preserve"> тыс. м</w:t>
      </w:r>
      <w:r>
        <w:rPr>
          <w:sz w:val="24"/>
          <w:szCs w:val="24"/>
        </w:rPr>
        <w:t>3/</w:t>
      </w:r>
      <w:proofErr w:type="spellStart"/>
      <w:r>
        <w:rPr>
          <w:sz w:val="24"/>
          <w:szCs w:val="24"/>
        </w:rPr>
        <w:t>сут</w:t>
      </w:r>
      <w:proofErr w:type="spellEnd"/>
      <w:r>
        <w:rPr>
          <w:sz w:val="24"/>
          <w:szCs w:val="24"/>
        </w:rPr>
        <w:t>.</w:t>
      </w:r>
    </w:p>
    <w:p w:rsidR="00517245" w:rsidRPr="00F55842" w:rsidRDefault="00517245" w:rsidP="00517245">
      <w:pPr>
        <w:ind w:firstLine="567"/>
        <w:jc w:val="both"/>
        <w:rPr>
          <w:sz w:val="24"/>
          <w:szCs w:val="24"/>
        </w:rPr>
      </w:pPr>
      <w:r>
        <w:rPr>
          <w:sz w:val="24"/>
          <w:szCs w:val="24"/>
        </w:rPr>
        <w:t>На территории Березняковского сельского</w:t>
      </w:r>
      <w:r w:rsidRPr="00F55842">
        <w:rPr>
          <w:sz w:val="24"/>
          <w:szCs w:val="24"/>
        </w:rPr>
        <w:t xml:space="preserve"> поселения находится </w:t>
      </w:r>
      <w:proofErr w:type="spellStart"/>
      <w:r w:rsidRPr="00F55842">
        <w:rPr>
          <w:sz w:val="24"/>
          <w:szCs w:val="24"/>
        </w:rPr>
        <w:t>Игирминское</w:t>
      </w:r>
      <w:proofErr w:type="spellEnd"/>
      <w:r w:rsidRPr="00F55842">
        <w:rPr>
          <w:sz w:val="24"/>
          <w:szCs w:val="24"/>
        </w:rPr>
        <w:t xml:space="preserve"> месторождение пресных подземных вод, на расстоянии 1,0</w:t>
      </w:r>
      <w:r>
        <w:rPr>
          <w:sz w:val="24"/>
          <w:szCs w:val="24"/>
        </w:rPr>
        <w:t xml:space="preserve"> км к северу от п. Березняки</w:t>
      </w:r>
      <w:r w:rsidRPr="00F55842">
        <w:rPr>
          <w:sz w:val="24"/>
          <w:szCs w:val="24"/>
        </w:rPr>
        <w:t xml:space="preserve"> междуречье рек Илима и Игирмы.</w:t>
      </w:r>
    </w:p>
    <w:p w:rsidR="00517245" w:rsidRPr="00F55842" w:rsidRDefault="00517245" w:rsidP="00517245">
      <w:pPr>
        <w:ind w:firstLine="567"/>
        <w:jc w:val="both"/>
        <w:rPr>
          <w:sz w:val="24"/>
          <w:szCs w:val="24"/>
        </w:rPr>
      </w:pPr>
      <w:r w:rsidRPr="00F55842">
        <w:rPr>
          <w:sz w:val="24"/>
          <w:szCs w:val="24"/>
        </w:rPr>
        <w:t>Утвержденные запасы подземных вод составляют, тыс. м3/</w:t>
      </w:r>
      <w:proofErr w:type="spellStart"/>
      <w:r w:rsidRPr="00F55842">
        <w:rPr>
          <w:sz w:val="24"/>
          <w:szCs w:val="24"/>
        </w:rPr>
        <w:t>сут</w:t>
      </w:r>
      <w:proofErr w:type="spellEnd"/>
      <w:r w:rsidRPr="00F55842">
        <w:rPr>
          <w:sz w:val="24"/>
          <w:szCs w:val="24"/>
        </w:rPr>
        <w:t>: кат. А - 4,2; В - 4,2;. С</w:t>
      </w:r>
      <w:proofErr w:type="gramStart"/>
      <w:r w:rsidRPr="00F55842">
        <w:rPr>
          <w:sz w:val="24"/>
          <w:szCs w:val="24"/>
        </w:rPr>
        <w:t>1</w:t>
      </w:r>
      <w:proofErr w:type="gramEnd"/>
      <w:r w:rsidRPr="00F55842">
        <w:rPr>
          <w:sz w:val="24"/>
          <w:szCs w:val="24"/>
        </w:rPr>
        <w:t xml:space="preserve"> - 2,0; Всего - 10,4. Утверждены протоколом ТКЗ от 1988 г. № 226.</w:t>
      </w:r>
    </w:p>
    <w:p w:rsidR="00517245" w:rsidRPr="00F55842" w:rsidRDefault="00517245" w:rsidP="00517245">
      <w:pPr>
        <w:ind w:firstLine="567"/>
        <w:jc w:val="both"/>
        <w:rPr>
          <w:sz w:val="24"/>
          <w:szCs w:val="24"/>
        </w:rPr>
      </w:pPr>
      <w:r w:rsidRPr="00F55842">
        <w:rPr>
          <w:sz w:val="24"/>
          <w:szCs w:val="24"/>
        </w:rPr>
        <w:t xml:space="preserve">Месторождение эксплуатируется </w:t>
      </w:r>
      <w:r>
        <w:rPr>
          <w:sz w:val="24"/>
          <w:szCs w:val="24"/>
        </w:rPr>
        <w:t xml:space="preserve">одним </w:t>
      </w:r>
      <w:r w:rsidRPr="00F55842">
        <w:rPr>
          <w:sz w:val="24"/>
          <w:szCs w:val="24"/>
        </w:rPr>
        <w:t xml:space="preserve">предприятиям </w:t>
      </w:r>
      <w:r>
        <w:rPr>
          <w:sz w:val="24"/>
          <w:szCs w:val="24"/>
        </w:rPr>
        <w:t>ООО «КомСервис</w:t>
      </w:r>
      <w:r w:rsidRPr="002671C0">
        <w:rPr>
          <w:sz w:val="24"/>
          <w:szCs w:val="24"/>
        </w:rPr>
        <w:t>»</w:t>
      </w:r>
      <w:r>
        <w:rPr>
          <w:sz w:val="24"/>
          <w:szCs w:val="24"/>
        </w:rPr>
        <w:t>.</w:t>
      </w:r>
    </w:p>
    <w:p w:rsidR="00517245" w:rsidRPr="00F55842" w:rsidRDefault="00517245" w:rsidP="00517245">
      <w:pPr>
        <w:ind w:firstLine="567"/>
        <w:jc w:val="both"/>
        <w:rPr>
          <w:sz w:val="24"/>
          <w:szCs w:val="24"/>
          <w:highlight w:val="yellow"/>
        </w:rPr>
      </w:pPr>
      <w:r>
        <w:rPr>
          <w:noProof/>
          <w:sz w:val="24"/>
          <w:szCs w:val="24"/>
          <w:bdr w:val="single" w:sz="4" w:space="0" w:color="auto"/>
        </w:rPr>
        <w:lastRenderedPageBreak/>
        <w:drawing>
          <wp:inline distT="0" distB="0" distL="0" distR="0">
            <wp:extent cx="4752975" cy="26193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17245" w:rsidRPr="00F55842" w:rsidRDefault="00517245" w:rsidP="00517245">
      <w:pPr>
        <w:ind w:firstLine="567"/>
        <w:jc w:val="center"/>
        <w:rPr>
          <w:sz w:val="24"/>
          <w:szCs w:val="24"/>
        </w:rPr>
      </w:pPr>
      <w:r w:rsidRPr="00F55842">
        <w:rPr>
          <w:sz w:val="24"/>
          <w:szCs w:val="24"/>
        </w:rPr>
        <w:t>Диаграмма 2.2</w:t>
      </w:r>
    </w:p>
    <w:p w:rsidR="00517245" w:rsidRPr="00F55842" w:rsidRDefault="00517245" w:rsidP="00517245">
      <w:pPr>
        <w:ind w:firstLine="567"/>
        <w:jc w:val="both"/>
        <w:rPr>
          <w:sz w:val="24"/>
          <w:szCs w:val="24"/>
        </w:rPr>
      </w:pPr>
      <w:r w:rsidRPr="00F55842">
        <w:rPr>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517245" w:rsidRPr="00F55842" w:rsidRDefault="00517245" w:rsidP="00517245">
      <w:pPr>
        <w:autoSpaceDE w:val="0"/>
        <w:autoSpaceDN w:val="0"/>
        <w:adjustRightInd w:val="0"/>
        <w:spacing w:before="240"/>
        <w:ind w:firstLine="567"/>
        <w:rPr>
          <w:sz w:val="24"/>
          <w:szCs w:val="24"/>
        </w:rPr>
      </w:pPr>
      <w:r w:rsidRPr="00F55842">
        <w:rPr>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517245" w:rsidRPr="00F55842" w:rsidRDefault="00517245" w:rsidP="00517245">
      <w:pPr>
        <w:ind w:firstLine="567"/>
        <w:jc w:val="both"/>
        <w:rPr>
          <w:sz w:val="24"/>
          <w:szCs w:val="24"/>
        </w:rPr>
      </w:pPr>
      <w:r w:rsidRPr="00F55842">
        <w:rPr>
          <w:b/>
          <w:sz w:val="24"/>
          <w:szCs w:val="24"/>
        </w:rPr>
        <w:t xml:space="preserve">Надежность работы системы водоснабжения. </w:t>
      </w:r>
      <w:r w:rsidRPr="00F55842">
        <w:rPr>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517245" w:rsidRPr="00F55842" w:rsidRDefault="00517245" w:rsidP="00517245">
      <w:pPr>
        <w:ind w:firstLine="567"/>
        <w:jc w:val="both"/>
        <w:rPr>
          <w:sz w:val="24"/>
          <w:szCs w:val="24"/>
        </w:rPr>
      </w:pPr>
      <w:r w:rsidRPr="00F55842">
        <w:rPr>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517245" w:rsidRPr="00F55842" w:rsidRDefault="00517245" w:rsidP="00517245">
      <w:pPr>
        <w:ind w:firstLine="567"/>
        <w:jc w:val="both"/>
        <w:rPr>
          <w:sz w:val="24"/>
          <w:szCs w:val="24"/>
        </w:rPr>
      </w:pPr>
      <w:r w:rsidRPr="00F55842">
        <w:rPr>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517245" w:rsidRPr="00F55842" w:rsidRDefault="00517245" w:rsidP="00517245">
      <w:pPr>
        <w:ind w:firstLine="567"/>
        <w:jc w:val="both"/>
        <w:rPr>
          <w:sz w:val="24"/>
          <w:szCs w:val="24"/>
        </w:rPr>
      </w:pPr>
      <w:r w:rsidRPr="00F55842">
        <w:rPr>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F55842">
        <w:rPr>
          <w:sz w:val="24"/>
          <w:szCs w:val="24"/>
        </w:rPr>
        <w:t>Пин</w:t>
      </w:r>
      <w:proofErr w:type="spellEnd"/>
      <w:r w:rsidRPr="00F55842">
        <w:rPr>
          <w:sz w:val="24"/>
          <w:szCs w:val="24"/>
        </w:rPr>
        <w:t xml:space="preserve"> 2.1.4.1110-02.</w:t>
      </w:r>
    </w:p>
    <w:p w:rsidR="00517245" w:rsidRPr="00F55842" w:rsidRDefault="00517245" w:rsidP="00517245">
      <w:pPr>
        <w:ind w:firstLine="567"/>
        <w:jc w:val="both"/>
        <w:rPr>
          <w:sz w:val="24"/>
          <w:szCs w:val="24"/>
        </w:rPr>
      </w:pPr>
      <w:r w:rsidRPr="00F55842">
        <w:rPr>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517245" w:rsidRPr="00F55842" w:rsidRDefault="00517245" w:rsidP="00517245">
      <w:pPr>
        <w:ind w:firstLine="567"/>
        <w:jc w:val="both"/>
        <w:rPr>
          <w:sz w:val="24"/>
          <w:szCs w:val="24"/>
        </w:rPr>
      </w:pPr>
      <w:r w:rsidRPr="00F55842">
        <w:rPr>
          <w:b/>
          <w:sz w:val="24"/>
          <w:szCs w:val="24"/>
        </w:rPr>
        <w:t>Существующие проблемы системы водоснабжения</w:t>
      </w:r>
      <w:r w:rsidRPr="00F55842">
        <w:rPr>
          <w:sz w:val="24"/>
          <w:szCs w:val="24"/>
        </w:rPr>
        <w:t>:</w:t>
      </w:r>
    </w:p>
    <w:p w:rsidR="00517245" w:rsidRDefault="00517245" w:rsidP="00517245">
      <w:pPr>
        <w:ind w:firstLine="567"/>
        <w:jc w:val="both"/>
        <w:rPr>
          <w:sz w:val="24"/>
          <w:szCs w:val="24"/>
        </w:rPr>
      </w:pPr>
      <w:r w:rsidRPr="00F55842">
        <w:rPr>
          <w:sz w:val="24"/>
          <w:szCs w:val="24"/>
        </w:rPr>
        <w:t>- Отсутствие современных технологий водоочистки.</w:t>
      </w:r>
    </w:p>
    <w:p w:rsidR="00517245" w:rsidRPr="00F55842" w:rsidRDefault="00517245" w:rsidP="00517245">
      <w:pPr>
        <w:ind w:firstLine="567"/>
        <w:jc w:val="both"/>
        <w:rPr>
          <w:sz w:val="24"/>
          <w:szCs w:val="24"/>
        </w:rPr>
      </w:pPr>
      <w:r>
        <w:rPr>
          <w:sz w:val="24"/>
          <w:szCs w:val="24"/>
        </w:rPr>
        <w:t>- Аварийное состояние водонапорной башни (бака накопителя)</w:t>
      </w:r>
    </w:p>
    <w:p w:rsidR="00517245" w:rsidRPr="00F55842" w:rsidRDefault="00517245" w:rsidP="00517245">
      <w:pPr>
        <w:ind w:firstLine="567"/>
        <w:jc w:val="both"/>
        <w:rPr>
          <w:sz w:val="24"/>
          <w:szCs w:val="24"/>
        </w:rPr>
      </w:pPr>
      <w:r w:rsidRPr="00F55842">
        <w:rPr>
          <w:sz w:val="24"/>
          <w:szCs w:val="24"/>
        </w:rPr>
        <w:t>- Высокая изношенность  сетей.</w:t>
      </w:r>
    </w:p>
    <w:p w:rsidR="00517245" w:rsidRPr="00F55842" w:rsidRDefault="00517245" w:rsidP="00517245">
      <w:pPr>
        <w:ind w:firstLine="567"/>
        <w:jc w:val="center"/>
        <w:rPr>
          <w:b/>
          <w:sz w:val="24"/>
          <w:szCs w:val="24"/>
        </w:rPr>
      </w:pPr>
      <w:r w:rsidRPr="00F55842">
        <w:rPr>
          <w:b/>
          <w:sz w:val="24"/>
          <w:szCs w:val="24"/>
        </w:rPr>
        <w:t>Водоотведение</w:t>
      </w:r>
    </w:p>
    <w:p w:rsidR="00517245" w:rsidRPr="00F55842" w:rsidRDefault="00517245" w:rsidP="00517245">
      <w:pPr>
        <w:ind w:firstLine="567"/>
        <w:jc w:val="both"/>
        <w:rPr>
          <w:sz w:val="24"/>
          <w:szCs w:val="24"/>
        </w:rPr>
      </w:pPr>
      <w:r>
        <w:rPr>
          <w:sz w:val="24"/>
          <w:szCs w:val="24"/>
        </w:rPr>
        <w:t>Водоотведение п. Березняки</w:t>
      </w:r>
      <w:r w:rsidRPr="00F55842">
        <w:rPr>
          <w:sz w:val="24"/>
          <w:szCs w:val="24"/>
        </w:rPr>
        <w:t xml:space="preserve"> централизованное, осуществляется по канализационным сетям, про</w:t>
      </w:r>
      <w:r>
        <w:rPr>
          <w:sz w:val="24"/>
          <w:szCs w:val="24"/>
        </w:rPr>
        <w:t>тяженность которых составляет 8,5км, насосной станцией на канализационные очистные сооружения</w:t>
      </w:r>
    </w:p>
    <w:p w:rsidR="00517245" w:rsidRPr="00F55842" w:rsidRDefault="00517245" w:rsidP="00517245">
      <w:pPr>
        <w:ind w:firstLine="567"/>
        <w:jc w:val="both"/>
        <w:rPr>
          <w:sz w:val="24"/>
          <w:szCs w:val="24"/>
        </w:rPr>
      </w:pPr>
      <w:r w:rsidRPr="00F55842">
        <w:rPr>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w:t>
      </w:r>
      <w:r>
        <w:rPr>
          <w:sz w:val="24"/>
          <w:szCs w:val="24"/>
        </w:rPr>
        <w:t>ощность очистных сооружений 700</w:t>
      </w:r>
      <w:r w:rsidRPr="00F55842">
        <w:rPr>
          <w:sz w:val="24"/>
          <w:szCs w:val="24"/>
        </w:rPr>
        <w:t xml:space="preserve"> м3/сутки. Канализационные очистны</w:t>
      </w:r>
      <w:r>
        <w:rPr>
          <w:sz w:val="24"/>
          <w:szCs w:val="24"/>
        </w:rPr>
        <w:t xml:space="preserve">е сооружения находятся в аварийном </w:t>
      </w:r>
      <w:r w:rsidRPr="00F55842">
        <w:rPr>
          <w:sz w:val="24"/>
          <w:szCs w:val="24"/>
        </w:rPr>
        <w:t xml:space="preserve"> состоянии. Устано</w:t>
      </w:r>
      <w:r>
        <w:rPr>
          <w:sz w:val="24"/>
          <w:szCs w:val="24"/>
        </w:rPr>
        <w:t>вленная фактическая мощность – 200</w:t>
      </w:r>
      <w:r w:rsidRPr="00F55842">
        <w:rPr>
          <w:sz w:val="24"/>
          <w:szCs w:val="24"/>
        </w:rPr>
        <w:t>. м3/</w:t>
      </w:r>
      <w:proofErr w:type="spellStart"/>
      <w:r w:rsidRPr="00F55842">
        <w:rPr>
          <w:sz w:val="24"/>
          <w:szCs w:val="24"/>
        </w:rPr>
        <w:t>сут</w:t>
      </w:r>
      <w:proofErr w:type="spellEnd"/>
      <w:r w:rsidRPr="00F55842">
        <w:rPr>
          <w:sz w:val="24"/>
          <w:szCs w:val="24"/>
        </w:rPr>
        <w:t>.</w:t>
      </w:r>
    </w:p>
    <w:p w:rsidR="00517245" w:rsidRDefault="00517245" w:rsidP="00517245">
      <w:pPr>
        <w:ind w:firstLine="567"/>
        <w:jc w:val="both"/>
        <w:rPr>
          <w:sz w:val="24"/>
          <w:szCs w:val="24"/>
        </w:rPr>
      </w:pPr>
      <w:r w:rsidRPr="00F55842">
        <w:rPr>
          <w:sz w:val="24"/>
          <w:szCs w:val="24"/>
        </w:rPr>
        <w:t>Цены и тарифы</w:t>
      </w:r>
      <w:r>
        <w:rPr>
          <w:sz w:val="24"/>
          <w:szCs w:val="24"/>
        </w:rPr>
        <w:t>.</w:t>
      </w:r>
    </w:p>
    <w:p w:rsidR="00517245" w:rsidRPr="00F55842" w:rsidRDefault="00517245" w:rsidP="00517245">
      <w:pPr>
        <w:rPr>
          <w:sz w:val="24"/>
          <w:szCs w:val="24"/>
        </w:rPr>
      </w:pPr>
      <w:r w:rsidRPr="00F55842">
        <w:rPr>
          <w:sz w:val="24"/>
          <w:szCs w:val="24"/>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517245" w:rsidRPr="00FB2C53" w:rsidTr="00325E57">
        <w:tc>
          <w:tcPr>
            <w:tcW w:w="733" w:type="pct"/>
            <w:shd w:val="clear" w:color="auto" w:fill="D9D9D9"/>
          </w:tcPr>
          <w:p w:rsidR="00517245" w:rsidRPr="00F55842" w:rsidRDefault="00517245" w:rsidP="00325E57">
            <w:pPr>
              <w:jc w:val="both"/>
              <w:rPr>
                <w:sz w:val="24"/>
                <w:szCs w:val="24"/>
              </w:rPr>
            </w:pPr>
            <w:r w:rsidRPr="00F55842">
              <w:rPr>
                <w:sz w:val="24"/>
                <w:szCs w:val="24"/>
              </w:rPr>
              <w:t>Потребитель</w:t>
            </w:r>
          </w:p>
        </w:tc>
        <w:tc>
          <w:tcPr>
            <w:tcW w:w="816" w:type="pct"/>
            <w:shd w:val="clear" w:color="auto" w:fill="D9D9D9"/>
          </w:tcPr>
          <w:p w:rsidR="00517245" w:rsidRPr="00F55842" w:rsidRDefault="00517245" w:rsidP="00325E57">
            <w:pPr>
              <w:jc w:val="both"/>
              <w:rPr>
                <w:sz w:val="24"/>
                <w:szCs w:val="24"/>
              </w:rPr>
            </w:pPr>
            <w:r>
              <w:rPr>
                <w:sz w:val="24"/>
                <w:szCs w:val="24"/>
              </w:rPr>
              <w:t>2010</w:t>
            </w:r>
            <w:r w:rsidRPr="00F55842">
              <w:rPr>
                <w:sz w:val="24"/>
                <w:szCs w:val="24"/>
              </w:rPr>
              <w:t xml:space="preserve"> (</w:t>
            </w:r>
            <w:proofErr w:type="spellStart"/>
            <w:r w:rsidRPr="00F55842">
              <w:rPr>
                <w:sz w:val="24"/>
                <w:szCs w:val="24"/>
              </w:rPr>
              <w:t>руб</w:t>
            </w:r>
            <w:proofErr w:type="spellEnd"/>
            <w:r w:rsidRPr="00F55842">
              <w:rPr>
                <w:sz w:val="24"/>
                <w:szCs w:val="24"/>
              </w:rPr>
              <w:t>/м3)</w:t>
            </w:r>
          </w:p>
        </w:tc>
        <w:tc>
          <w:tcPr>
            <w:tcW w:w="816" w:type="pct"/>
            <w:shd w:val="clear" w:color="auto" w:fill="D9D9D9"/>
          </w:tcPr>
          <w:p w:rsidR="00517245" w:rsidRPr="00F55842" w:rsidRDefault="00517245" w:rsidP="00325E57">
            <w:pPr>
              <w:jc w:val="both"/>
              <w:rPr>
                <w:sz w:val="24"/>
                <w:szCs w:val="24"/>
              </w:rPr>
            </w:pPr>
            <w:r>
              <w:rPr>
                <w:sz w:val="24"/>
                <w:szCs w:val="24"/>
              </w:rPr>
              <w:t>2011</w:t>
            </w:r>
            <w:r w:rsidRPr="00F55842">
              <w:rPr>
                <w:sz w:val="24"/>
                <w:szCs w:val="24"/>
              </w:rPr>
              <w:t xml:space="preserve"> (</w:t>
            </w:r>
            <w:proofErr w:type="spellStart"/>
            <w:r w:rsidRPr="00F55842">
              <w:rPr>
                <w:sz w:val="24"/>
                <w:szCs w:val="24"/>
              </w:rPr>
              <w:t>руб</w:t>
            </w:r>
            <w:proofErr w:type="spellEnd"/>
            <w:r w:rsidRPr="00F55842">
              <w:rPr>
                <w:sz w:val="24"/>
                <w:szCs w:val="24"/>
              </w:rPr>
              <w:t>/м3)</w:t>
            </w:r>
          </w:p>
        </w:tc>
        <w:tc>
          <w:tcPr>
            <w:tcW w:w="816" w:type="pct"/>
            <w:shd w:val="clear" w:color="auto" w:fill="D9D9D9"/>
          </w:tcPr>
          <w:p w:rsidR="00517245" w:rsidRPr="00F55842" w:rsidRDefault="00517245" w:rsidP="00325E57">
            <w:pPr>
              <w:jc w:val="both"/>
              <w:rPr>
                <w:sz w:val="24"/>
                <w:szCs w:val="24"/>
              </w:rPr>
            </w:pPr>
            <w:r>
              <w:rPr>
                <w:sz w:val="24"/>
                <w:szCs w:val="24"/>
              </w:rPr>
              <w:t>2012</w:t>
            </w:r>
            <w:r w:rsidRPr="00F55842">
              <w:rPr>
                <w:sz w:val="24"/>
                <w:szCs w:val="24"/>
              </w:rPr>
              <w:t xml:space="preserve"> (</w:t>
            </w:r>
            <w:proofErr w:type="spellStart"/>
            <w:r w:rsidRPr="00F55842">
              <w:rPr>
                <w:sz w:val="24"/>
                <w:szCs w:val="24"/>
              </w:rPr>
              <w:t>руб</w:t>
            </w:r>
            <w:proofErr w:type="spellEnd"/>
            <w:r w:rsidRPr="00F55842">
              <w:rPr>
                <w:sz w:val="24"/>
                <w:szCs w:val="24"/>
              </w:rPr>
              <w:t>/м3)</w:t>
            </w:r>
          </w:p>
        </w:tc>
        <w:tc>
          <w:tcPr>
            <w:tcW w:w="1019" w:type="pct"/>
            <w:shd w:val="clear" w:color="auto" w:fill="D9D9D9"/>
          </w:tcPr>
          <w:p w:rsidR="00517245" w:rsidRPr="00F55842" w:rsidRDefault="00517245" w:rsidP="00325E57">
            <w:pPr>
              <w:jc w:val="both"/>
              <w:rPr>
                <w:sz w:val="24"/>
                <w:szCs w:val="24"/>
              </w:rPr>
            </w:pPr>
            <w:r>
              <w:rPr>
                <w:sz w:val="24"/>
                <w:szCs w:val="24"/>
              </w:rPr>
              <w:t>2013</w:t>
            </w:r>
            <w:r w:rsidRPr="00F55842">
              <w:rPr>
                <w:sz w:val="24"/>
                <w:szCs w:val="24"/>
              </w:rPr>
              <w:t xml:space="preserve"> (</w:t>
            </w:r>
            <w:proofErr w:type="spellStart"/>
            <w:r w:rsidRPr="00F55842">
              <w:rPr>
                <w:sz w:val="24"/>
                <w:szCs w:val="24"/>
              </w:rPr>
              <w:t>руб</w:t>
            </w:r>
            <w:proofErr w:type="spellEnd"/>
            <w:r w:rsidRPr="00F55842">
              <w:rPr>
                <w:sz w:val="24"/>
                <w:szCs w:val="24"/>
              </w:rPr>
              <w:t>/м3)</w:t>
            </w:r>
          </w:p>
        </w:tc>
        <w:tc>
          <w:tcPr>
            <w:tcW w:w="800" w:type="pct"/>
            <w:shd w:val="clear" w:color="auto" w:fill="D9D9D9"/>
          </w:tcPr>
          <w:p w:rsidR="00517245" w:rsidRPr="00F55842" w:rsidRDefault="00517245" w:rsidP="00325E57">
            <w:pPr>
              <w:jc w:val="both"/>
              <w:rPr>
                <w:sz w:val="24"/>
                <w:szCs w:val="24"/>
              </w:rPr>
            </w:pPr>
            <w:r>
              <w:rPr>
                <w:sz w:val="24"/>
                <w:szCs w:val="24"/>
              </w:rPr>
              <w:t>2014</w:t>
            </w:r>
            <w:r w:rsidRPr="00F55842">
              <w:rPr>
                <w:sz w:val="24"/>
                <w:szCs w:val="24"/>
              </w:rPr>
              <w:t xml:space="preserve"> </w:t>
            </w:r>
            <w:r w:rsidRPr="00F55842">
              <w:rPr>
                <w:sz w:val="24"/>
                <w:szCs w:val="24"/>
              </w:rPr>
              <w:lastRenderedPageBreak/>
              <w:t>(</w:t>
            </w:r>
            <w:proofErr w:type="spellStart"/>
            <w:r w:rsidRPr="00F55842">
              <w:rPr>
                <w:sz w:val="24"/>
                <w:szCs w:val="24"/>
              </w:rPr>
              <w:t>руб</w:t>
            </w:r>
            <w:proofErr w:type="spellEnd"/>
            <w:r w:rsidRPr="00F55842">
              <w:rPr>
                <w:sz w:val="24"/>
                <w:szCs w:val="24"/>
              </w:rPr>
              <w:t>/м3)</w:t>
            </w:r>
          </w:p>
        </w:tc>
      </w:tr>
      <w:tr w:rsidR="00517245" w:rsidRPr="00FB2C53" w:rsidTr="00325E57">
        <w:tc>
          <w:tcPr>
            <w:tcW w:w="733" w:type="pct"/>
          </w:tcPr>
          <w:p w:rsidR="00517245" w:rsidRPr="00F55842" w:rsidRDefault="00517245" w:rsidP="00325E57">
            <w:pPr>
              <w:jc w:val="both"/>
              <w:rPr>
                <w:sz w:val="24"/>
                <w:szCs w:val="24"/>
              </w:rPr>
            </w:pPr>
            <w:r w:rsidRPr="00F55842">
              <w:rPr>
                <w:sz w:val="24"/>
                <w:szCs w:val="24"/>
              </w:rPr>
              <w:lastRenderedPageBreak/>
              <w:t>Население</w:t>
            </w:r>
          </w:p>
        </w:tc>
        <w:tc>
          <w:tcPr>
            <w:tcW w:w="816" w:type="pct"/>
          </w:tcPr>
          <w:p w:rsidR="00517245" w:rsidRPr="00F55842" w:rsidRDefault="00517245" w:rsidP="00325E57">
            <w:pPr>
              <w:jc w:val="both"/>
              <w:rPr>
                <w:sz w:val="24"/>
                <w:szCs w:val="24"/>
              </w:rPr>
            </w:pPr>
            <w:r>
              <w:rPr>
                <w:sz w:val="24"/>
                <w:szCs w:val="24"/>
              </w:rPr>
              <w:t>38,12</w:t>
            </w:r>
          </w:p>
        </w:tc>
        <w:tc>
          <w:tcPr>
            <w:tcW w:w="816" w:type="pct"/>
          </w:tcPr>
          <w:p w:rsidR="00517245" w:rsidRPr="00F55842" w:rsidRDefault="00517245" w:rsidP="00325E57">
            <w:pPr>
              <w:jc w:val="both"/>
              <w:rPr>
                <w:sz w:val="24"/>
                <w:szCs w:val="24"/>
              </w:rPr>
            </w:pPr>
            <w:r>
              <w:rPr>
                <w:sz w:val="24"/>
                <w:szCs w:val="24"/>
              </w:rPr>
              <w:t>38,12</w:t>
            </w:r>
          </w:p>
        </w:tc>
        <w:tc>
          <w:tcPr>
            <w:tcW w:w="816" w:type="pct"/>
          </w:tcPr>
          <w:p w:rsidR="00517245" w:rsidRPr="00F55842" w:rsidRDefault="00517245" w:rsidP="00325E57">
            <w:pPr>
              <w:jc w:val="both"/>
              <w:rPr>
                <w:sz w:val="24"/>
                <w:szCs w:val="24"/>
              </w:rPr>
            </w:pPr>
            <w:r>
              <w:rPr>
                <w:sz w:val="24"/>
                <w:szCs w:val="24"/>
              </w:rPr>
              <w:t>38,12</w:t>
            </w:r>
          </w:p>
        </w:tc>
        <w:tc>
          <w:tcPr>
            <w:tcW w:w="1019" w:type="pct"/>
          </w:tcPr>
          <w:p w:rsidR="00517245" w:rsidRPr="00F55842" w:rsidRDefault="00517245" w:rsidP="00325E57">
            <w:pPr>
              <w:jc w:val="both"/>
              <w:rPr>
                <w:sz w:val="24"/>
                <w:szCs w:val="24"/>
              </w:rPr>
            </w:pPr>
            <w:r>
              <w:rPr>
                <w:sz w:val="24"/>
                <w:szCs w:val="24"/>
              </w:rPr>
              <w:t>38,12</w:t>
            </w:r>
          </w:p>
        </w:tc>
        <w:tc>
          <w:tcPr>
            <w:tcW w:w="800" w:type="pct"/>
          </w:tcPr>
          <w:p w:rsidR="00517245" w:rsidRPr="00F55842" w:rsidRDefault="00517245" w:rsidP="00325E57">
            <w:pPr>
              <w:jc w:val="both"/>
              <w:rPr>
                <w:sz w:val="24"/>
                <w:szCs w:val="24"/>
              </w:rPr>
            </w:pPr>
            <w:r>
              <w:rPr>
                <w:sz w:val="24"/>
                <w:szCs w:val="24"/>
              </w:rPr>
              <w:t>38,12</w:t>
            </w:r>
          </w:p>
        </w:tc>
      </w:tr>
    </w:tbl>
    <w:p w:rsidR="00517245" w:rsidRPr="00F55842" w:rsidRDefault="00517245" w:rsidP="00517245">
      <w:pPr>
        <w:ind w:firstLine="567"/>
        <w:jc w:val="both"/>
        <w:rPr>
          <w:sz w:val="24"/>
          <w:szCs w:val="24"/>
        </w:rPr>
      </w:pPr>
    </w:p>
    <w:p w:rsidR="00517245" w:rsidRPr="00F55842" w:rsidRDefault="00517245" w:rsidP="00517245">
      <w:pPr>
        <w:ind w:firstLine="567"/>
        <w:jc w:val="both"/>
        <w:rPr>
          <w:b/>
          <w:sz w:val="24"/>
          <w:szCs w:val="24"/>
        </w:rPr>
      </w:pPr>
      <w:r w:rsidRPr="00F55842">
        <w:rPr>
          <w:b/>
          <w:sz w:val="24"/>
          <w:szCs w:val="24"/>
        </w:rPr>
        <w:t>Существующее положение в сфере водоотведения.</w:t>
      </w:r>
    </w:p>
    <w:p w:rsidR="00517245" w:rsidRDefault="00517245" w:rsidP="00517245">
      <w:pPr>
        <w:ind w:firstLine="567"/>
        <w:jc w:val="both"/>
        <w:rPr>
          <w:sz w:val="24"/>
          <w:szCs w:val="24"/>
        </w:rPr>
      </w:pPr>
      <w:r>
        <w:rPr>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w:t>
      </w:r>
      <w:proofErr w:type="gramStart"/>
      <w:r>
        <w:rPr>
          <w:sz w:val="24"/>
          <w:szCs w:val="24"/>
        </w:rPr>
        <w:t>кт стр</w:t>
      </w:r>
      <w:proofErr w:type="gramEnd"/>
      <w:r>
        <w:rPr>
          <w:sz w:val="24"/>
          <w:szCs w:val="24"/>
        </w:rPr>
        <w:t>оительства очистных сооружений хозяйственно-бытовых сточных вод «Альфа-7ХБ» Проектная мощность очистных сооружений – 200м3/</w:t>
      </w:r>
      <w:proofErr w:type="spellStart"/>
      <w:r>
        <w:rPr>
          <w:sz w:val="24"/>
          <w:szCs w:val="24"/>
        </w:rPr>
        <w:t>сут</w:t>
      </w:r>
      <w:proofErr w:type="spellEnd"/>
      <w:r>
        <w:rPr>
          <w:sz w:val="24"/>
          <w:szCs w:val="24"/>
        </w:rPr>
        <w:t>. Состав очистных сооружений «Альфа-7ХБ» следующий:</w:t>
      </w:r>
    </w:p>
    <w:p w:rsidR="00517245" w:rsidRDefault="00517245" w:rsidP="00517245">
      <w:pPr>
        <w:ind w:firstLine="567"/>
        <w:jc w:val="both"/>
        <w:rPr>
          <w:sz w:val="24"/>
          <w:szCs w:val="24"/>
        </w:rPr>
      </w:pPr>
      <w:r>
        <w:rPr>
          <w:sz w:val="24"/>
          <w:szCs w:val="24"/>
        </w:rPr>
        <w:t>Комплекс  «Альфа-7ХБ» по очистке сточных вод:</w:t>
      </w:r>
    </w:p>
    <w:p w:rsidR="00517245" w:rsidRDefault="00517245" w:rsidP="00517245">
      <w:pPr>
        <w:ind w:firstLine="567"/>
        <w:jc w:val="both"/>
        <w:rPr>
          <w:sz w:val="24"/>
          <w:szCs w:val="24"/>
        </w:rPr>
      </w:pPr>
      <w:r>
        <w:rPr>
          <w:sz w:val="24"/>
          <w:szCs w:val="24"/>
        </w:rPr>
        <w:t xml:space="preserve">- </w:t>
      </w:r>
      <w:proofErr w:type="gramStart"/>
      <w:r>
        <w:rPr>
          <w:sz w:val="24"/>
          <w:szCs w:val="24"/>
        </w:rPr>
        <w:t>производственные</w:t>
      </w:r>
      <w:proofErr w:type="gramEnd"/>
      <w:r>
        <w:rPr>
          <w:sz w:val="24"/>
          <w:szCs w:val="24"/>
        </w:rPr>
        <w:t xml:space="preserve"> помещение;</w:t>
      </w:r>
    </w:p>
    <w:p w:rsidR="00517245" w:rsidRDefault="00517245" w:rsidP="00517245">
      <w:pPr>
        <w:ind w:firstLine="567"/>
        <w:jc w:val="both"/>
        <w:rPr>
          <w:sz w:val="24"/>
          <w:szCs w:val="24"/>
        </w:rPr>
      </w:pPr>
      <w:r>
        <w:rPr>
          <w:sz w:val="24"/>
          <w:szCs w:val="24"/>
        </w:rPr>
        <w:t>- реагентное хозяйство;</w:t>
      </w:r>
    </w:p>
    <w:p w:rsidR="00517245" w:rsidRDefault="00517245" w:rsidP="00517245">
      <w:pPr>
        <w:ind w:firstLine="567"/>
        <w:jc w:val="both"/>
        <w:rPr>
          <w:sz w:val="24"/>
          <w:szCs w:val="24"/>
        </w:rPr>
      </w:pPr>
      <w:r>
        <w:rPr>
          <w:sz w:val="24"/>
          <w:szCs w:val="24"/>
        </w:rPr>
        <w:t>- вентиляционная камера;</w:t>
      </w:r>
    </w:p>
    <w:p w:rsidR="00517245" w:rsidRDefault="00517245" w:rsidP="00517245">
      <w:pPr>
        <w:ind w:firstLine="567"/>
        <w:jc w:val="both"/>
        <w:rPr>
          <w:sz w:val="24"/>
          <w:szCs w:val="24"/>
        </w:rPr>
      </w:pPr>
      <w:r>
        <w:rPr>
          <w:sz w:val="24"/>
          <w:szCs w:val="24"/>
        </w:rPr>
        <w:t>- операторская;</w:t>
      </w:r>
    </w:p>
    <w:p w:rsidR="00517245" w:rsidRDefault="00517245" w:rsidP="00517245">
      <w:pPr>
        <w:ind w:firstLine="567"/>
        <w:jc w:val="both"/>
        <w:rPr>
          <w:sz w:val="24"/>
          <w:szCs w:val="24"/>
        </w:rPr>
      </w:pPr>
      <w:r>
        <w:rPr>
          <w:sz w:val="24"/>
          <w:szCs w:val="24"/>
        </w:rPr>
        <w:t>- сан.узел.</w:t>
      </w:r>
    </w:p>
    <w:p w:rsidR="00517245" w:rsidRDefault="00517245" w:rsidP="00517245">
      <w:pPr>
        <w:ind w:firstLine="567"/>
        <w:jc w:val="both"/>
        <w:rPr>
          <w:sz w:val="24"/>
          <w:szCs w:val="24"/>
        </w:rPr>
      </w:pPr>
      <w:r>
        <w:rPr>
          <w:sz w:val="24"/>
          <w:szCs w:val="24"/>
        </w:rPr>
        <w:t>- резервуар-усреднитель;</w:t>
      </w:r>
    </w:p>
    <w:p w:rsidR="00517245" w:rsidRPr="00F55842" w:rsidRDefault="00517245" w:rsidP="00517245">
      <w:pPr>
        <w:ind w:firstLine="567"/>
        <w:jc w:val="both"/>
        <w:rPr>
          <w:sz w:val="24"/>
          <w:szCs w:val="24"/>
        </w:rPr>
      </w:pPr>
      <w:r>
        <w:rPr>
          <w:sz w:val="24"/>
          <w:szCs w:val="24"/>
        </w:rPr>
        <w:t>- складское хозяйство.</w:t>
      </w:r>
    </w:p>
    <w:p w:rsidR="00517245" w:rsidRPr="00F55842" w:rsidRDefault="00517245" w:rsidP="00517245">
      <w:pPr>
        <w:ind w:firstLine="567"/>
        <w:jc w:val="center"/>
        <w:rPr>
          <w:b/>
          <w:sz w:val="24"/>
          <w:szCs w:val="24"/>
        </w:rPr>
      </w:pPr>
      <w:r w:rsidRPr="00F55842">
        <w:rPr>
          <w:b/>
          <w:sz w:val="24"/>
          <w:szCs w:val="24"/>
        </w:rPr>
        <w:t>Электроснабжение</w:t>
      </w:r>
    </w:p>
    <w:p w:rsidR="00517245" w:rsidRPr="00F55842" w:rsidRDefault="00517245" w:rsidP="00517245">
      <w:pPr>
        <w:autoSpaceDE w:val="0"/>
        <w:autoSpaceDN w:val="0"/>
        <w:adjustRightInd w:val="0"/>
        <w:ind w:firstLine="708"/>
        <w:jc w:val="both"/>
        <w:rPr>
          <w:sz w:val="24"/>
          <w:szCs w:val="24"/>
        </w:rPr>
      </w:pPr>
      <w:proofErr w:type="gramStart"/>
      <w:r w:rsidRPr="00F55842">
        <w:rPr>
          <w:sz w:val="24"/>
          <w:szCs w:val="24"/>
        </w:rPr>
        <w:t xml:space="preserve">Электроснабжение Нижнеилимского района Иркутской области осуществляется от Братского и Усть-Илимского </w:t>
      </w:r>
      <w:proofErr w:type="spellStart"/>
      <w:r w:rsidRPr="00F55842">
        <w:rPr>
          <w:sz w:val="24"/>
          <w:szCs w:val="24"/>
        </w:rPr>
        <w:t>энергоузлов</w:t>
      </w:r>
      <w:proofErr w:type="spellEnd"/>
      <w:r w:rsidRPr="00F55842">
        <w:rPr>
          <w:sz w:val="24"/>
          <w:szCs w:val="24"/>
        </w:rPr>
        <w:t xml:space="preserve"> от подстанций, находящихся в собственности ЗАО «Северные э</w:t>
      </w:r>
      <w:r>
        <w:rPr>
          <w:sz w:val="24"/>
          <w:szCs w:val="24"/>
        </w:rPr>
        <w:t>лектрические сети», ВСЖД РАО РЖД</w:t>
      </w:r>
      <w:r w:rsidRPr="00F55842">
        <w:rPr>
          <w:sz w:val="24"/>
          <w:szCs w:val="24"/>
        </w:rPr>
        <w:t xml:space="preserve"> и ЗАО «Братские электрические сети». </w:t>
      </w:r>
      <w:proofErr w:type="gramEnd"/>
    </w:p>
    <w:p w:rsidR="00517245" w:rsidRPr="00F55842" w:rsidRDefault="00517245" w:rsidP="00517245">
      <w:pPr>
        <w:autoSpaceDE w:val="0"/>
        <w:autoSpaceDN w:val="0"/>
        <w:adjustRightInd w:val="0"/>
        <w:ind w:firstLine="708"/>
        <w:jc w:val="both"/>
        <w:rPr>
          <w:sz w:val="24"/>
          <w:szCs w:val="24"/>
        </w:rPr>
      </w:pPr>
      <w:r w:rsidRPr="00F55842">
        <w:rPr>
          <w:sz w:val="24"/>
          <w:szCs w:val="24"/>
        </w:rPr>
        <w:t>Электросн</w:t>
      </w:r>
      <w:r>
        <w:rPr>
          <w:sz w:val="24"/>
          <w:szCs w:val="24"/>
        </w:rPr>
        <w:t>абжение Березняковского сельского поселения осуществляется от ПС «Березняки»</w:t>
      </w:r>
      <w:r w:rsidRPr="00F55842">
        <w:rPr>
          <w:sz w:val="24"/>
          <w:szCs w:val="24"/>
        </w:rPr>
        <w:t xml:space="preserve"> 110</w:t>
      </w:r>
      <w:r>
        <w:rPr>
          <w:sz w:val="24"/>
          <w:szCs w:val="24"/>
        </w:rPr>
        <w:t>/35/6/10,</w:t>
      </w:r>
      <w:r w:rsidRPr="00366315">
        <w:rPr>
          <w:sz w:val="24"/>
          <w:szCs w:val="24"/>
        </w:rPr>
        <w:t xml:space="preserve"> </w:t>
      </w:r>
      <w:r w:rsidRPr="00F55842">
        <w:rPr>
          <w:sz w:val="24"/>
          <w:szCs w:val="24"/>
        </w:rPr>
        <w:t xml:space="preserve">которая получает питание от воздушной линии </w:t>
      </w:r>
      <w:proofErr w:type="gramStart"/>
      <w:r w:rsidRPr="00F55842">
        <w:rPr>
          <w:sz w:val="24"/>
          <w:szCs w:val="24"/>
        </w:rPr>
        <w:t>ВЛ</w:t>
      </w:r>
      <w:proofErr w:type="gramEnd"/>
      <w:r>
        <w:rPr>
          <w:sz w:val="24"/>
          <w:szCs w:val="24"/>
        </w:rPr>
        <w:t xml:space="preserve"> 110</w:t>
      </w:r>
      <w:r w:rsidRPr="00F55842">
        <w:rPr>
          <w:sz w:val="24"/>
          <w:szCs w:val="24"/>
        </w:rPr>
        <w:t xml:space="preserve"> кВ ПС «Рудногорская» - ПС «Березняки». </w:t>
      </w:r>
    </w:p>
    <w:p w:rsidR="00517245" w:rsidRDefault="00517245" w:rsidP="00517245">
      <w:pPr>
        <w:autoSpaceDE w:val="0"/>
        <w:autoSpaceDN w:val="0"/>
        <w:adjustRightInd w:val="0"/>
        <w:ind w:firstLine="708"/>
        <w:jc w:val="both"/>
        <w:rPr>
          <w:sz w:val="24"/>
          <w:szCs w:val="24"/>
        </w:rPr>
      </w:pPr>
      <w:r>
        <w:rPr>
          <w:sz w:val="24"/>
          <w:szCs w:val="24"/>
        </w:rPr>
        <w:t>П</w:t>
      </w:r>
      <w:r w:rsidRPr="00F55842">
        <w:rPr>
          <w:sz w:val="24"/>
          <w:szCs w:val="24"/>
        </w:rPr>
        <w:t>роходящие п</w:t>
      </w:r>
      <w:r>
        <w:rPr>
          <w:sz w:val="24"/>
          <w:szCs w:val="24"/>
        </w:rPr>
        <w:t>о территории Березняковского МО проходят следующие воздушные линии напряжением 35 кВ и выше.</w:t>
      </w:r>
    </w:p>
    <w:p w:rsidR="00517245" w:rsidRPr="00F55842" w:rsidRDefault="00517245" w:rsidP="00517245">
      <w:pPr>
        <w:autoSpaceDE w:val="0"/>
        <w:autoSpaceDN w:val="0"/>
        <w:adjustRightInd w:val="0"/>
        <w:ind w:firstLine="708"/>
        <w:jc w:val="both"/>
        <w:rPr>
          <w:sz w:val="24"/>
          <w:szCs w:val="24"/>
        </w:rPr>
      </w:pPr>
      <w:proofErr w:type="gramStart"/>
      <w:r>
        <w:rPr>
          <w:sz w:val="24"/>
          <w:szCs w:val="24"/>
        </w:rPr>
        <w:t xml:space="preserve">Электрические сети 35-10кВ, проходящие по территории Березняковского МО, выполнены воздушными </w:t>
      </w:r>
      <w:proofErr w:type="spellStart"/>
      <w:r>
        <w:rPr>
          <w:sz w:val="24"/>
          <w:szCs w:val="24"/>
        </w:rPr>
        <w:t>одно-и</w:t>
      </w:r>
      <w:proofErr w:type="spellEnd"/>
      <w:r>
        <w:rPr>
          <w:sz w:val="24"/>
          <w:szCs w:val="24"/>
        </w:rPr>
        <w:t xml:space="preserve"> </w:t>
      </w:r>
      <w:proofErr w:type="spellStart"/>
      <w:r>
        <w:rPr>
          <w:sz w:val="24"/>
          <w:szCs w:val="24"/>
        </w:rPr>
        <w:t>двухцепными</w:t>
      </w:r>
      <w:proofErr w:type="spellEnd"/>
      <w:r>
        <w:rPr>
          <w:sz w:val="24"/>
          <w:szCs w:val="24"/>
        </w:rPr>
        <w:t>.</w:t>
      </w:r>
      <w:proofErr w:type="gramEnd"/>
    </w:p>
    <w:p w:rsidR="00517245" w:rsidRPr="00F55842" w:rsidRDefault="00517245" w:rsidP="00517245">
      <w:pPr>
        <w:autoSpaceDE w:val="0"/>
        <w:autoSpaceDN w:val="0"/>
        <w:adjustRightInd w:val="0"/>
        <w:ind w:firstLine="708"/>
        <w:jc w:val="both"/>
        <w:rPr>
          <w:sz w:val="24"/>
          <w:szCs w:val="24"/>
        </w:rPr>
      </w:pPr>
      <w:r w:rsidRPr="00F55842">
        <w:rPr>
          <w:sz w:val="24"/>
          <w:szCs w:val="24"/>
        </w:rPr>
        <w:t>Протяженность воздушных и кабельных линий представлена в таблицах.</w:t>
      </w:r>
    </w:p>
    <w:p w:rsidR="00517245" w:rsidRPr="008430CA" w:rsidRDefault="00517245" w:rsidP="00517245">
      <w:pPr>
        <w:autoSpaceDE w:val="0"/>
        <w:autoSpaceDN w:val="0"/>
        <w:adjustRightInd w:val="0"/>
        <w:ind w:firstLine="708"/>
        <w:jc w:val="right"/>
        <w:rPr>
          <w:sz w:val="24"/>
          <w:szCs w:val="24"/>
        </w:rPr>
      </w:pPr>
      <w:r w:rsidRPr="00F55842">
        <w:rPr>
          <w:sz w:val="24"/>
          <w:szCs w:val="24"/>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646"/>
        <w:gridCol w:w="752"/>
        <w:gridCol w:w="495"/>
        <w:gridCol w:w="434"/>
        <w:gridCol w:w="452"/>
        <w:gridCol w:w="434"/>
        <w:gridCol w:w="500"/>
        <w:gridCol w:w="646"/>
        <w:gridCol w:w="452"/>
        <w:gridCol w:w="434"/>
        <w:gridCol w:w="623"/>
        <w:gridCol w:w="1795"/>
        <w:gridCol w:w="553"/>
        <w:gridCol w:w="525"/>
      </w:tblGrid>
      <w:tr w:rsidR="00517245" w:rsidRPr="004503BC" w:rsidTr="00325E57">
        <w:trPr>
          <w:trHeight w:val="860"/>
        </w:trPr>
        <w:tc>
          <w:tcPr>
            <w:tcW w:w="1548"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Наименование населенного пункта</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10080" w:type="dxa"/>
            <w:gridSpan w:val="11"/>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Протяженность электрических сетей</w:t>
            </w:r>
          </w:p>
        </w:tc>
        <w:tc>
          <w:tcPr>
            <w:tcW w:w="1440"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Трансформаторные подстанции шт.</w:t>
            </w:r>
          </w:p>
        </w:tc>
        <w:tc>
          <w:tcPr>
            <w:tcW w:w="1718" w:type="dxa"/>
            <w:gridSpan w:val="2"/>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дизельные</w:t>
            </w:r>
          </w:p>
        </w:tc>
      </w:tr>
      <w:tr w:rsidR="00517245" w:rsidRPr="004503BC" w:rsidTr="00325E57">
        <w:trPr>
          <w:trHeight w:val="423"/>
        </w:trPr>
        <w:tc>
          <w:tcPr>
            <w:tcW w:w="1548" w:type="dxa"/>
            <w:vMerge/>
          </w:tcPr>
          <w:p w:rsidR="00517245" w:rsidRPr="002D77B8" w:rsidRDefault="00517245" w:rsidP="00325E57">
            <w:pPr>
              <w:jc w:val="center"/>
              <w:rPr>
                <w:sz w:val="20"/>
                <w:szCs w:val="20"/>
              </w:rPr>
            </w:pPr>
          </w:p>
        </w:tc>
        <w:tc>
          <w:tcPr>
            <w:tcW w:w="7200" w:type="dxa"/>
            <w:gridSpan w:val="7"/>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Воздушные линии электропередачи</w:t>
            </w:r>
          </w:p>
        </w:tc>
        <w:tc>
          <w:tcPr>
            <w:tcW w:w="2880" w:type="dxa"/>
            <w:gridSpan w:val="4"/>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 xml:space="preserve">Кабельные линии </w:t>
            </w:r>
            <w:proofErr w:type="spellStart"/>
            <w:r w:rsidRPr="002D77B8">
              <w:rPr>
                <w:sz w:val="20"/>
                <w:szCs w:val="20"/>
              </w:rPr>
              <w:t>эл</w:t>
            </w:r>
            <w:proofErr w:type="spellEnd"/>
            <w:r w:rsidRPr="002D77B8">
              <w:rPr>
                <w:sz w:val="20"/>
                <w:szCs w:val="20"/>
              </w:rPr>
              <w:t>. передачи</w:t>
            </w:r>
          </w:p>
        </w:tc>
        <w:tc>
          <w:tcPr>
            <w:tcW w:w="1440" w:type="dxa"/>
            <w:vMerge/>
          </w:tcPr>
          <w:p w:rsidR="00517245" w:rsidRPr="002D77B8" w:rsidRDefault="00517245" w:rsidP="00325E57">
            <w:pPr>
              <w:jc w:val="center"/>
              <w:rPr>
                <w:sz w:val="20"/>
                <w:szCs w:val="20"/>
              </w:rPr>
            </w:pPr>
          </w:p>
        </w:tc>
        <w:tc>
          <w:tcPr>
            <w:tcW w:w="1718" w:type="dxa"/>
            <w:gridSpan w:val="2"/>
            <w:vMerge/>
          </w:tcPr>
          <w:p w:rsidR="00517245" w:rsidRPr="002D77B8" w:rsidRDefault="00517245" w:rsidP="00325E57">
            <w:pPr>
              <w:jc w:val="center"/>
              <w:rPr>
                <w:sz w:val="20"/>
                <w:szCs w:val="20"/>
              </w:rPr>
            </w:pPr>
          </w:p>
        </w:tc>
      </w:tr>
      <w:tr w:rsidR="00517245" w:rsidRPr="004503BC" w:rsidTr="00325E57">
        <w:trPr>
          <w:trHeight w:val="423"/>
        </w:trPr>
        <w:tc>
          <w:tcPr>
            <w:tcW w:w="1548" w:type="dxa"/>
            <w:vMerge/>
          </w:tcPr>
          <w:p w:rsidR="00517245" w:rsidRPr="002D77B8" w:rsidRDefault="00517245" w:rsidP="00325E57">
            <w:pPr>
              <w:jc w:val="center"/>
              <w:rPr>
                <w:sz w:val="20"/>
                <w:szCs w:val="20"/>
              </w:rPr>
            </w:pPr>
          </w:p>
        </w:tc>
        <w:tc>
          <w:tcPr>
            <w:tcW w:w="7200" w:type="dxa"/>
            <w:gridSpan w:val="7"/>
            <w:vMerge/>
          </w:tcPr>
          <w:p w:rsidR="00517245" w:rsidRPr="002D77B8" w:rsidRDefault="00517245" w:rsidP="00325E57">
            <w:pPr>
              <w:jc w:val="center"/>
              <w:rPr>
                <w:sz w:val="20"/>
                <w:szCs w:val="20"/>
              </w:rPr>
            </w:pPr>
          </w:p>
        </w:tc>
        <w:tc>
          <w:tcPr>
            <w:tcW w:w="2880" w:type="dxa"/>
            <w:gridSpan w:val="4"/>
            <w:vMerge/>
          </w:tcPr>
          <w:p w:rsidR="00517245" w:rsidRPr="002D77B8" w:rsidRDefault="00517245" w:rsidP="00325E57">
            <w:pPr>
              <w:jc w:val="center"/>
              <w:rPr>
                <w:sz w:val="20"/>
                <w:szCs w:val="20"/>
              </w:rPr>
            </w:pPr>
          </w:p>
        </w:tc>
        <w:tc>
          <w:tcPr>
            <w:tcW w:w="1440" w:type="dxa"/>
            <w:vMerge/>
          </w:tcPr>
          <w:p w:rsidR="00517245" w:rsidRPr="002D77B8" w:rsidRDefault="00517245" w:rsidP="00325E57">
            <w:pPr>
              <w:jc w:val="center"/>
              <w:rPr>
                <w:sz w:val="20"/>
                <w:szCs w:val="20"/>
              </w:rPr>
            </w:pPr>
          </w:p>
        </w:tc>
        <w:tc>
          <w:tcPr>
            <w:tcW w:w="900" w:type="dxa"/>
            <w:vMerge w:val="restart"/>
          </w:tcPr>
          <w:p w:rsidR="00517245" w:rsidRPr="002D77B8" w:rsidRDefault="00517245" w:rsidP="00325E57">
            <w:pPr>
              <w:jc w:val="center"/>
              <w:rPr>
                <w:sz w:val="20"/>
                <w:szCs w:val="20"/>
              </w:rPr>
            </w:pPr>
            <w:r w:rsidRPr="002D77B8">
              <w:rPr>
                <w:sz w:val="20"/>
                <w:szCs w:val="20"/>
              </w:rPr>
              <w:t>Шт.</w:t>
            </w:r>
          </w:p>
        </w:tc>
        <w:tc>
          <w:tcPr>
            <w:tcW w:w="818" w:type="dxa"/>
            <w:vMerge w:val="restart"/>
          </w:tcPr>
          <w:p w:rsidR="00517245" w:rsidRPr="002D77B8" w:rsidRDefault="00517245" w:rsidP="00325E57">
            <w:pPr>
              <w:jc w:val="center"/>
              <w:rPr>
                <w:sz w:val="20"/>
                <w:szCs w:val="20"/>
              </w:rPr>
            </w:pPr>
            <w:r w:rsidRPr="002D77B8">
              <w:rPr>
                <w:sz w:val="20"/>
                <w:szCs w:val="20"/>
              </w:rPr>
              <w:t>кВт</w:t>
            </w:r>
          </w:p>
        </w:tc>
      </w:tr>
      <w:tr w:rsidR="00517245" w:rsidRPr="004503BC" w:rsidTr="00325E57">
        <w:trPr>
          <w:trHeight w:val="560"/>
        </w:trPr>
        <w:tc>
          <w:tcPr>
            <w:tcW w:w="1548" w:type="dxa"/>
            <w:vMerge/>
          </w:tcPr>
          <w:p w:rsidR="00517245" w:rsidRPr="002D77B8" w:rsidRDefault="00517245" w:rsidP="00325E57">
            <w:pPr>
              <w:jc w:val="center"/>
              <w:rPr>
                <w:sz w:val="20"/>
                <w:szCs w:val="20"/>
              </w:rPr>
            </w:pPr>
          </w:p>
        </w:tc>
        <w:tc>
          <w:tcPr>
            <w:tcW w:w="1440" w:type="dxa"/>
          </w:tcPr>
          <w:p w:rsidR="00517245" w:rsidRPr="002D77B8" w:rsidRDefault="00517245" w:rsidP="00325E57">
            <w:pPr>
              <w:jc w:val="center"/>
              <w:rPr>
                <w:sz w:val="20"/>
                <w:szCs w:val="20"/>
              </w:rPr>
            </w:pPr>
            <w:r w:rsidRPr="002D77B8">
              <w:rPr>
                <w:sz w:val="20"/>
                <w:szCs w:val="20"/>
              </w:rPr>
              <w:t>всего</w:t>
            </w:r>
          </w:p>
        </w:tc>
        <w:tc>
          <w:tcPr>
            <w:tcW w:w="1260" w:type="dxa"/>
          </w:tcPr>
          <w:p w:rsidR="00517245" w:rsidRPr="002D77B8" w:rsidRDefault="00517245" w:rsidP="00325E57">
            <w:pPr>
              <w:jc w:val="center"/>
              <w:rPr>
                <w:sz w:val="20"/>
                <w:szCs w:val="20"/>
              </w:rPr>
            </w:pPr>
            <w:r w:rsidRPr="002D77B8">
              <w:rPr>
                <w:sz w:val="20"/>
                <w:szCs w:val="20"/>
              </w:rPr>
              <w:t>В.т.ч. ветхие</w:t>
            </w:r>
          </w:p>
        </w:tc>
        <w:tc>
          <w:tcPr>
            <w:tcW w:w="900" w:type="dxa"/>
          </w:tcPr>
          <w:p w:rsidR="00517245" w:rsidRPr="002D77B8" w:rsidRDefault="00517245" w:rsidP="00325E57">
            <w:pPr>
              <w:jc w:val="center"/>
              <w:rPr>
                <w:sz w:val="20"/>
                <w:szCs w:val="20"/>
              </w:rPr>
            </w:pPr>
            <w:r w:rsidRPr="002D77B8">
              <w:rPr>
                <w:sz w:val="20"/>
                <w:szCs w:val="20"/>
              </w:rPr>
              <w:t>О.4 кВ.</w:t>
            </w:r>
          </w:p>
        </w:tc>
        <w:tc>
          <w:tcPr>
            <w:tcW w:w="900" w:type="dxa"/>
          </w:tcPr>
          <w:p w:rsidR="00517245" w:rsidRPr="002D77B8" w:rsidRDefault="00517245" w:rsidP="00325E57">
            <w:pPr>
              <w:jc w:val="center"/>
              <w:rPr>
                <w:sz w:val="20"/>
                <w:szCs w:val="20"/>
              </w:rPr>
            </w:pPr>
            <w:r w:rsidRPr="002D77B8">
              <w:rPr>
                <w:sz w:val="20"/>
                <w:szCs w:val="20"/>
              </w:rPr>
              <w:t>6 кВ</w:t>
            </w:r>
          </w:p>
        </w:tc>
        <w:tc>
          <w:tcPr>
            <w:tcW w:w="900" w:type="dxa"/>
          </w:tcPr>
          <w:p w:rsidR="00517245" w:rsidRPr="002D77B8" w:rsidRDefault="00517245" w:rsidP="00325E57">
            <w:pPr>
              <w:jc w:val="center"/>
              <w:rPr>
                <w:sz w:val="20"/>
                <w:szCs w:val="20"/>
              </w:rPr>
            </w:pPr>
            <w:r w:rsidRPr="002D77B8">
              <w:rPr>
                <w:sz w:val="20"/>
                <w:szCs w:val="20"/>
              </w:rPr>
              <w:t>10 кВ</w:t>
            </w:r>
          </w:p>
        </w:tc>
        <w:tc>
          <w:tcPr>
            <w:tcW w:w="900" w:type="dxa"/>
          </w:tcPr>
          <w:p w:rsidR="00517245" w:rsidRPr="002D77B8" w:rsidRDefault="00517245" w:rsidP="00325E57">
            <w:pPr>
              <w:jc w:val="center"/>
              <w:rPr>
                <w:sz w:val="20"/>
                <w:szCs w:val="20"/>
              </w:rPr>
            </w:pPr>
            <w:r w:rsidRPr="002D77B8">
              <w:rPr>
                <w:sz w:val="20"/>
                <w:szCs w:val="20"/>
              </w:rPr>
              <w:t>35 кВ</w:t>
            </w:r>
          </w:p>
        </w:tc>
        <w:tc>
          <w:tcPr>
            <w:tcW w:w="900" w:type="dxa"/>
          </w:tcPr>
          <w:p w:rsidR="00517245" w:rsidRPr="002D77B8" w:rsidRDefault="00517245" w:rsidP="00325E57">
            <w:pPr>
              <w:jc w:val="center"/>
              <w:rPr>
                <w:sz w:val="20"/>
                <w:szCs w:val="20"/>
              </w:rPr>
            </w:pPr>
            <w:r w:rsidRPr="002D77B8">
              <w:rPr>
                <w:sz w:val="20"/>
                <w:szCs w:val="20"/>
              </w:rPr>
              <w:t>110 кВ</w:t>
            </w:r>
          </w:p>
        </w:tc>
        <w:tc>
          <w:tcPr>
            <w:tcW w:w="720" w:type="dxa"/>
          </w:tcPr>
          <w:p w:rsidR="00517245" w:rsidRPr="002D77B8" w:rsidRDefault="00517245" w:rsidP="00325E57">
            <w:pPr>
              <w:jc w:val="center"/>
              <w:rPr>
                <w:sz w:val="20"/>
                <w:szCs w:val="20"/>
              </w:rPr>
            </w:pPr>
            <w:r w:rsidRPr="002D77B8">
              <w:rPr>
                <w:sz w:val="20"/>
                <w:szCs w:val="20"/>
              </w:rPr>
              <w:t>всего</w:t>
            </w:r>
          </w:p>
        </w:tc>
        <w:tc>
          <w:tcPr>
            <w:tcW w:w="720" w:type="dxa"/>
          </w:tcPr>
          <w:p w:rsidR="00517245" w:rsidRPr="002D77B8" w:rsidRDefault="00517245" w:rsidP="00325E57">
            <w:pPr>
              <w:jc w:val="center"/>
              <w:rPr>
                <w:sz w:val="20"/>
                <w:szCs w:val="20"/>
              </w:rPr>
            </w:pPr>
            <w:r w:rsidRPr="002D77B8">
              <w:rPr>
                <w:sz w:val="20"/>
                <w:szCs w:val="20"/>
              </w:rPr>
              <w:t>0.4 кВ</w:t>
            </w:r>
          </w:p>
        </w:tc>
        <w:tc>
          <w:tcPr>
            <w:tcW w:w="720" w:type="dxa"/>
          </w:tcPr>
          <w:p w:rsidR="00517245" w:rsidRPr="002D77B8" w:rsidRDefault="00517245" w:rsidP="00325E57">
            <w:pPr>
              <w:jc w:val="center"/>
              <w:rPr>
                <w:sz w:val="20"/>
                <w:szCs w:val="20"/>
              </w:rPr>
            </w:pPr>
            <w:r w:rsidRPr="002D77B8">
              <w:rPr>
                <w:sz w:val="20"/>
                <w:szCs w:val="20"/>
              </w:rPr>
              <w:t>6 кВ</w:t>
            </w:r>
          </w:p>
        </w:tc>
        <w:tc>
          <w:tcPr>
            <w:tcW w:w="720" w:type="dxa"/>
          </w:tcPr>
          <w:p w:rsidR="00517245" w:rsidRPr="002D77B8" w:rsidRDefault="00517245" w:rsidP="00325E57">
            <w:pPr>
              <w:jc w:val="center"/>
              <w:rPr>
                <w:sz w:val="20"/>
                <w:szCs w:val="20"/>
              </w:rPr>
            </w:pPr>
            <w:r w:rsidRPr="002D77B8">
              <w:rPr>
                <w:sz w:val="20"/>
                <w:szCs w:val="20"/>
              </w:rPr>
              <w:t>10кВ</w:t>
            </w:r>
          </w:p>
        </w:tc>
        <w:tc>
          <w:tcPr>
            <w:tcW w:w="1440" w:type="dxa"/>
            <w:vMerge/>
          </w:tcPr>
          <w:p w:rsidR="00517245" w:rsidRPr="002D77B8" w:rsidRDefault="00517245" w:rsidP="00325E57">
            <w:pPr>
              <w:jc w:val="center"/>
              <w:rPr>
                <w:sz w:val="20"/>
                <w:szCs w:val="20"/>
              </w:rPr>
            </w:pPr>
          </w:p>
        </w:tc>
        <w:tc>
          <w:tcPr>
            <w:tcW w:w="900" w:type="dxa"/>
            <w:vMerge/>
          </w:tcPr>
          <w:p w:rsidR="00517245" w:rsidRPr="002D77B8" w:rsidRDefault="00517245" w:rsidP="00325E57">
            <w:pPr>
              <w:jc w:val="center"/>
              <w:rPr>
                <w:sz w:val="20"/>
                <w:szCs w:val="20"/>
              </w:rPr>
            </w:pPr>
          </w:p>
        </w:tc>
        <w:tc>
          <w:tcPr>
            <w:tcW w:w="818" w:type="dxa"/>
            <w:vMerge/>
          </w:tcPr>
          <w:p w:rsidR="00517245" w:rsidRPr="002D77B8" w:rsidRDefault="00517245" w:rsidP="00325E57">
            <w:pPr>
              <w:jc w:val="center"/>
              <w:rPr>
                <w:sz w:val="20"/>
                <w:szCs w:val="20"/>
              </w:rPr>
            </w:pPr>
          </w:p>
        </w:tc>
      </w:tr>
      <w:tr w:rsidR="00517245" w:rsidRPr="004503BC" w:rsidTr="00325E57">
        <w:tc>
          <w:tcPr>
            <w:tcW w:w="1548" w:type="dxa"/>
          </w:tcPr>
          <w:p w:rsidR="00517245" w:rsidRPr="002D77B8" w:rsidRDefault="00517245" w:rsidP="00325E57">
            <w:pPr>
              <w:jc w:val="center"/>
              <w:rPr>
                <w:sz w:val="20"/>
                <w:szCs w:val="20"/>
              </w:rPr>
            </w:pPr>
            <w:r w:rsidRPr="002D77B8">
              <w:rPr>
                <w:sz w:val="20"/>
                <w:szCs w:val="20"/>
              </w:rPr>
              <w:t>П. Березняки</w:t>
            </w:r>
          </w:p>
        </w:tc>
        <w:tc>
          <w:tcPr>
            <w:tcW w:w="1440" w:type="dxa"/>
          </w:tcPr>
          <w:p w:rsidR="00517245" w:rsidRPr="002D77B8" w:rsidRDefault="00517245" w:rsidP="00325E57">
            <w:pPr>
              <w:jc w:val="center"/>
              <w:rPr>
                <w:sz w:val="20"/>
                <w:szCs w:val="20"/>
              </w:rPr>
            </w:pPr>
            <w:r w:rsidRPr="002D77B8">
              <w:rPr>
                <w:sz w:val="20"/>
                <w:szCs w:val="20"/>
              </w:rPr>
              <w:t>3,1</w:t>
            </w:r>
          </w:p>
        </w:tc>
        <w:tc>
          <w:tcPr>
            <w:tcW w:w="126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3,0</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0,1</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1440" w:type="dxa"/>
          </w:tcPr>
          <w:p w:rsidR="00517245" w:rsidRPr="002D77B8" w:rsidRDefault="00517245" w:rsidP="00325E57">
            <w:pPr>
              <w:jc w:val="center"/>
              <w:rPr>
                <w:sz w:val="20"/>
                <w:szCs w:val="20"/>
              </w:rPr>
            </w:pPr>
            <w:r w:rsidRPr="002D77B8">
              <w:rPr>
                <w:sz w:val="20"/>
                <w:szCs w:val="20"/>
              </w:rPr>
              <w:t>13</w:t>
            </w:r>
          </w:p>
        </w:tc>
        <w:tc>
          <w:tcPr>
            <w:tcW w:w="900" w:type="dxa"/>
          </w:tcPr>
          <w:p w:rsidR="00517245" w:rsidRPr="002D77B8" w:rsidRDefault="00517245" w:rsidP="00325E57">
            <w:pPr>
              <w:jc w:val="center"/>
              <w:rPr>
                <w:sz w:val="20"/>
                <w:szCs w:val="20"/>
              </w:rPr>
            </w:pPr>
            <w:r w:rsidRPr="002D77B8">
              <w:rPr>
                <w:sz w:val="20"/>
                <w:szCs w:val="20"/>
              </w:rPr>
              <w:t>-</w:t>
            </w:r>
          </w:p>
        </w:tc>
        <w:tc>
          <w:tcPr>
            <w:tcW w:w="818" w:type="dxa"/>
          </w:tcPr>
          <w:p w:rsidR="00517245" w:rsidRPr="002D77B8" w:rsidRDefault="00517245" w:rsidP="00325E57">
            <w:pPr>
              <w:jc w:val="center"/>
              <w:rPr>
                <w:sz w:val="20"/>
                <w:szCs w:val="20"/>
              </w:rPr>
            </w:pPr>
            <w:r w:rsidRPr="002D77B8">
              <w:rPr>
                <w:sz w:val="20"/>
                <w:szCs w:val="20"/>
              </w:rPr>
              <w:t>-</w:t>
            </w:r>
          </w:p>
        </w:tc>
      </w:tr>
      <w:tr w:rsidR="00517245" w:rsidRPr="004503BC" w:rsidTr="00325E57">
        <w:tc>
          <w:tcPr>
            <w:tcW w:w="1548" w:type="dxa"/>
          </w:tcPr>
          <w:p w:rsidR="00517245" w:rsidRPr="002D77B8" w:rsidRDefault="00517245" w:rsidP="00325E57">
            <w:pPr>
              <w:jc w:val="center"/>
              <w:rPr>
                <w:sz w:val="20"/>
                <w:szCs w:val="20"/>
              </w:rPr>
            </w:pPr>
            <w:r w:rsidRPr="002D77B8">
              <w:rPr>
                <w:sz w:val="20"/>
                <w:szCs w:val="20"/>
              </w:rPr>
              <w:t>П. Игирма</w:t>
            </w:r>
          </w:p>
        </w:tc>
        <w:tc>
          <w:tcPr>
            <w:tcW w:w="1440" w:type="dxa"/>
          </w:tcPr>
          <w:p w:rsidR="00517245" w:rsidRPr="002D77B8" w:rsidRDefault="00517245" w:rsidP="00325E57">
            <w:pPr>
              <w:jc w:val="center"/>
              <w:rPr>
                <w:sz w:val="20"/>
                <w:szCs w:val="20"/>
              </w:rPr>
            </w:pPr>
            <w:r w:rsidRPr="002D77B8">
              <w:rPr>
                <w:sz w:val="20"/>
                <w:szCs w:val="20"/>
              </w:rPr>
              <w:t>14,6</w:t>
            </w:r>
          </w:p>
        </w:tc>
        <w:tc>
          <w:tcPr>
            <w:tcW w:w="126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6,4</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8,2</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1440" w:type="dxa"/>
          </w:tcPr>
          <w:p w:rsidR="00517245" w:rsidRPr="002D77B8" w:rsidRDefault="00517245" w:rsidP="00325E57">
            <w:pPr>
              <w:jc w:val="center"/>
              <w:rPr>
                <w:sz w:val="20"/>
                <w:szCs w:val="20"/>
              </w:rPr>
            </w:pPr>
            <w:r w:rsidRPr="002D77B8">
              <w:rPr>
                <w:sz w:val="20"/>
                <w:szCs w:val="20"/>
              </w:rPr>
              <w:t>3</w:t>
            </w:r>
          </w:p>
        </w:tc>
        <w:tc>
          <w:tcPr>
            <w:tcW w:w="900" w:type="dxa"/>
          </w:tcPr>
          <w:p w:rsidR="00517245" w:rsidRPr="002D77B8" w:rsidRDefault="00517245" w:rsidP="00325E57">
            <w:pPr>
              <w:jc w:val="center"/>
              <w:rPr>
                <w:sz w:val="20"/>
                <w:szCs w:val="20"/>
              </w:rPr>
            </w:pPr>
            <w:r w:rsidRPr="002D77B8">
              <w:rPr>
                <w:sz w:val="20"/>
                <w:szCs w:val="20"/>
              </w:rPr>
              <w:t>-</w:t>
            </w:r>
          </w:p>
        </w:tc>
        <w:tc>
          <w:tcPr>
            <w:tcW w:w="818" w:type="dxa"/>
          </w:tcPr>
          <w:p w:rsidR="00517245" w:rsidRPr="002D77B8" w:rsidRDefault="00517245" w:rsidP="00325E57">
            <w:pPr>
              <w:jc w:val="center"/>
              <w:rPr>
                <w:sz w:val="20"/>
                <w:szCs w:val="20"/>
              </w:rPr>
            </w:pPr>
            <w:r w:rsidRPr="002D77B8">
              <w:rPr>
                <w:sz w:val="20"/>
                <w:szCs w:val="20"/>
              </w:rPr>
              <w:t>-</w:t>
            </w:r>
          </w:p>
        </w:tc>
      </w:tr>
    </w:tbl>
    <w:p w:rsidR="00517245" w:rsidRPr="00517245" w:rsidRDefault="00517245" w:rsidP="00517245">
      <w:pPr>
        <w:autoSpaceDE w:val="0"/>
        <w:autoSpaceDN w:val="0"/>
        <w:adjustRightInd w:val="0"/>
        <w:jc w:val="both"/>
        <w:rPr>
          <w:sz w:val="24"/>
          <w:szCs w:val="24"/>
        </w:rPr>
      </w:pPr>
      <w:r>
        <w:t xml:space="preserve">    </w:t>
      </w:r>
      <w:r w:rsidRPr="00F55842">
        <w:rPr>
          <w:sz w:val="24"/>
          <w:szCs w:val="24"/>
        </w:rPr>
        <w:t xml:space="preserve">По степени обеспечения надежности электроснабжения </w:t>
      </w:r>
      <w:proofErr w:type="spellStart"/>
      <w:r w:rsidRPr="00F55842">
        <w:rPr>
          <w:sz w:val="24"/>
          <w:szCs w:val="24"/>
        </w:rPr>
        <w:t>электроприемники</w:t>
      </w:r>
      <w:proofErr w:type="spellEnd"/>
      <w:r w:rsidRPr="00F55842">
        <w:rPr>
          <w:sz w:val="24"/>
          <w:szCs w:val="24"/>
        </w:rPr>
        <w:t xml:space="preserve"> </w:t>
      </w:r>
      <w:r>
        <w:rPr>
          <w:sz w:val="24"/>
          <w:szCs w:val="24"/>
        </w:rPr>
        <w:t xml:space="preserve"> Березняковского</w:t>
      </w:r>
      <w:r w:rsidRPr="00F55842">
        <w:rPr>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517245" w:rsidRPr="00517245" w:rsidRDefault="00517245" w:rsidP="00517245">
      <w:pPr>
        <w:rPr>
          <w:b/>
          <w:sz w:val="24"/>
          <w:szCs w:val="24"/>
        </w:rPr>
      </w:pPr>
      <w:r>
        <w:rPr>
          <w:b/>
          <w:sz w:val="24"/>
          <w:szCs w:val="24"/>
        </w:rPr>
        <w:t xml:space="preserve">            </w:t>
      </w:r>
      <w:r w:rsidRPr="00F55842">
        <w:rPr>
          <w:b/>
          <w:sz w:val="24"/>
          <w:szCs w:val="24"/>
        </w:rPr>
        <w:t>Цены и тарифы</w:t>
      </w:r>
      <w:r>
        <w:rPr>
          <w:b/>
          <w:sz w:val="24"/>
          <w:szCs w:val="24"/>
        </w:rPr>
        <w:t xml:space="preserve">                                                                                              </w:t>
      </w:r>
      <w:r w:rsidRPr="004F0B19">
        <w:rPr>
          <w:sz w:val="24"/>
          <w:szCs w:val="24"/>
        </w:rPr>
        <w:t xml:space="preserve"> </w:t>
      </w:r>
      <w:r>
        <w:rPr>
          <w:sz w:val="24"/>
          <w:szCs w:val="24"/>
        </w:rPr>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517245" w:rsidRPr="00FB2C53" w:rsidTr="00325E57">
        <w:tc>
          <w:tcPr>
            <w:tcW w:w="733" w:type="pct"/>
          </w:tcPr>
          <w:p w:rsidR="00517245" w:rsidRPr="00F55842" w:rsidRDefault="00517245" w:rsidP="00325E57">
            <w:pPr>
              <w:jc w:val="both"/>
              <w:rPr>
                <w:sz w:val="24"/>
                <w:szCs w:val="24"/>
              </w:rPr>
            </w:pPr>
          </w:p>
        </w:tc>
        <w:tc>
          <w:tcPr>
            <w:tcW w:w="816" w:type="pct"/>
          </w:tcPr>
          <w:p w:rsidR="00517245" w:rsidRPr="00F55842" w:rsidRDefault="00517245" w:rsidP="00325E57">
            <w:pPr>
              <w:jc w:val="both"/>
              <w:rPr>
                <w:sz w:val="24"/>
                <w:szCs w:val="24"/>
              </w:rPr>
            </w:pPr>
            <w:r w:rsidRPr="00F55842">
              <w:rPr>
                <w:sz w:val="24"/>
                <w:szCs w:val="24"/>
              </w:rPr>
              <w:t>2009 (кВт/час)</w:t>
            </w:r>
          </w:p>
        </w:tc>
        <w:tc>
          <w:tcPr>
            <w:tcW w:w="816" w:type="pct"/>
          </w:tcPr>
          <w:p w:rsidR="00517245" w:rsidRPr="00F55842" w:rsidRDefault="00517245" w:rsidP="00325E57">
            <w:pPr>
              <w:jc w:val="both"/>
              <w:rPr>
                <w:sz w:val="24"/>
                <w:szCs w:val="24"/>
              </w:rPr>
            </w:pPr>
            <w:r w:rsidRPr="00F55842">
              <w:rPr>
                <w:sz w:val="24"/>
                <w:szCs w:val="24"/>
              </w:rPr>
              <w:t>2010 (кВт/час)</w:t>
            </w:r>
          </w:p>
        </w:tc>
        <w:tc>
          <w:tcPr>
            <w:tcW w:w="816" w:type="pct"/>
          </w:tcPr>
          <w:p w:rsidR="00517245" w:rsidRPr="00F55842" w:rsidRDefault="00517245" w:rsidP="00325E57">
            <w:pPr>
              <w:jc w:val="both"/>
              <w:rPr>
                <w:sz w:val="24"/>
                <w:szCs w:val="24"/>
              </w:rPr>
            </w:pPr>
            <w:r w:rsidRPr="00F55842">
              <w:rPr>
                <w:sz w:val="24"/>
                <w:szCs w:val="24"/>
              </w:rPr>
              <w:t>2011 (кВт/час)</w:t>
            </w:r>
          </w:p>
        </w:tc>
        <w:tc>
          <w:tcPr>
            <w:tcW w:w="1019" w:type="pct"/>
          </w:tcPr>
          <w:p w:rsidR="00517245" w:rsidRPr="00F55842" w:rsidRDefault="00517245" w:rsidP="00325E57">
            <w:pPr>
              <w:jc w:val="both"/>
              <w:rPr>
                <w:sz w:val="24"/>
                <w:szCs w:val="24"/>
              </w:rPr>
            </w:pPr>
            <w:r w:rsidRPr="00F55842">
              <w:rPr>
                <w:sz w:val="24"/>
                <w:szCs w:val="24"/>
              </w:rPr>
              <w:t>2012 (кВт/час)</w:t>
            </w:r>
          </w:p>
        </w:tc>
        <w:tc>
          <w:tcPr>
            <w:tcW w:w="800" w:type="pct"/>
          </w:tcPr>
          <w:p w:rsidR="00517245" w:rsidRPr="00F55842" w:rsidRDefault="00517245" w:rsidP="00325E57">
            <w:pPr>
              <w:jc w:val="both"/>
              <w:rPr>
                <w:sz w:val="24"/>
                <w:szCs w:val="24"/>
              </w:rPr>
            </w:pPr>
            <w:proofErr w:type="gramStart"/>
            <w:r w:rsidRPr="00F55842">
              <w:rPr>
                <w:sz w:val="24"/>
                <w:szCs w:val="24"/>
              </w:rPr>
              <w:t>2013 кВт/час)</w:t>
            </w:r>
            <w:proofErr w:type="gramEnd"/>
          </w:p>
        </w:tc>
      </w:tr>
      <w:tr w:rsidR="00517245" w:rsidRPr="00FB2C53" w:rsidTr="00325E57">
        <w:tc>
          <w:tcPr>
            <w:tcW w:w="733" w:type="pct"/>
          </w:tcPr>
          <w:p w:rsidR="00517245" w:rsidRPr="00F55842" w:rsidRDefault="00517245" w:rsidP="00325E57">
            <w:pPr>
              <w:jc w:val="both"/>
              <w:rPr>
                <w:sz w:val="24"/>
                <w:szCs w:val="24"/>
              </w:rPr>
            </w:pPr>
            <w:r w:rsidRPr="00F55842">
              <w:rPr>
                <w:sz w:val="24"/>
                <w:szCs w:val="24"/>
              </w:rPr>
              <w:t>Население</w:t>
            </w:r>
          </w:p>
        </w:tc>
        <w:tc>
          <w:tcPr>
            <w:tcW w:w="816" w:type="pct"/>
          </w:tcPr>
          <w:p w:rsidR="00517245" w:rsidRPr="00F55842" w:rsidRDefault="00517245" w:rsidP="00325E57">
            <w:pPr>
              <w:jc w:val="both"/>
              <w:rPr>
                <w:sz w:val="24"/>
                <w:szCs w:val="24"/>
              </w:rPr>
            </w:pPr>
            <w:r w:rsidRPr="00F55842">
              <w:rPr>
                <w:sz w:val="24"/>
                <w:szCs w:val="24"/>
              </w:rPr>
              <w:t>0,56</w:t>
            </w:r>
          </w:p>
        </w:tc>
        <w:tc>
          <w:tcPr>
            <w:tcW w:w="816" w:type="pct"/>
          </w:tcPr>
          <w:p w:rsidR="00517245" w:rsidRPr="00F55842" w:rsidRDefault="00517245" w:rsidP="00325E57">
            <w:pPr>
              <w:jc w:val="both"/>
              <w:rPr>
                <w:sz w:val="24"/>
                <w:szCs w:val="24"/>
              </w:rPr>
            </w:pPr>
            <w:r w:rsidRPr="00F55842">
              <w:rPr>
                <w:sz w:val="24"/>
                <w:szCs w:val="24"/>
              </w:rPr>
              <w:t>0,62</w:t>
            </w:r>
          </w:p>
        </w:tc>
        <w:tc>
          <w:tcPr>
            <w:tcW w:w="816" w:type="pct"/>
          </w:tcPr>
          <w:p w:rsidR="00517245" w:rsidRPr="00F55842" w:rsidRDefault="00517245" w:rsidP="00325E57">
            <w:pPr>
              <w:jc w:val="both"/>
              <w:rPr>
                <w:sz w:val="24"/>
                <w:szCs w:val="24"/>
              </w:rPr>
            </w:pPr>
            <w:r w:rsidRPr="00F55842">
              <w:rPr>
                <w:sz w:val="24"/>
                <w:szCs w:val="24"/>
              </w:rPr>
              <w:t>0,68</w:t>
            </w:r>
          </w:p>
        </w:tc>
        <w:tc>
          <w:tcPr>
            <w:tcW w:w="1019" w:type="pct"/>
          </w:tcPr>
          <w:p w:rsidR="00517245" w:rsidRPr="00F55842" w:rsidRDefault="00517245" w:rsidP="00325E57">
            <w:pPr>
              <w:jc w:val="both"/>
              <w:rPr>
                <w:sz w:val="24"/>
                <w:szCs w:val="24"/>
              </w:rPr>
            </w:pPr>
            <w:r w:rsidRPr="00F55842">
              <w:rPr>
                <w:sz w:val="24"/>
                <w:szCs w:val="24"/>
              </w:rPr>
              <w:t>01.01-30.06 0,68</w:t>
            </w:r>
          </w:p>
          <w:p w:rsidR="00517245" w:rsidRPr="00F55842" w:rsidRDefault="00517245" w:rsidP="00325E57">
            <w:pPr>
              <w:jc w:val="both"/>
              <w:rPr>
                <w:sz w:val="24"/>
                <w:szCs w:val="24"/>
              </w:rPr>
            </w:pPr>
            <w:r w:rsidRPr="00F55842">
              <w:rPr>
                <w:sz w:val="24"/>
                <w:szCs w:val="24"/>
              </w:rPr>
              <w:t>01.07-31.08 0,72</w:t>
            </w:r>
          </w:p>
        </w:tc>
        <w:tc>
          <w:tcPr>
            <w:tcW w:w="800" w:type="pct"/>
          </w:tcPr>
          <w:p w:rsidR="00517245" w:rsidRPr="00F55842" w:rsidRDefault="00517245" w:rsidP="00325E57">
            <w:pPr>
              <w:jc w:val="both"/>
              <w:rPr>
                <w:sz w:val="24"/>
                <w:szCs w:val="24"/>
              </w:rPr>
            </w:pPr>
            <w:r w:rsidRPr="00F55842">
              <w:rPr>
                <w:sz w:val="24"/>
                <w:szCs w:val="24"/>
              </w:rPr>
              <w:t>0,72</w:t>
            </w:r>
          </w:p>
        </w:tc>
      </w:tr>
    </w:tbl>
    <w:p w:rsidR="00517245" w:rsidRPr="00F55842" w:rsidRDefault="00517245" w:rsidP="00517245">
      <w:pPr>
        <w:autoSpaceDE w:val="0"/>
        <w:autoSpaceDN w:val="0"/>
        <w:adjustRightInd w:val="0"/>
        <w:ind w:firstLine="708"/>
        <w:jc w:val="both"/>
        <w:rPr>
          <w:sz w:val="24"/>
          <w:szCs w:val="24"/>
          <w:highlight w:val="yellow"/>
        </w:rPr>
      </w:pPr>
    </w:p>
    <w:p w:rsidR="00517245" w:rsidRPr="00F55842" w:rsidRDefault="00517245" w:rsidP="00517245">
      <w:pPr>
        <w:jc w:val="right"/>
        <w:rPr>
          <w:sz w:val="24"/>
          <w:szCs w:val="24"/>
        </w:rPr>
      </w:pPr>
      <w:r>
        <w:rPr>
          <w:sz w:val="24"/>
          <w:szCs w:val="24"/>
        </w:rPr>
        <w:t>Таблица 3.4</w:t>
      </w:r>
      <w:r w:rsidRPr="00F55842">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718"/>
        <w:gridCol w:w="783"/>
        <w:gridCol w:w="1503"/>
        <w:gridCol w:w="1411"/>
        <w:gridCol w:w="1670"/>
        <w:gridCol w:w="1991"/>
      </w:tblGrid>
      <w:tr w:rsidR="00517245" w:rsidTr="00325E57">
        <w:trPr>
          <w:trHeight w:val="270"/>
        </w:trPr>
        <w:tc>
          <w:tcPr>
            <w:tcW w:w="2166" w:type="dxa"/>
            <w:vMerge w:val="restart"/>
          </w:tcPr>
          <w:p w:rsidR="00517245" w:rsidRDefault="00517245" w:rsidP="00325E57">
            <w:pPr>
              <w:jc w:val="center"/>
              <w:rPr>
                <w:sz w:val="24"/>
                <w:szCs w:val="24"/>
              </w:rPr>
            </w:pPr>
            <w:r>
              <w:rPr>
                <w:sz w:val="24"/>
                <w:szCs w:val="24"/>
              </w:rPr>
              <w:t>населенные пункты</w:t>
            </w:r>
          </w:p>
        </w:tc>
        <w:tc>
          <w:tcPr>
            <w:tcW w:w="1515" w:type="dxa"/>
            <w:gridSpan w:val="2"/>
          </w:tcPr>
          <w:p w:rsidR="00517245" w:rsidRDefault="00517245" w:rsidP="00325E57">
            <w:pPr>
              <w:jc w:val="center"/>
              <w:rPr>
                <w:sz w:val="24"/>
                <w:szCs w:val="24"/>
              </w:rPr>
            </w:pPr>
            <w:r>
              <w:rPr>
                <w:sz w:val="24"/>
                <w:szCs w:val="24"/>
              </w:rPr>
              <w:t>жилищный фонд</w:t>
            </w:r>
          </w:p>
        </w:tc>
        <w:tc>
          <w:tcPr>
            <w:tcW w:w="1260" w:type="dxa"/>
            <w:vMerge w:val="restart"/>
          </w:tcPr>
          <w:p w:rsidR="00517245" w:rsidRDefault="00517245" w:rsidP="00325E57">
            <w:pPr>
              <w:jc w:val="center"/>
              <w:rPr>
                <w:sz w:val="24"/>
                <w:szCs w:val="24"/>
              </w:rPr>
            </w:pPr>
            <w:r>
              <w:rPr>
                <w:sz w:val="24"/>
                <w:szCs w:val="24"/>
              </w:rPr>
              <w:t>нагрузка объектов социального и культурно- бытового назначения, кВт</w:t>
            </w:r>
          </w:p>
        </w:tc>
        <w:tc>
          <w:tcPr>
            <w:tcW w:w="1380" w:type="dxa"/>
            <w:vMerge w:val="restart"/>
          </w:tcPr>
          <w:p w:rsidR="00517245" w:rsidRDefault="00517245" w:rsidP="00325E57">
            <w:pPr>
              <w:jc w:val="center"/>
              <w:rPr>
                <w:sz w:val="24"/>
                <w:szCs w:val="24"/>
              </w:rPr>
            </w:pPr>
            <w:r>
              <w:rPr>
                <w:sz w:val="24"/>
                <w:szCs w:val="24"/>
              </w:rPr>
              <w:t>снос жилищного фонда, кВт</w:t>
            </w:r>
          </w:p>
        </w:tc>
        <w:tc>
          <w:tcPr>
            <w:tcW w:w="1725" w:type="dxa"/>
            <w:vMerge w:val="restart"/>
          </w:tcPr>
          <w:p w:rsidR="00517245" w:rsidRDefault="00517245" w:rsidP="00325E57">
            <w:pPr>
              <w:jc w:val="center"/>
              <w:rPr>
                <w:sz w:val="24"/>
                <w:szCs w:val="24"/>
              </w:rPr>
            </w:pPr>
            <w:r>
              <w:rPr>
                <w:sz w:val="24"/>
                <w:szCs w:val="24"/>
              </w:rPr>
              <w:t>тепловая нагрузка</w:t>
            </w:r>
          </w:p>
          <w:p w:rsidR="00517245" w:rsidRDefault="00517245" w:rsidP="00325E57">
            <w:pPr>
              <w:jc w:val="center"/>
              <w:rPr>
                <w:sz w:val="24"/>
                <w:szCs w:val="24"/>
              </w:rPr>
            </w:pPr>
            <w:r>
              <w:rPr>
                <w:sz w:val="24"/>
                <w:szCs w:val="24"/>
              </w:rPr>
              <w:t>кВт</w:t>
            </w:r>
          </w:p>
        </w:tc>
        <w:tc>
          <w:tcPr>
            <w:tcW w:w="2019" w:type="dxa"/>
            <w:vMerge w:val="restart"/>
          </w:tcPr>
          <w:p w:rsidR="00517245" w:rsidRDefault="00517245" w:rsidP="00325E57">
            <w:pPr>
              <w:jc w:val="center"/>
              <w:rPr>
                <w:sz w:val="24"/>
                <w:szCs w:val="24"/>
              </w:rPr>
            </w:pPr>
            <w:r>
              <w:rPr>
                <w:sz w:val="24"/>
                <w:szCs w:val="24"/>
              </w:rPr>
              <w:t>суммарный прирост электрических нагрузок, кВт</w:t>
            </w:r>
          </w:p>
        </w:tc>
      </w:tr>
      <w:tr w:rsidR="00517245" w:rsidTr="00325E57">
        <w:trPr>
          <w:trHeight w:val="345"/>
        </w:trPr>
        <w:tc>
          <w:tcPr>
            <w:tcW w:w="2166" w:type="dxa"/>
            <w:vMerge/>
          </w:tcPr>
          <w:p w:rsidR="00517245" w:rsidRDefault="00517245" w:rsidP="00325E57">
            <w:pPr>
              <w:jc w:val="center"/>
              <w:rPr>
                <w:sz w:val="24"/>
                <w:szCs w:val="24"/>
              </w:rPr>
            </w:pPr>
          </w:p>
        </w:tc>
        <w:tc>
          <w:tcPr>
            <w:tcW w:w="720" w:type="dxa"/>
          </w:tcPr>
          <w:p w:rsidR="00517245" w:rsidRDefault="00517245" w:rsidP="00325E57">
            <w:pPr>
              <w:jc w:val="center"/>
              <w:rPr>
                <w:sz w:val="24"/>
                <w:szCs w:val="24"/>
              </w:rPr>
            </w:pPr>
            <w:proofErr w:type="spellStart"/>
            <w:proofErr w:type="gramStart"/>
            <w:r>
              <w:rPr>
                <w:sz w:val="24"/>
                <w:szCs w:val="24"/>
              </w:rPr>
              <w:t>тыс</w:t>
            </w:r>
            <w:proofErr w:type="spellEnd"/>
            <w:proofErr w:type="gramEnd"/>
            <w:r>
              <w:rPr>
                <w:sz w:val="24"/>
                <w:szCs w:val="24"/>
              </w:rPr>
              <w:t xml:space="preserve"> м2</w:t>
            </w:r>
          </w:p>
        </w:tc>
        <w:tc>
          <w:tcPr>
            <w:tcW w:w="795" w:type="dxa"/>
          </w:tcPr>
          <w:p w:rsidR="00517245" w:rsidRDefault="00517245" w:rsidP="00325E57">
            <w:pPr>
              <w:jc w:val="center"/>
              <w:rPr>
                <w:sz w:val="24"/>
                <w:szCs w:val="24"/>
              </w:rPr>
            </w:pPr>
            <w:r>
              <w:rPr>
                <w:sz w:val="24"/>
                <w:szCs w:val="24"/>
              </w:rPr>
              <w:t>кВт</w:t>
            </w:r>
          </w:p>
        </w:tc>
        <w:tc>
          <w:tcPr>
            <w:tcW w:w="1260" w:type="dxa"/>
            <w:vMerge/>
          </w:tcPr>
          <w:p w:rsidR="00517245" w:rsidRDefault="00517245" w:rsidP="00325E57">
            <w:pPr>
              <w:jc w:val="center"/>
              <w:rPr>
                <w:sz w:val="24"/>
                <w:szCs w:val="24"/>
              </w:rPr>
            </w:pPr>
          </w:p>
        </w:tc>
        <w:tc>
          <w:tcPr>
            <w:tcW w:w="1380" w:type="dxa"/>
            <w:vMerge/>
          </w:tcPr>
          <w:p w:rsidR="00517245" w:rsidRDefault="00517245" w:rsidP="00325E57">
            <w:pPr>
              <w:jc w:val="center"/>
              <w:rPr>
                <w:sz w:val="24"/>
                <w:szCs w:val="24"/>
              </w:rPr>
            </w:pPr>
          </w:p>
        </w:tc>
        <w:tc>
          <w:tcPr>
            <w:tcW w:w="1725" w:type="dxa"/>
            <w:vMerge/>
          </w:tcPr>
          <w:p w:rsidR="00517245" w:rsidRDefault="00517245" w:rsidP="00325E57">
            <w:pPr>
              <w:jc w:val="center"/>
              <w:rPr>
                <w:sz w:val="24"/>
                <w:szCs w:val="24"/>
              </w:rPr>
            </w:pPr>
          </w:p>
        </w:tc>
        <w:tc>
          <w:tcPr>
            <w:tcW w:w="2019" w:type="dxa"/>
            <w:vMerge/>
          </w:tcPr>
          <w:p w:rsidR="00517245" w:rsidRDefault="00517245" w:rsidP="00325E57">
            <w:pPr>
              <w:jc w:val="center"/>
              <w:rPr>
                <w:sz w:val="24"/>
                <w:szCs w:val="24"/>
              </w:rPr>
            </w:pPr>
          </w:p>
        </w:tc>
      </w:tr>
      <w:tr w:rsidR="00517245" w:rsidTr="00325E57">
        <w:trPr>
          <w:trHeight w:val="285"/>
        </w:trPr>
        <w:tc>
          <w:tcPr>
            <w:tcW w:w="2166" w:type="dxa"/>
          </w:tcPr>
          <w:p w:rsidR="00517245" w:rsidRDefault="00517245" w:rsidP="00325E57">
            <w:pPr>
              <w:jc w:val="center"/>
              <w:rPr>
                <w:sz w:val="24"/>
                <w:szCs w:val="24"/>
              </w:rPr>
            </w:pPr>
            <w:r>
              <w:rPr>
                <w:sz w:val="24"/>
                <w:szCs w:val="24"/>
              </w:rPr>
              <w:t>п. Березняки</w:t>
            </w:r>
          </w:p>
        </w:tc>
        <w:tc>
          <w:tcPr>
            <w:tcW w:w="720" w:type="dxa"/>
          </w:tcPr>
          <w:p w:rsidR="00517245" w:rsidRDefault="00517245" w:rsidP="00325E57">
            <w:pPr>
              <w:jc w:val="center"/>
              <w:rPr>
                <w:sz w:val="24"/>
                <w:szCs w:val="24"/>
              </w:rPr>
            </w:pPr>
            <w:r>
              <w:rPr>
                <w:sz w:val="24"/>
                <w:szCs w:val="24"/>
              </w:rPr>
              <w:t>8,4</w:t>
            </w:r>
          </w:p>
        </w:tc>
        <w:tc>
          <w:tcPr>
            <w:tcW w:w="795" w:type="dxa"/>
          </w:tcPr>
          <w:p w:rsidR="00517245" w:rsidRDefault="00517245" w:rsidP="00325E57">
            <w:pPr>
              <w:jc w:val="center"/>
              <w:rPr>
                <w:sz w:val="24"/>
                <w:szCs w:val="24"/>
              </w:rPr>
            </w:pPr>
            <w:r>
              <w:rPr>
                <w:sz w:val="24"/>
                <w:szCs w:val="24"/>
              </w:rPr>
              <w:t>180</w:t>
            </w:r>
          </w:p>
        </w:tc>
        <w:tc>
          <w:tcPr>
            <w:tcW w:w="1260" w:type="dxa"/>
          </w:tcPr>
          <w:p w:rsidR="00517245" w:rsidRDefault="00517245" w:rsidP="00325E57">
            <w:pPr>
              <w:jc w:val="center"/>
              <w:rPr>
                <w:sz w:val="24"/>
                <w:szCs w:val="24"/>
              </w:rPr>
            </w:pPr>
            <w:r>
              <w:rPr>
                <w:sz w:val="24"/>
                <w:szCs w:val="24"/>
              </w:rPr>
              <w:t>180</w:t>
            </w:r>
          </w:p>
        </w:tc>
        <w:tc>
          <w:tcPr>
            <w:tcW w:w="1380" w:type="dxa"/>
          </w:tcPr>
          <w:p w:rsidR="00517245" w:rsidRDefault="00517245" w:rsidP="00325E57">
            <w:pPr>
              <w:jc w:val="center"/>
              <w:rPr>
                <w:sz w:val="24"/>
                <w:szCs w:val="24"/>
              </w:rPr>
            </w:pPr>
            <w:r>
              <w:rPr>
                <w:sz w:val="24"/>
                <w:szCs w:val="24"/>
              </w:rPr>
              <w:t>20</w:t>
            </w:r>
          </w:p>
        </w:tc>
        <w:tc>
          <w:tcPr>
            <w:tcW w:w="1725" w:type="dxa"/>
          </w:tcPr>
          <w:p w:rsidR="00517245" w:rsidRDefault="00517245" w:rsidP="00325E57">
            <w:pPr>
              <w:jc w:val="center"/>
              <w:rPr>
                <w:sz w:val="24"/>
                <w:szCs w:val="24"/>
              </w:rPr>
            </w:pPr>
            <w:r>
              <w:rPr>
                <w:sz w:val="24"/>
                <w:szCs w:val="24"/>
              </w:rPr>
              <w:t>210</w:t>
            </w:r>
          </w:p>
        </w:tc>
        <w:tc>
          <w:tcPr>
            <w:tcW w:w="2019" w:type="dxa"/>
          </w:tcPr>
          <w:p w:rsidR="00517245" w:rsidRDefault="00517245" w:rsidP="00325E57">
            <w:pPr>
              <w:jc w:val="center"/>
              <w:rPr>
                <w:sz w:val="24"/>
                <w:szCs w:val="24"/>
              </w:rPr>
            </w:pPr>
            <w:r>
              <w:rPr>
                <w:sz w:val="24"/>
                <w:szCs w:val="24"/>
              </w:rPr>
              <w:t>550</w:t>
            </w:r>
          </w:p>
        </w:tc>
      </w:tr>
      <w:tr w:rsidR="00517245" w:rsidTr="00325E57">
        <w:trPr>
          <w:trHeight w:val="270"/>
        </w:trPr>
        <w:tc>
          <w:tcPr>
            <w:tcW w:w="2166" w:type="dxa"/>
          </w:tcPr>
          <w:p w:rsidR="00517245" w:rsidRDefault="00517245" w:rsidP="00325E57">
            <w:pPr>
              <w:jc w:val="center"/>
              <w:rPr>
                <w:sz w:val="24"/>
                <w:szCs w:val="24"/>
              </w:rPr>
            </w:pPr>
            <w:r>
              <w:rPr>
                <w:sz w:val="24"/>
                <w:szCs w:val="24"/>
              </w:rPr>
              <w:t>п. Игирма</w:t>
            </w:r>
          </w:p>
        </w:tc>
        <w:tc>
          <w:tcPr>
            <w:tcW w:w="720" w:type="dxa"/>
          </w:tcPr>
          <w:p w:rsidR="00517245" w:rsidRDefault="00517245" w:rsidP="00325E57">
            <w:pPr>
              <w:jc w:val="center"/>
              <w:rPr>
                <w:sz w:val="24"/>
                <w:szCs w:val="24"/>
              </w:rPr>
            </w:pPr>
            <w:r>
              <w:rPr>
                <w:sz w:val="24"/>
                <w:szCs w:val="24"/>
              </w:rPr>
              <w:t>4,1</w:t>
            </w:r>
          </w:p>
        </w:tc>
        <w:tc>
          <w:tcPr>
            <w:tcW w:w="795" w:type="dxa"/>
          </w:tcPr>
          <w:p w:rsidR="00517245" w:rsidRDefault="00517245" w:rsidP="00325E57">
            <w:pPr>
              <w:jc w:val="center"/>
              <w:rPr>
                <w:sz w:val="24"/>
                <w:szCs w:val="24"/>
              </w:rPr>
            </w:pPr>
            <w:r>
              <w:rPr>
                <w:sz w:val="24"/>
                <w:szCs w:val="24"/>
              </w:rPr>
              <w:t>85</w:t>
            </w:r>
          </w:p>
        </w:tc>
        <w:tc>
          <w:tcPr>
            <w:tcW w:w="1260" w:type="dxa"/>
          </w:tcPr>
          <w:p w:rsidR="00517245" w:rsidRDefault="00517245" w:rsidP="00325E57">
            <w:pPr>
              <w:jc w:val="center"/>
              <w:rPr>
                <w:sz w:val="24"/>
                <w:szCs w:val="24"/>
              </w:rPr>
            </w:pPr>
            <w:r>
              <w:rPr>
                <w:sz w:val="24"/>
                <w:szCs w:val="24"/>
              </w:rPr>
              <w:t>100</w:t>
            </w:r>
          </w:p>
        </w:tc>
        <w:tc>
          <w:tcPr>
            <w:tcW w:w="1380" w:type="dxa"/>
          </w:tcPr>
          <w:p w:rsidR="00517245" w:rsidRDefault="00517245" w:rsidP="00325E57">
            <w:pPr>
              <w:jc w:val="center"/>
              <w:rPr>
                <w:sz w:val="24"/>
                <w:szCs w:val="24"/>
              </w:rPr>
            </w:pPr>
            <w:r>
              <w:rPr>
                <w:sz w:val="24"/>
                <w:szCs w:val="24"/>
              </w:rPr>
              <w:t>20</w:t>
            </w:r>
          </w:p>
        </w:tc>
        <w:tc>
          <w:tcPr>
            <w:tcW w:w="1725" w:type="dxa"/>
          </w:tcPr>
          <w:p w:rsidR="00517245" w:rsidRDefault="00517245" w:rsidP="00325E57">
            <w:pPr>
              <w:jc w:val="center"/>
              <w:rPr>
                <w:sz w:val="24"/>
                <w:szCs w:val="24"/>
              </w:rPr>
            </w:pPr>
            <w:r>
              <w:rPr>
                <w:sz w:val="24"/>
                <w:szCs w:val="24"/>
              </w:rPr>
              <w:t>210</w:t>
            </w:r>
          </w:p>
        </w:tc>
        <w:tc>
          <w:tcPr>
            <w:tcW w:w="2019" w:type="dxa"/>
          </w:tcPr>
          <w:p w:rsidR="00517245" w:rsidRDefault="00517245" w:rsidP="00325E57">
            <w:pPr>
              <w:jc w:val="center"/>
              <w:rPr>
                <w:sz w:val="24"/>
                <w:szCs w:val="24"/>
              </w:rPr>
            </w:pPr>
            <w:r>
              <w:rPr>
                <w:sz w:val="24"/>
                <w:szCs w:val="24"/>
              </w:rPr>
              <w:t>380</w:t>
            </w:r>
          </w:p>
        </w:tc>
      </w:tr>
      <w:tr w:rsidR="00517245" w:rsidTr="00325E57">
        <w:trPr>
          <w:trHeight w:val="225"/>
        </w:trPr>
        <w:tc>
          <w:tcPr>
            <w:tcW w:w="2166" w:type="dxa"/>
          </w:tcPr>
          <w:p w:rsidR="00517245" w:rsidRDefault="00517245" w:rsidP="00325E57">
            <w:pPr>
              <w:jc w:val="center"/>
              <w:rPr>
                <w:sz w:val="24"/>
                <w:szCs w:val="24"/>
              </w:rPr>
            </w:pPr>
            <w:r>
              <w:rPr>
                <w:sz w:val="24"/>
                <w:szCs w:val="24"/>
              </w:rPr>
              <w:t>итого:</w:t>
            </w:r>
          </w:p>
        </w:tc>
        <w:tc>
          <w:tcPr>
            <w:tcW w:w="720" w:type="dxa"/>
          </w:tcPr>
          <w:p w:rsidR="00517245" w:rsidRDefault="00517245" w:rsidP="00325E57">
            <w:pPr>
              <w:jc w:val="center"/>
              <w:rPr>
                <w:sz w:val="24"/>
                <w:szCs w:val="24"/>
              </w:rPr>
            </w:pPr>
          </w:p>
        </w:tc>
        <w:tc>
          <w:tcPr>
            <w:tcW w:w="795" w:type="dxa"/>
          </w:tcPr>
          <w:p w:rsidR="00517245" w:rsidRDefault="00517245" w:rsidP="00325E57">
            <w:pPr>
              <w:jc w:val="center"/>
              <w:rPr>
                <w:sz w:val="24"/>
                <w:szCs w:val="24"/>
              </w:rPr>
            </w:pPr>
          </w:p>
        </w:tc>
        <w:tc>
          <w:tcPr>
            <w:tcW w:w="1260" w:type="dxa"/>
          </w:tcPr>
          <w:p w:rsidR="00517245" w:rsidRDefault="00517245" w:rsidP="00325E57">
            <w:pPr>
              <w:jc w:val="center"/>
              <w:rPr>
                <w:sz w:val="24"/>
                <w:szCs w:val="24"/>
              </w:rPr>
            </w:pPr>
          </w:p>
        </w:tc>
        <w:tc>
          <w:tcPr>
            <w:tcW w:w="1380" w:type="dxa"/>
          </w:tcPr>
          <w:p w:rsidR="00517245" w:rsidRDefault="00517245" w:rsidP="00325E57">
            <w:pPr>
              <w:jc w:val="center"/>
              <w:rPr>
                <w:sz w:val="24"/>
                <w:szCs w:val="24"/>
              </w:rPr>
            </w:pPr>
          </w:p>
        </w:tc>
        <w:tc>
          <w:tcPr>
            <w:tcW w:w="1725" w:type="dxa"/>
          </w:tcPr>
          <w:p w:rsidR="00517245" w:rsidRDefault="00517245" w:rsidP="00325E57">
            <w:pPr>
              <w:jc w:val="center"/>
              <w:rPr>
                <w:sz w:val="24"/>
                <w:szCs w:val="24"/>
              </w:rPr>
            </w:pPr>
          </w:p>
        </w:tc>
        <w:tc>
          <w:tcPr>
            <w:tcW w:w="2019" w:type="dxa"/>
          </w:tcPr>
          <w:p w:rsidR="00517245" w:rsidRDefault="00517245" w:rsidP="00325E57">
            <w:pPr>
              <w:jc w:val="center"/>
              <w:rPr>
                <w:sz w:val="24"/>
                <w:szCs w:val="24"/>
              </w:rPr>
            </w:pPr>
            <w:r>
              <w:rPr>
                <w:sz w:val="24"/>
                <w:szCs w:val="24"/>
              </w:rPr>
              <w:t>930</w:t>
            </w:r>
          </w:p>
        </w:tc>
      </w:tr>
    </w:tbl>
    <w:p w:rsidR="00517245" w:rsidRPr="00F55842" w:rsidRDefault="00517245" w:rsidP="00517245">
      <w:pPr>
        <w:ind w:firstLine="567"/>
        <w:jc w:val="both"/>
        <w:rPr>
          <w:sz w:val="24"/>
          <w:szCs w:val="24"/>
        </w:rPr>
      </w:pPr>
    </w:p>
    <w:p w:rsidR="00517245" w:rsidRDefault="00517245" w:rsidP="00517245">
      <w:pPr>
        <w:ind w:firstLine="567"/>
        <w:jc w:val="both"/>
        <w:rPr>
          <w:sz w:val="24"/>
          <w:szCs w:val="24"/>
        </w:rPr>
      </w:pPr>
      <w:r>
        <w:rPr>
          <w:sz w:val="24"/>
          <w:szCs w:val="24"/>
        </w:rPr>
        <w:t>Из таблицы 3.3</w:t>
      </w:r>
      <w:r w:rsidRPr="00F55842">
        <w:rPr>
          <w:sz w:val="24"/>
          <w:szCs w:val="24"/>
        </w:rPr>
        <w:t xml:space="preserve"> видно, что </w:t>
      </w:r>
      <w:r>
        <w:rPr>
          <w:sz w:val="24"/>
          <w:szCs w:val="24"/>
        </w:rPr>
        <w:t>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w:t>
      </w:r>
      <w:proofErr w:type="gramStart"/>
      <w:r>
        <w:rPr>
          <w:sz w:val="24"/>
          <w:szCs w:val="24"/>
        </w:rPr>
        <w:t>.ч</w:t>
      </w:r>
      <w:proofErr w:type="gramEnd"/>
      <w:r>
        <w:rPr>
          <w:sz w:val="24"/>
          <w:szCs w:val="24"/>
        </w:rPr>
        <w:t>еловек удельное потребление на расчетный срок составит 36 154 кВт ч на человека в год.</w:t>
      </w:r>
    </w:p>
    <w:p w:rsidR="00517245" w:rsidRPr="00F55842" w:rsidRDefault="00517245" w:rsidP="00517245">
      <w:pPr>
        <w:ind w:firstLine="567"/>
        <w:jc w:val="both"/>
        <w:rPr>
          <w:sz w:val="24"/>
          <w:szCs w:val="24"/>
        </w:rPr>
      </w:pPr>
    </w:p>
    <w:p w:rsidR="00517245" w:rsidRPr="00F55842" w:rsidRDefault="00517245" w:rsidP="00517245">
      <w:pPr>
        <w:ind w:firstLine="567"/>
        <w:jc w:val="center"/>
        <w:rPr>
          <w:b/>
          <w:sz w:val="24"/>
          <w:szCs w:val="24"/>
        </w:rPr>
      </w:pPr>
      <w:r w:rsidRPr="00F55842">
        <w:rPr>
          <w:b/>
          <w:sz w:val="24"/>
          <w:szCs w:val="24"/>
        </w:rPr>
        <w:t>Система обращения ТБО</w:t>
      </w:r>
    </w:p>
    <w:p w:rsidR="00517245" w:rsidRPr="00F55842" w:rsidRDefault="00517245" w:rsidP="00517245">
      <w:pPr>
        <w:ind w:firstLine="567"/>
        <w:jc w:val="both"/>
        <w:rPr>
          <w:sz w:val="24"/>
          <w:szCs w:val="24"/>
        </w:rPr>
      </w:pPr>
      <w:r w:rsidRPr="00F55842">
        <w:rPr>
          <w:sz w:val="24"/>
          <w:szCs w:val="24"/>
        </w:rPr>
        <w:t>Санитарная очистка территории производится администрацией посёлка на догов</w:t>
      </w:r>
      <w:r>
        <w:rPr>
          <w:sz w:val="24"/>
          <w:szCs w:val="24"/>
        </w:rPr>
        <w:t>орной основе с ООО «КомСервис</w:t>
      </w:r>
      <w:r w:rsidRPr="00F55842">
        <w:rPr>
          <w:sz w:val="24"/>
          <w:szCs w:val="24"/>
        </w:rPr>
        <w:t>» в соответствии с графиком и с использованием специализированной техники. Услуга по сбору и вывозу ТБО входит в тариф по содержанию и текущему ремонту общего имущества многоквартирного дома.</w:t>
      </w:r>
    </w:p>
    <w:p w:rsidR="00517245" w:rsidRPr="00F55842" w:rsidRDefault="00517245" w:rsidP="00517245">
      <w:pPr>
        <w:ind w:firstLine="567"/>
        <w:jc w:val="both"/>
        <w:rPr>
          <w:sz w:val="24"/>
          <w:szCs w:val="24"/>
        </w:rPr>
      </w:pPr>
      <w:r>
        <w:rPr>
          <w:sz w:val="24"/>
          <w:szCs w:val="24"/>
        </w:rPr>
        <w:t>Ежегодно на территории Березняковского</w:t>
      </w:r>
      <w:r w:rsidRPr="00F55842">
        <w:rPr>
          <w:sz w:val="24"/>
          <w:szCs w:val="24"/>
        </w:rPr>
        <w:t xml:space="preserve"> МО по данным адми</w:t>
      </w:r>
      <w:r>
        <w:rPr>
          <w:sz w:val="24"/>
          <w:szCs w:val="24"/>
        </w:rPr>
        <w:t>нистрации образуется порядка 3,3</w:t>
      </w:r>
      <w:r w:rsidRPr="00F55842">
        <w:rPr>
          <w:sz w:val="24"/>
          <w:szCs w:val="24"/>
        </w:rPr>
        <w:t xml:space="preserve"> тыс. м3</w:t>
      </w:r>
      <w:r>
        <w:rPr>
          <w:sz w:val="24"/>
          <w:szCs w:val="24"/>
        </w:rPr>
        <w:t xml:space="preserve"> в год</w:t>
      </w:r>
      <w:r w:rsidRPr="00F55842">
        <w:rPr>
          <w:sz w:val="24"/>
          <w:szCs w:val="24"/>
        </w:rPr>
        <w:t xml:space="preserve"> ТБО. Преобладающая часть ТБО поступ</w:t>
      </w:r>
      <w:r>
        <w:rPr>
          <w:sz w:val="24"/>
          <w:szCs w:val="24"/>
        </w:rPr>
        <w:t>ает на свалку, расположенную в 7</w:t>
      </w:r>
      <w:r w:rsidRPr="00F55842">
        <w:rPr>
          <w:sz w:val="24"/>
          <w:szCs w:val="24"/>
        </w:rPr>
        <w:t xml:space="preserve"> км от посёлка</w:t>
      </w:r>
      <w:r>
        <w:rPr>
          <w:sz w:val="24"/>
          <w:szCs w:val="24"/>
        </w:rPr>
        <w:t xml:space="preserve"> Игирма и 3 км от поселка Березняки,</w:t>
      </w:r>
      <w:r w:rsidRPr="00F55842">
        <w:rPr>
          <w:sz w:val="24"/>
          <w:szCs w:val="24"/>
        </w:rPr>
        <w:t xml:space="preserve"> на межселенной террито</w:t>
      </w:r>
      <w:r>
        <w:rPr>
          <w:sz w:val="24"/>
          <w:szCs w:val="24"/>
        </w:rPr>
        <w:t>рии, по автодороге Березняк</w:t>
      </w:r>
      <w:proofErr w:type="gramStart"/>
      <w:r>
        <w:rPr>
          <w:sz w:val="24"/>
          <w:szCs w:val="24"/>
        </w:rPr>
        <w:t>и-</w:t>
      </w:r>
      <w:proofErr w:type="gramEnd"/>
      <w:r>
        <w:rPr>
          <w:sz w:val="24"/>
          <w:szCs w:val="24"/>
        </w:rPr>
        <w:t xml:space="preserve"> Игирма – Железногорск-Илимский. Площадь территории свалки 3</w:t>
      </w:r>
      <w:r w:rsidRPr="00F55842">
        <w:rPr>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517245" w:rsidRPr="00F55842" w:rsidRDefault="00517245" w:rsidP="00517245">
      <w:pPr>
        <w:ind w:firstLine="567"/>
        <w:jc w:val="both"/>
        <w:rPr>
          <w:sz w:val="24"/>
          <w:szCs w:val="24"/>
        </w:rPr>
      </w:pPr>
      <w:r w:rsidRPr="00F55842">
        <w:rPr>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517245" w:rsidRPr="00F55842" w:rsidRDefault="00517245" w:rsidP="00517245">
      <w:pPr>
        <w:ind w:firstLine="567"/>
        <w:jc w:val="both"/>
        <w:rPr>
          <w:sz w:val="24"/>
          <w:szCs w:val="24"/>
        </w:rPr>
      </w:pPr>
      <w:r>
        <w:rPr>
          <w:sz w:val="24"/>
          <w:szCs w:val="24"/>
        </w:rPr>
        <w:t xml:space="preserve">Кладбище Березняковского МО расположено в 1,5 </w:t>
      </w:r>
      <w:r w:rsidRPr="00F55842">
        <w:rPr>
          <w:sz w:val="24"/>
          <w:szCs w:val="24"/>
        </w:rPr>
        <w:t>км от посёлка на межселенной территории</w:t>
      </w:r>
      <w:r>
        <w:rPr>
          <w:sz w:val="24"/>
          <w:szCs w:val="24"/>
        </w:rPr>
        <w:t xml:space="preserve"> вблизи автодороги Березняки Железногорск-Илимский, второе кладбище в 1,5 км в восточном направлении от п. Игирма.</w:t>
      </w:r>
      <w:r w:rsidRPr="00F55842">
        <w:rPr>
          <w:sz w:val="24"/>
          <w:szCs w:val="24"/>
        </w:rPr>
        <w:t xml:space="preserve"> Площадь территори</w:t>
      </w:r>
      <w:r>
        <w:rPr>
          <w:sz w:val="24"/>
          <w:szCs w:val="24"/>
        </w:rPr>
        <w:t>и кладбища 5,6 га п. Березняки, п. Игирма 4,4 га. В п. Игирма расположен заброшенный скотомогильник.</w:t>
      </w:r>
    </w:p>
    <w:p w:rsidR="00517245" w:rsidRPr="00F55842" w:rsidRDefault="00517245" w:rsidP="00517245">
      <w:pPr>
        <w:autoSpaceDE w:val="0"/>
        <w:autoSpaceDN w:val="0"/>
        <w:adjustRightInd w:val="0"/>
        <w:ind w:firstLine="567"/>
        <w:jc w:val="both"/>
        <w:rPr>
          <w:sz w:val="24"/>
          <w:szCs w:val="24"/>
        </w:rPr>
      </w:pPr>
      <w:r w:rsidRPr="00F55842">
        <w:rPr>
          <w:sz w:val="24"/>
          <w:szCs w:val="24"/>
        </w:rPr>
        <w:t>Система сбора и вывоза отходов потребления по ряду пунктов не соответствует санитарно-техническим требованиям:</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Не отвечает требованиям по захоронению отходов, </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Территория свал</w:t>
      </w:r>
      <w:r>
        <w:rPr>
          <w:rFonts w:ascii="Times New Roman" w:hAnsi="Times New Roman"/>
          <w:sz w:val="24"/>
          <w:szCs w:val="24"/>
        </w:rPr>
        <w:t>ки не огорожена,</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Изоляция слоёв не проводится, </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Спецтранспорт имеет значительный износ и требует обновления,</w:t>
      </w:r>
    </w:p>
    <w:p w:rsidR="00517245" w:rsidRPr="00F55842" w:rsidRDefault="00517245" w:rsidP="00517245">
      <w:pPr>
        <w:pStyle w:val="a8"/>
        <w:numPr>
          <w:ilvl w:val="0"/>
          <w:numId w:val="9"/>
        </w:numPr>
        <w:autoSpaceDE w:val="0"/>
        <w:autoSpaceDN w:val="0"/>
        <w:adjustRightInd w:val="0"/>
        <w:spacing w:after="0" w:line="240" w:lineRule="auto"/>
        <w:jc w:val="both"/>
        <w:rPr>
          <w:rFonts w:ascii="Times New Roman" w:hAnsi="Times New Roman"/>
          <w:sz w:val="24"/>
          <w:szCs w:val="24"/>
        </w:rPr>
      </w:pPr>
      <w:r w:rsidRPr="00F55842">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Часть ТБО попадает на стихийные свалки в ле</w:t>
      </w:r>
      <w:r>
        <w:rPr>
          <w:rFonts w:ascii="Times New Roman" w:hAnsi="Times New Roman"/>
          <w:sz w:val="24"/>
          <w:szCs w:val="24"/>
        </w:rPr>
        <w:t>сной зоне, прилегающей к посёлкам</w:t>
      </w:r>
      <w:r w:rsidRPr="00F55842">
        <w:rPr>
          <w:rFonts w:ascii="Times New Roman" w:hAnsi="Times New Roman"/>
          <w:sz w:val="24"/>
          <w:szCs w:val="24"/>
        </w:rPr>
        <w:t>.</w:t>
      </w:r>
    </w:p>
    <w:p w:rsidR="00517245" w:rsidRPr="00F55842" w:rsidRDefault="00517245" w:rsidP="00517245">
      <w:pPr>
        <w:ind w:firstLine="567"/>
        <w:jc w:val="both"/>
        <w:rPr>
          <w:sz w:val="24"/>
          <w:szCs w:val="24"/>
        </w:rPr>
      </w:pPr>
      <w:r w:rsidRPr="00F55842">
        <w:rPr>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517245" w:rsidRPr="00F55842" w:rsidRDefault="00517245" w:rsidP="00517245">
      <w:pPr>
        <w:jc w:val="center"/>
        <w:rPr>
          <w:b/>
          <w:sz w:val="24"/>
          <w:szCs w:val="24"/>
        </w:rPr>
      </w:pPr>
      <w:r w:rsidRPr="00F55842">
        <w:rPr>
          <w:b/>
          <w:sz w:val="24"/>
          <w:szCs w:val="24"/>
        </w:rPr>
        <w:t>Краткий анализ состояния установки приборов учета и энергоресурсосбережения у потребителей.</w:t>
      </w:r>
    </w:p>
    <w:p w:rsidR="00517245" w:rsidRPr="00F55842" w:rsidRDefault="00517245" w:rsidP="00517245">
      <w:pPr>
        <w:ind w:firstLine="567"/>
        <w:jc w:val="both"/>
        <w:rPr>
          <w:sz w:val="24"/>
          <w:szCs w:val="24"/>
        </w:rPr>
      </w:pPr>
      <w:r w:rsidRPr="00F55842">
        <w:rPr>
          <w:sz w:val="24"/>
          <w:szCs w:val="24"/>
        </w:rPr>
        <w:lastRenderedPageBreak/>
        <w:t>У</w:t>
      </w:r>
      <w:r>
        <w:rPr>
          <w:sz w:val="24"/>
          <w:szCs w:val="24"/>
        </w:rPr>
        <w:t>ровень оснащенности Березняковского сельского</w:t>
      </w:r>
      <w:r w:rsidRPr="00F55842">
        <w:rPr>
          <w:sz w:val="24"/>
          <w:szCs w:val="24"/>
        </w:rPr>
        <w:t xml:space="preserve"> поселения приборами учета основных коммунальных услуг в многоквартирных домах составляет:</w:t>
      </w:r>
    </w:p>
    <w:p w:rsidR="00517245" w:rsidRPr="00F55842" w:rsidRDefault="00517245" w:rsidP="00517245">
      <w:pPr>
        <w:ind w:firstLine="567"/>
        <w:jc w:val="both"/>
        <w:rPr>
          <w:sz w:val="24"/>
          <w:szCs w:val="24"/>
        </w:rPr>
      </w:pPr>
      <w:r w:rsidRPr="00F55842">
        <w:rPr>
          <w:sz w:val="24"/>
          <w:szCs w:val="24"/>
        </w:rPr>
        <w:t>Холодная вода в многоква</w:t>
      </w:r>
      <w:r>
        <w:rPr>
          <w:sz w:val="24"/>
          <w:szCs w:val="24"/>
        </w:rPr>
        <w:t>ртирных домах (общедомовые) – 10</w:t>
      </w:r>
      <w:r w:rsidRPr="00F55842">
        <w:rPr>
          <w:sz w:val="24"/>
          <w:szCs w:val="24"/>
        </w:rPr>
        <w:t>0%;</w:t>
      </w:r>
    </w:p>
    <w:p w:rsidR="00517245" w:rsidRPr="00F55842" w:rsidRDefault="00517245" w:rsidP="00517245">
      <w:pPr>
        <w:ind w:firstLine="567"/>
        <w:jc w:val="both"/>
        <w:rPr>
          <w:sz w:val="24"/>
          <w:szCs w:val="24"/>
        </w:rPr>
      </w:pPr>
      <w:r w:rsidRPr="00F55842">
        <w:rPr>
          <w:sz w:val="24"/>
          <w:szCs w:val="24"/>
        </w:rPr>
        <w:t>Холодная вода в многокв</w:t>
      </w:r>
      <w:r>
        <w:rPr>
          <w:sz w:val="24"/>
          <w:szCs w:val="24"/>
        </w:rPr>
        <w:t>артирных домах (</w:t>
      </w:r>
      <w:proofErr w:type="spellStart"/>
      <w:r>
        <w:rPr>
          <w:sz w:val="24"/>
          <w:szCs w:val="24"/>
        </w:rPr>
        <w:t>поквартирно</w:t>
      </w:r>
      <w:proofErr w:type="spellEnd"/>
      <w:r>
        <w:rPr>
          <w:sz w:val="24"/>
          <w:szCs w:val="24"/>
        </w:rPr>
        <w:t>) – 98</w:t>
      </w:r>
      <w:r w:rsidRPr="00F55842">
        <w:rPr>
          <w:sz w:val="24"/>
          <w:szCs w:val="24"/>
        </w:rPr>
        <w:t>%;</w:t>
      </w:r>
    </w:p>
    <w:p w:rsidR="00517245" w:rsidRPr="00F55842" w:rsidRDefault="00517245" w:rsidP="00517245">
      <w:pPr>
        <w:ind w:firstLine="567"/>
        <w:jc w:val="both"/>
        <w:rPr>
          <w:sz w:val="24"/>
          <w:szCs w:val="24"/>
        </w:rPr>
      </w:pPr>
      <w:r w:rsidRPr="00F55842">
        <w:rPr>
          <w:sz w:val="24"/>
          <w:szCs w:val="24"/>
        </w:rPr>
        <w:t>Тепловая энергия в многоква</w:t>
      </w:r>
      <w:r>
        <w:rPr>
          <w:sz w:val="24"/>
          <w:szCs w:val="24"/>
        </w:rPr>
        <w:t xml:space="preserve">ртирных домах (общедомовые) –0 </w:t>
      </w:r>
      <w:r w:rsidRPr="00F55842">
        <w:rPr>
          <w:sz w:val="24"/>
          <w:szCs w:val="24"/>
        </w:rPr>
        <w:t>%.</w:t>
      </w:r>
    </w:p>
    <w:p w:rsidR="00517245" w:rsidRPr="00F55842" w:rsidRDefault="00517245" w:rsidP="00517245">
      <w:pPr>
        <w:ind w:firstLine="567"/>
        <w:jc w:val="both"/>
        <w:rPr>
          <w:sz w:val="24"/>
          <w:szCs w:val="24"/>
        </w:rPr>
      </w:pPr>
      <w:r w:rsidRPr="00F55842">
        <w:rPr>
          <w:sz w:val="24"/>
          <w:szCs w:val="24"/>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Pr>
          <w:sz w:val="24"/>
          <w:szCs w:val="24"/>
        </w:rPr>
        <w:t xml:space="preserve">азования Березняковского сельского </w:t>
      </w:r>
      <w:r w:rsidRPr="00F55842">
        <w:rPr>
          <w:sz w:val="24"/>
          <w:szCs w:val="24"/>
        </w:rPr>
        <w:t xml:space="preserve"> поселения разработана долгосрочная целевая программа «Энергосбережение и повышение энергетической эффектив</w:t>
      </w:r>
      <w:r>
        <w:rPr>
          <w:sz w:val="24"/>
          <w:szCs w:val="24"/>
        </w:rPr>
        <w:t>ности на территории Березняковского</w:t>
      </w:r>
      <w:r w:rsidRPr="00F55842">
        <w:rPr>
          <w:sz w:val="24"/>
          <w:szCs w:val="24"/>
        </w:rPr>
        <w:t xml:space="preserve"> му</w:t>
      </w:r>
      <w:r>
        <w:rPr>
          <w:sz w:val="24"/>
          <w:szCs w:val="24"/>
        </w:rPr>
        <w:t>ниципального образования на 2014-2018</w:t>
      </w:r>
      <w:r w:rsidRPr="00F55842">
        <w:rPr>
          <w:sz w:val="24"/>
          <w:szCs w:val="24"/>
        </w:rPr>
        <w:t xml:space="preserve"> гг.».</w:t>
      </w:r>
    </w:p>
    <w:p w:rsidR="00517245" w:rsidRPr="00F55842" w:rsidRDefault="00517245" w:rsidP="00517245">
      <w:pPr>
        <w:ind w:firstLine="567"/>
        <w:jc w:val="both"/>
        <w:rPr>
          <w:sz w:val="24"/>
          <w:szCs w:val="24"/>
        </w:rPr>
      </w:pPr>
      <w:r w:rsidRPr="00F55842">
        <w:rPr>
          <w:sz w:val="24"/>
          <w:szCs w:val="24"/>
        </w:rPr>
        <w:t>В рамках реализации муниципальной целевой программы планируется реализация следующих технических мероприятий:</w:t>
      </w:r>
    </w:p>
    <w:p w:rsidR="00517245" w:rsidRPr="00F55842" w:rsidRDefault="00517245" w:rsidP="00517245">
      <w:pPr>
        <w:numPr>
          <w:ilvl w:val="0"/>
          <w:numId w:val="10"/>
        </w:numPr>
        <w:ind w:left="284" w:hanging="284"/>
        <w:contextualSpacing/>
        <w:jc w:val="both"/>
        <w:rPr>
          <w:sz w:val="24"/>
          <w:szCs w:val="24"/>
        </w:rPr>
      </w:pPr>
      <w:r w:rsidRPr="00F55842">
        <w:rPr>
          <w:sz w:val="24"/>
          <w:szCs w:val="24"/>
        </w:rPr>
        <w:t xml:space="preserve">Проведение инвентаризации участка </w:t>
      </w:r>
      <w:proofErr w:type="spellStart"/>
      <w:r w:rsidRPr="00F55842">
        <w:rPr>
          <w:sz w:val="24"/>
          <w:szCs w:val="24"/>
        </w:rPr>
        <w:t>безхозяйных</w:t>
      </w:r>
      <w:proofErr w:type="spellEnd"/>
      <w:r w:rsidRPr="00F55842">
        <w:rPr>
          <w:sz w:val="24"/>
          <w:szCs w:val="24"/>
        </w:rPr>
        <w:t xml:space="preserve"> электрических сетей, постановка их на учет и передача на обслуживание специализированной организации.</w:t>
      </w:r>
    </w:p>
    <w:p w:rsidR="00517245" w:rsidRPr="00F55842" w:rsidRDefault="00517245" w:rsidP="00517245">
      <w:pPr>
        <w:numPr>
          <w:ilvl w:val="0"/>
          <w:numId w:val="10"/>
        </w:numPr>
        <w:ind w:left="284" w:hanging="284"/>
        <w:contextualSpacing/>
        <w:jc w:val="both"/>
        <w:rPr>
          <w:sz w:val="24"/>
          <w:szCs w:val="24"/>
        </w:rPr>
      </w:pPr>
      <w:r w:rsidRPr="00F55842">
        <w:rPr>
          <w:sz w:val="24"/>
          <w:szCs w:val="24"/>
        </w:rPr>
        <w:t xml:space="preserve">Ранжирование многоквартирных домов по уровню </w:t>
      </w:r>
      <w:proofErr w:type="spellStart"/>
      <w:r w:rsidRPr="00F55842">
        <w:rPr>
          <w:sz w:val="24"/>
          <w:szCs w:val="24"/>
        </w:rPr>
        <w:t>энергоэффективности</w:t>
      </w:r>
      <w:proofErr w:type="spellEnd"/>
      <w:r w:rsidRPr="00F55842">
        <w:rPr>
          <w:sz w:val="24"/>
          <w:szCs w:val="24"/>
        </w:rPr>
        <w:t xml:space="preserve">, выявление многоквартирных домов, требующих реализации первоочередных мер по повышению </w:t>
      </w:r>
      <w:proofErr w:type="spellStart"/>
      <w:r w:rsidRPr="00F55842">
        <w:rPr>
          <w:sz w:val="24"/>
          <w:szCs w:val="24"/>
        </w:rPr>
        <w:t>энергоэффективности</w:t>
      </w:r>
      <w:proofErr w:type="spellEnd"/>
      <w:r w:rsidRPr="00F55842">
        <w:rPr>
          <w:sz w:val="24"/>
          <w:szCs w:val="24"/>
        </w:rPr>
        <w:t>, и оценка на этой основе потенциала энергосбережения в поселке.</w:t>
      </w:r>
    </w:p>
    <w:p w:rsidR="00517245" w:rsidRPr="00F55842" w:rsidRDefault="00517245" w:rsidP="00517245">
      <w:pPr>
        <w:numPr>
          <w:ilvl w:val="0"/>
          <w:numId w:val="10"/>
        </w:numPr>
        <w:ind w:left="284" w:hanging="284"/>
        <w:contextualSpacing/>
        <w:jc w:val="both"/>
        <w:rPr>
          <w:sz w:val="24"/>
          <w:szCs w:val="24"/>
        </w:rPr>
      </w:pPr>
      <w:r w:rsidRPr="00F55842">
        <w:rPr>
          <w:sz w:val="24"/>
          <w:szCs w:val="24"/>
        </w:rPr>
        <w:t>Установка коллективных приборов учета тепловой энергии в многоквартирных домах.</w:t>
      </w:r>
    </w:p>
    <w:p w:rsidR="00517245" w:rsidRPr="00F55842" w:rsidRDefault="00517245" w:rsidP="00517245">
      <w:pPr>
        <w:numPr>
          <w:ilvl w:val="0"/>
          <w:numId w:val="10"/>
        </w:numPr>
        <w:ind w:left="284" w:hanging="284"/>
        <w:contextualSpacing/>
        <w:jc w:val="both"/>
        <w:rPr>
          <w:sz w:val="24"/>
          <w:szCs w:val="24"/>
        </w:rPr>
      </w:pPr>
      <w:r w:rsidRPr="00F55842">
        <w:rPr>
          <w:sz w:val="24"/>
          <w:szCs w:val="24"/>
        </w:rPr>
        <w:t>Замена ламп накаливания на энергосберегающие современные аналоги в подъездах многоквартирных домов и в бюджетных организациях.</w:t>
      </w:r>
    </w:p>
    <w:p w:rsidR="00517245" w:rsidRPr="00F55842" w:rsidRDefault="00517245" w:rsidP="00517245">
      <w:pPr>
        <w:numPr>
          <w:ilvl w:val="0"/>
          <w:numId w:val="10"/>
        </w:numPr>
        <w:ind w:left="284" w:hanging="284"/>
        <w:contextualSpacing/>
        <w:jc w:val="both"/>
        <w:rPr>
          <w:sz w:val="24"/>
          <w:szCs w:val="24"/>
        </w:rPr>
      </w:pPr>
      <w:r w:rsidRPr="00F55842">
        <w:rPr>
          <w:sz w:val="24"/>
          <w:szCs w:val="24"/>
        </w:rPr>
        <w:t xml:space="preserve">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w:t>
      </w:r>
      <w:proofErr w:type="gramStart"/>
      <w:r w:rsidRPr="00F55842">
        <w:rPr>
          <w:sz w:val="24"/>
          <w:szCs w:val="24"/>
        </w:rPr>
        <w:t>систем дистанционного снятия показаний приборов учета используемых энергетических ресурсов</w:t>
      </w:r>
      <w:proofErr w:type="gramEnd"/>
      <w:r w:rsidRPr="00F55842">
        <w:rPr>
          <w:sz w:val="24"/>
          <w:szCs w:val="24"/>
        </w:rPr>
        <w:t>.</w:t>
      </w:r>
    </w:p>
    <w:p w:rsidR="00517245" w:rsidRPr="00F55842" w:rsidRDefault="00517245" w:rsidP="00517245">
      <w:pPr>
        <w:numPr>
          <w:ilvl w:val="0"/>
          <w:numId w:val="10"/>
        </w:numPr>
        <w:ind w:left="284" w:hanging="284"/>
        <w:contextualSpacing/>
        <w:jc w:val="both"/>
        <w:rPr>
          <w:sz w:val="24"/>
          <w:szCs w:val="24"/>
        </w:rPr>
      </w:pPr>
      <w:proofErr w:type="gramStart"/>
      <w:r w:rsidRPr="00F55842">
        <w:rPr>
          <w:sz w:val="24"/>
          <w:szCs w:val="24"/>
        </w:rPr>
        <w:t>Контроль за</w:t>
      </w:r>
      <w:proofErr w:type="gramEnd"/>
      <w:r w:rsidRPr="00F55842">
        <w:rPr>
          <w:sz w:val="24"/>
          <w:szCs w:val="24"/>
        </w:rPr>
        <w:t xml:space="preserve"> нецелевым использованием энергоносителей (отбор воды из системы отопления и др.).</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Важным является установка приборов учета, так как это позволяет исключить потери энергоресурсов от источника вырабатываемой энергии до здания при расчетах с </w:t>
      </w:r>
      <w:proofErr w:type="spellStart"/>
      <w:r w:rsidRPr="00F55842">
        <w:rPr>
          <w:sz w:val="24"/>
          <w:szCs w:val="24"/>
        </w:rPr>
        <w:t>ресурсоснабжающими</w:t>
      </w:r>
      <w:proofErr w:type="spellEnd"/>
      <w:r w:rsidRPr="00F55842">
        <w:rPr>
          <w:sz w:val="24"/>
          <w:szCs w:val="24"/>
        </w:rPr>
        <w:t xml:space="preserve"> организациями, выявить утечки в системах водоснабжения здания, а также обеспечить реальные возможности для ресурсосбережения.</w:t>
      </w:r>
    </w:p>
    <w:p w:rsidR="00517245" w:rsidRPr="00F55842" w:rsidRDefault="00517245" w:rsidP="00517245">
      <w:pPr>
        <w:pStyle w:val="1"/>
        <w:spacing w:line="240" w:lineRule="auto"/>
        <w:rPr>
          <w:sz w:val="24"/>
          <w:szCs w:val="24"/>
          <w:lang w:eastAsia="ru-RU"/>
        </w:rPr>
      </w:pPr>
      <w:bookmarkStart w:id="5" w:name="_Toc405805584"/>
      <w:r w:rsidRPr="00F55842">
        <w:rPr>
          <w:sz w:val="24"/>
          <w:szCs w:val="24"/>
          <w:lang w:eastAsia="ru-RU"/>
        </w:rPr>
        <w:t xml:space="preserve">Раздел 3: «Перспективы развития </w:t>
      </w:r>
      <w:r>
        <w:rPr>
          <w:sz w:val="24"/>
          <w:szCs w:val="24"/>
          <w:lang w:eastAsia="ru-RU"/>
        </w:rPr>
        <w:t>муниципального образования</w:t>
      </w:r>
      <w:r w:rsidRPr="00F55842">
        <w:rPr>
          <w:sz w:val="24"/>
          <w:szCs w:val="24"/>
          <w:lang w:eastAsia="ru-RU"/>
        </w:rPr>
        <w:t xml:space="preserve"> и прогноз спроса на коммунальные ресурсы»</w:t>
      </w:r>
      <w:bookmarkEnd w:id="5"/>
    </w:p>
    <w:p w:rsidR="00517245" w:rsidRPr="00F55842" w:rsidRDefault="00517245" w:rsidP="00517245">
      <w:pPr>
        <w:pStyle w:val="2"/>
        <w:rPr>
          <w:b/>
          <w:lang w:eastAsia="ru-RU"/>
        </w:rPr>
      </w:pPr>
      <w:bookmarkStart w:id="6" w:name="_Toc405805585"/>
      <w:r w:rsidRPr="00F55842">
        <w:rPr>
          <w:b/>
          <w:lang w:eastAsia="ru-RU"/>
        </w:rPr>
        <w:t>3.1 Краткая характ</w:t>
      </w:r>
      <w:r>
        <w:rPr>
          <w:b/>
          <w:lang w:eastAsia="ru-RU"/>
        </w:rPr>
        <w:t>еристика Березняковского сельского поселения</w:t>
      </w:r>
      <w:bookmarkEnd w:id="6"/>
      <w:r>
        <w:rPr>
          <w:b/>
          <w:lang w:eastAsia="ru-RU"/>
        </w:rPr>
        <w:t>.</w:t>
      </w:r>
    </w:p>
    <w:p w:rsidR="00517245" w:rsidRPr="00F55842" w:rsidRDefault="00517245" w:rsidP="00517245">
      <w:pPr>
        <w:autoSpaceDE w:val="0"/>
        <w:autoSpaceDN w:val="0"/>
        <w:adjustRightInd w:val="0"/>
        <w:ind w:firstLine="567"/>
        <w:jc w:val="both"/>
        <w:rPr>
          <w:sz w:val="24"/>
          <w:szCs w:val="24"/>
        </w:rPr>
      </w:pPr>
      <w:r>
        <w:rPr>
          <w:sz w:val="24"/>
          <w:szCs w:val="24"/>
        </w:rPr>
        <w:t>Березняковское</w:t>
      </w:r>
      <w:r w:rsidRPr="00F55842">
        <w:rPr>
          <w:sz w:val="24"/>
          <w:szCs w:val="24"/>
        </w:rPr>
        <w:t xml:space="preserve"> муниципальное об</w:t>
      </w:r>
      <w:r>
        <w:rPr>
          <w:sz w:val="24"/>
          <w:szCs w:val="24"/>
        </w:rPr>
        <w:t>разование со статусом сельского</w:t>
      </w:r>
      <w:r w:rsidRPr="00F55842">
        <w:rPr>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Pr>
          <w:sz w:val="24"/>
          <w:szCs w:val="24"/>
        </w:rPr>
        <w:t xml:space="preserve"> и занимаемая площадь составляет </w:t>
      </w:r>
      <w:r w:rsidRPr="00F11B12">
        <w:rPr>
          <w:sz w:val="24"/>
          <w:szCs w:val="24"/>
        </w:rPr>
        <w:t xml:space="preserve"> </w:t>
      </w:r>
      <w:r>
        <w:rPr>
          <w:sz w:val="24"/>
          <w:szCs w:val="24"/>
        </w:rPr>
        <w:t>п. Березняки – 145,7 га; п. Игирма – 107,4 га</w:t>
      </w:r>
      <w:r w:rsidRPr="00F55842">
        <w:rPr>
          <w:sz w:val="24"/>
          <w:szCs w:val="24"/>
        </w:rPr>
        <w:t xml:space="preserve"> </w:t>
      </w:r>
    </w:p>
    <w:p w:rsidR="00517245" w:rsidRDefault="00517245" w:rsidP="00517245">
      <w:pPr>
        <w:ind w:firstLine="567"/>
        <w:jc w:val="both"/>
        <w:rPr>
          <w:sz w:val="24"/>
          <w:szCs w:val="24"/>
        </w:rPr>
      </w:pPr>
      <w:r w:rsidRPr="00F55842">
        <w:rPr>
          <w:sz w:val="24"/>
          <w:szCs w:val="24"/>
        </w:rPr>
        <w:t xml:space="preserve">Административным центром </w:t>
      </w:r>
      <w:r>
        <w:rPr>
          <w:sz w:val="24"/>
          <w:szCs w:val="24"/>
        </w:rPr>
        <w:t>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517245" w:rsidRDefault="00517245" w:rsidP="00517245">
      <w:pPr>
        <w:pStyle w:val="2"/>
        <w:rPr>
          <w:b/>
          <w:lang w:eastAsia="ru-RU"/>
        </w:rPr>
      </w:pPr>
      <w:bookmarkStart w:id="7" w:name="_Toc405805586"/>
      <w:r w:rsidRPr="00F11B12">
        <w:rPr>
          <w:b/>
          <w:lang w:eastAsia="ru-RU"/>
        </w:rPr>
        <w:t>3.2 Перспективные показатели развития муниципального образования</w:t>
      </w:r>
      <w:bookmarkEnd w:id="7"/>
    </w:p>
    <w:p w:rsidR="00517245" w:rsidRDefault="00517245" w:rsidP="00517245">
      <w:pPr>
        <w:pStyle w:val="2"/>
        <w:rPr>
          <w:b/>
          <w:lang w:eastAsia="ru-RU"/>
        </w:rPr>
      </w:pPr>
      <w:bookmarkStart w:id="8" w:name="_Toc405805587"/>
      <w:r>
        <w:rPr>
          <w:b/>
          <w:lang w:eastAsia="ru-RU"/>
        </w:rPr>
        <w:t xml:space="preserve">3.2.1 </w:t>
      </w:r>
      <w:bookmarkEnd w:id="8"/>
      <w:r>
        <w:rPr>
          <w:b/>
          <w:lang w:eastAsia="ru-RU"/>
        </w:rPr>
        <w:t>Функциональный профиль</w:t>
      </w:r>
    </w:p>
    <w:p w:rsidR="00517245" w:rsidRPr="00517245" w:rsidRDefault="00517245" w:rsidP="00517245">
      <w:pPr>
        <w:jc w:val="both"/>
        <w:rPr>
          <w:sz w:val="24"/>
          <w:szCs w:val="24"/>
        </w:rPr>
      </w:pPr>
      <w:r w:rsidRPr="00517245">
        <w:rPr>
          <w:sz w:val="24"/>
          <w:szCs w:val="24"/>
        </w:rPr>
        <w:t xml:space="preserve">    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w:t>
      </w:r>
      <w:proofErr w:type="gramStart"/>
      <w:r w:rsidRPr="00517245">
        <w:rPr>
          <w:sz w:val="24"/>
          <w:szCs w:val="24"/>
        </w:rPr>
        <w:t xml:space="preserve"> ,</w:t>
      </w:r>
      <w:proofErr w:type="gramEnd"/>
      <w:r w:rsidRPr="00517245">
        <w:rPr>
          <w:sz w:val="24"/>
          <w:szCs w:val="24"/>
        </w:rPr>
        <w:t xml:space="preserve">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517245" w:rsidRPr="00517245" w:rsidRDefault="00517245" w:rsidP="00517245">
      <w:pPr>
        <w:jc w:val="both"/>
        <w:rPr>
          <w:sz w:val="24"/>
          <w:szCs w:val="24"/>
        </w:rPr>
      </w:pPr>
      <w:r w:rsidRPr="00517245">
        <w:rPr>
          <w:sz w:val="24"/>
          <w:szCs w:val="24"/>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w:t>
      </w:r>
      <w:r w:rsidRPr="00517245">
        <w:rPr>
          <w:sz w:val="24"/>
          <w:szCs w:val="24"/>
        </w:rPr>
        <w:lastRenderedPageBreak/>
        <w:t>задачей является снабжение молоком, картофелем и мясом ближайшие населенные пункты района.</w:t>
      </w:r>
    </w:p>
    <w:p w:rsidR="00517245" w:rsidRPr="00517245" w:rsidRDefault="00517245" w:rsidP="00517245">
      <w:pPr>
        <w:jc w:val="both"/>
        <w:rPr>
          <w:sz w:val="24"/>
          <w:szCs w:val="24"/>
        </w:rPr>
      </w:pPr>
      <w:r w:rsidRPr="00517245">
        <w:rPr>
          <w:sz w:val="24"/>
          <w:szCs w:val="24"/>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w:t>
      </w:r>
      <w:proofErr w:type="gramStart"/>
      <w:r w:rsidRPr="00517245">
        <w:rPr>
          <w:sz w:val="24"/>
          <w:szCs w:val="24"/>
        </w:rPr>
        <w:t>.ч</w:t>
      </w:r>
      <w:proofErr w:type="gramEnd"/>
      <w:r w:rsidRPr="00517245">
        <w:rPr>
          <w:sz w:val="24"/>
          <w:szCs w:val="24"/>
        </w:rPr>
        <w:t>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517245" w:rsidRPr="00517245" w:rsidRDefault="00517245" w:rsidP="00517245">
      <w:pPr>
        <w:jc w:val="both"/>
        <w:rPr>
          <w:sz w:val="24"/>
          <w:szCs w:val="24"/>
        </w:rPr>
      </w:pPr>
      <w:r w:rsidRPr="00517245">
        <w:rPr>
          <w:sz w:val="24"/>
          <w:szCs w:val="24"/>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517245" w:rsidRPr="00517245" w:rsidRDefault="00517245" w:rsidP="00517245">
      <w:pPr>
        <w:jc w:val="both"/>
        <w:rPr>
          <w:sz w:val="24"/>
          <w:szCs w:val="24"/>
        </w:rPr>
      </w:pPr>
      <w:r w:rsidRPr="00517245">
        <w:rPr>
          <w:sz w:val="24"/>
          <w:szCs w:val="24"/>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517245" w:rsidRPr="00517245" w:rsidRDefault="00517245" w:rsidP="00517245">
      <w:pPr>
        <w:jc w:val="both"/>
        <w:rPr>
          <w:sz w:val="24"/>
          <w:szCs w:val="24"/>
        </w:rPr>
      </w:pPr>
      <w:r w:rsidRPr="00517245">
        <w:rPr>
          <w:sz w:val="24"/>
          <w:szCs w:val="24"/>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517245" w:rsidRDefault="00517245" w:rsidP="00517245">
      <w:pPr>
        <w:pStyle w:val="2"/>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517245" w:rsidRPr="005E2580" w:rsidRDefault="00517245" w:rsidP="00517245">
      <w:pPr>
        <w:pStyle w:val="Default"/>
        <w:ind w:firstLine="708"/>
        <w:jc w:val="both"/>
      </w:pPr>
      <w:r w:rsidRPr="005E2580">
        <w:t xml:space="preserve">Дальнейшее экономическое развитие территории муниципального образования возможно также за счет развития малых предприятий </w:t>
      </w:r>
      <w:r w:rsidRPr="005E2580">
        <w:rPr>
          <w:bCs/>
        </w:rPr>
        <w:t>туристско-рекреаци</w:t>
      </w:r>
      <w:r>
        <w:rPr>
          <w:bCs/>
        </w:rPr>
        <w:t>онного обслуживания</w:t>
      </w:r>
    </w:p>
    <w:p w:rsidR="00517245" w:rsidRPr="005E2580" w:rsidRDefault="00517245" w:rsidP="00517245">
      <w:pPr>
        <w:pStyle w:val="Default"/>
        <w:ind w:firstLine="708"/>
        <w:jc w:val="both"/>
      </w:pPr>
      <w:r>
        <w:t xml:space="preserve">Березняковское сельское </w:t>
      </w:r>
      <w:r w:rsidRPr="005E2580">
        <w:t xml:space="preserve">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w:t>
      </w:r>
      <w:r>
        <w:t xml:space="preserve">ии муниципального образования </w:t>
      </w:r>
      <w:r w:rsidRPr="005E2580">
        <w:t xml:space="preserve">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w:t>
      </w:r>
      <w:proofErr w:type="gramStart"/>
      <w:r w:rsidRPr="005E2580">
        <w:t>г</w:t>
      </w:r>
      <w:proofErr w:type="gramEnd"/>
      <w:r w:rsidRPr="005E2580">
        <w:t xml:space="preserve">. Братска, Якутии и других территорий. </w:t>
      </w:r>
    </w:p>
    <w:p w:rsidR="00517245" w:rsidRPr="005E2580" w:rsidRDefault="00517245" w:rsidP="00517245">
      <w:pPr>
        <w:ind w:firstLine="567"/>
        <w:jc w:val="both"/>
        <w:rPr>
          <w:color w:val="000000"/>
          <w:sz w:val="24"/>
          <w:szCs w:val="24"/>
        </w:rPr>
      </w:pPr>
      <w:r w:rsidRPr="005E2580">
        <w:rPr>
          <w:color w:val="000000"/>
          <w:sz w:val="24"/>
          <w:szCs w:val="24"/>
        </w:rPr>
        <w:t xml:space="preserve">В связи с этим, на территории поселения предлагается обустройство инфраструктуры отдыха населения </w:t>
      </w:r>
      <w:r>
        <w:rPr>
          <w:color w:val="000000"/>
          <w:sz w:val="24"/>
          <w:szCs w:val="24"/>
        </w:rPr>
        <w:t xml:space="preserve">– строительство </w:t>
      </w:r>
      <w:r w:rsidRPr="005E2580">
        <w:rPr>
          <w:color w:val="000000"/>
          <w:sz w:val="24"/>
          <w:szCs w:val="24"/>
        </w:rPr>
        <w:t>баз</w:t>
      </w:r>
      <w:r>
        <w:rPr>
          <w:color w:val="000000"/>
          <w:sz w:val="24"/>
          <w:szCs w:val="24"/>
        </w:rPr>
        <w:t>ы</w:t>
      </w:r>
      <w:r w:rsidRPr="005E2580">
        <w:rPr>
          <w:color w:val="000000"/>
          <w:sz w:val="24"/>
          <w:szCs w:val="24"/>
        </w:rPr>
        <w:t xml:space="preserve"> отдыха, организация парков и обустрой</w:t>
      </w:r>
      <w:r>
        <w:rPr>
          <w:color w:val="000000"/>
          <w:sz w:val="24"/>
          <w:szCs w:val="24"/>
        </w:rPr>
        <w:t>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w:t>
      </w:r>
      <w:r w:rsidRPr="005E2580">
        <w:rPr>
          <w:color w:val="000000"/>
          <w:sz w:val="24"/>
          <w:szCs w:val="24"/>
        </w:rPr>
        <w:t xml:space="preserve"> К 2021 г. (I очередь) численность занятых в туристско-рекреационном обсл</w:t>
      </w:r>
      <w:r>
        <w:rPr>
          <w:color w:val="000000"/>
          <w:sz w:val="24"/>
          <w:szCs w:val="24"/>
        </w:rPr>
        <w:t>уживании принимается в размере 1</w:t>
      </w:r>
      <w:r w:rsidRPr="005E2580">
        <w:rPr>
          <w:color w:val="000000"/>
          <w:sz w:val="24"/>
          <w:szCs w:val="24"/>
        </w:rPr>
        <w:t>0 чел.</w:t>
      </w:r>
      <w:r>
        <w:rPr>
          <w:color w:val="000000"/>
          <w:sz w:val="24"/>
          <w:szCs w:val="24"/>
        </w:rPr>
        <w:t>, к 2031 г. (расчетный срок) - 2</w:t>
      </w:r>
      <w:r w:rsidRPr="005E2580">
        <w:rPr>
          <w:color w:val="000000"/>
          <w:sz w:val="24"/>
          <w:szCs w:val="24"/>
        </w:rPr>
        <w:t>0 чел.</w:t>
      </w:r>
    </w:p>
    <w:p w:rsidR="00517245" w:rsidRDefault="00517245" w:rsidP="00517245">
      <w:pPr>
        <w:pStyle w:val="2"/>
        <w:rPr>
          <w:b/>
          <w:lang w:eastAsia="ru-RU"/>
        </w:rPr>
      </w:pPr>
      <w:bookmarkStart w:id="10" w:name="_Toc405805590"/>
      <w:r>
        <w:rPr>
          <w:b/>
          <w:lang w:eastAsia="ru-RU"/>
        </w:rPr>
        <w:t>3.2.3</w:t>
      </w:r>
      <w:r w:rsidRPr="00653F60">
        <w:rPr>
          <w:b/>
          <w:lang w:eastAsia="ru-RU"/>
        </w:rPr>
        <w:t xml:space="preserve"> Население</w:t>
      </w:r>
      <w:bookmarkEnd w:id="10"/>
    </w:p>
    <w:p w:rsidR="00517245" w:rsidRDefault="00517245" w:rsidP="00517245">
      <w:pPr>
        <w:ind w:firstLine="567"/>
        <w:jc w:val="both"/>
        <w:rPr>
          <w:sz w:val="24"/>
          <w:szCs w:val="24"/>
        </w:rPr>
      </w:pPr>
      <w:r w:rsidRPr="00653F60">
        <w:rPr>
          <w:sz w:val="24"/>
          <w:szCs w:val="24"/>
        </w:rPr>
        <w:t>Численность н</w:t>
      </w:r>
      <w:r>
        <w:rPr>
          <w:sz w:val="24"/>
          <w:szCs w:val="24"/>
        </w:rPr>
        <w:t>аселения Березняковского сельского</w:t>
      </w:r>
      <w:r w:rsidRPr="00653F60">
        <w:rPr>
          <w:sz w:val="24"/>
          <w:szCs w:val="24"/>
        </w:rPr>
        <w:t xml:space="preserve"> поселения остается относительно стабильной. </w:t>
      </w:r>
      <w:r>
        <w:rPr>
          <w:sz w:val="24"/>
          <w:szCs w:val="24"/>
        </w:rPr>
        <w:t>Так, в п</w:t>
      </w:r>
      <w:proofErr w:type="gramStart"/>
      <w:r>
        <w:rPr>
          <w:sz w:val="24"/>
          <w:szCs w:val="24"/>
        </w:rPr>
        <w:t>.Б</w:t>
      </w:r>
      <w:proofErr w:type="gramEnd"/>
      <w:r>
        <w:rPr>
          <w:sz w:val="24"/>
          <w:szCs w:val="24"/>
        </w:rPr>
        <w:t>ерезняки, в</w:t>
      </w:r>
      <w:r w:rsidRPr="00653F60">
        <w:rPr>
          <w:sz w:val="24"/>
          <w:szCs w:val="24"/>
        </w:rPr>
        <w:t xml:space="preserve"> связи с невысокой численностью населения поселка уровень рождаемости и смертности от года к году был различным в силу вероятностных причин.</w:t>
      </w:r>
    </w:p>
    <w:p w:rsidR="00517245" w:rsidRDefault="00517245" w:rsidP="00517245">
      <w:pPr>
        <w:ind w:firstLine="567"/>
        <w:jc w:val="both"/>
        <w:rPr>
          <w:sz w:val="24"/>
          <w:szCs w:val="24"/>
        </w:rPr>
      </w:pPr>
      <w:r w:rsidRPr="00A2292A">
        <w:rPr>
          <w:sz w:val="24"/>
          <w:szCs w:val="24"/>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w:t>
      </w:r>
      <w:r>
        <w:rPr>
          <w:sz w:val="24"/>
          <w:szCs w:val="24"/>
        </w:rPr>
        <w:t>ый созданием новых рабочих мест, а так же улучшением жилищных условий жителей – заменой ветхого и аварийного жилья новым.</w:t>
      </w:r>
      <w:r w:rsidRPr="00A2292A">
        <w:rPr>
          <w:sz w:val="24"/>
          <w:szCs w:val="24"/>
        </w:rPr>
        <w:t xml:space="preserve">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w:t>
      </w:r>
      <w:r>
        <w:rPr>
          <w:sz w:val="24"/>
          <w:szCs w:val="24"/>
        </w:rPr>
        <w:t>населения и прогнозировать отно</w:t>
      </w:r>
      <w:r w:rsidRPr="00A2292A">
        <w:rPr>
          <w:sz w:val="24"/>
          <w:szCs w:val="24"/>
        </w:rPr>
        <w:t xml:space="preserve">сительную стабилизацию его демографической структуры. Прогноз возрастной структуры населения представлен в таблице </w:t>
      </w:r>
      <w:r>
        <w:rPr>
          <w:sz w:val="24"/>
          <w:szCs w:val="24"/>
        </w:rPr>
        <w:t>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7"/>
        <w:gridCol w:w="1452"/>
        <w:gridCol w:w="1450"/>
        <w:gridCol w:w="1880"/>
      </w:tblGrid>
      <w:tr w:rsidR="00517245" w:rsidRPr="00FB2C53" w:rsidTr="00325E57">
        <w:trPr>
          <w:trHeight w:val="145"/>
        </w:trPr>
        <w:tc>
          <w:tcPr>
            <w:tcW w:w="2641"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Возрастные группы</w:t>
            </w:r>
          </w:p>
        </w:tc>
        <w:tc>
          <w:tcPr>
            <w:tcW w:w="1431"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По данным переписи населения</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Прогноз</w:t>
            </w:r>
          </w:p>
        </w:tc>
      </w:tr>
      <w:tr w:rsidR="00517245" w:rsidRPr="00FB2C53" w:rsidTr="00325E57">
        <w:trPr>
          <w:trHeight w:val="145"/>
        </w:trPr>
        <w:tc>
          <w:tcPr>
            <w:tcW w:w="2641"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2002 г.</w:t>
            </w:r>
          </w:p>
        </w:tc>
        <w:tc>
          <w:tcPr>
            <w:tcW w:w="71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2010 г.</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2031г.</w:t>
            </w:r>
          </w:p>
        </w:tc>
      </w:tr>
      <w:tr w:rsidR="00517245" w:rsidRPr="00FB2C53" w:rsidTr="00325E57">
        <w:trPr>
          <w:trHeight w:val="145"/>
        </w:trPr>
        <w:tc>
          <w:tcPr>
            <w:tcW w:w="2641"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71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71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r>
      <w:tr w:rsidR="00517245" w:rsidRPr="00FB2C53" w:rsidTr="00325E57">
        <w:trPr>
          <w:trHeight w:val="176"/>
        </w:trPr>
        <w:tc>
          <w:tcPr>
            <w:tcW w:w="2641"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lastRenderedPageBreak/>
              <w:t>Лица моложе трудоспособного возраста (0-15 лет)</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16,6</w:t>
            </w:r>
          </w:p>
        </w:tc>
        <w:tc>
          <w:tcPr>
            <w:tcW w:w="71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16,0</w:t>
            </w:r>
          </w:p>
        </w:tc>
        <w:tc>
          <w:tcPr>
            <w:tcW w:w="927"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20,0</w:t>
            </w:r>
          </w:p>
        </w:tc>
      </w:tr>
      <w:tr w:rsidR="00517245" w:rsidRPr="00FB2C53" w:rsidTr="00325E57">
        <w:trPr>
          <w:trHeight w:val="272"/>
        </w:trPr>
        <w:tc>
          <w:tcPr>
            <w:tcW w:w="2641"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Лица в трудоспособном возрасте</w:t>
            </w:r>
          </w:p>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(Мужчины 16-59 лет; женщины 16-54 года)</w:t>
            </w:r>
          </w:p>
        </w:tc>
        <w:tc>
          <w:tcPr>
            <w:tcW w:w="716"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48,0,0</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47,0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46,0</w:t>
            </w:r>
          </w:p>
        </w:tc>
      </w:tr>
      <w:tr w:rsidR="00517245" w:rsidRPr="00FB2C53" w:rsidTr="00325E57">
        <w:trPr>
          <w:trHeight w:val="398"/>
        </w:trPr>
        <w:tc>
          <w:tcPr>
            <w:tcW w:w="2641"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Лица старше трудоспособного возраста</w:t>
            </w:r>
          </w:p>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(Мужчины 60 лет и старше; женщины 55 лет и старше)</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35,4</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39,0</w:t>
            </w:r>
          </w:p>
        </w:tc>
      </w:tr>
      <w:tr w:rsidR="00517245" w:rsidRPr="00FB2C53" w:rsidTr="00325E57">
        <w:trPr>
          <w:trHeight w:val="145"/>
        </w:trPr>
        <w:tc>
          <w:tcPr>
            <w:tcW w:w="2641"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Итого</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r>
    </w:tbl>
    <w:p w:rsidR="00517245" w:rsidRPr="005E2580" w:rsidRDefault="00517245" w:rsidP="00517245">
      <w:pPr>
        <w:pStyle w:val="Default"/>
        <w:ind w:firstLine="708"/>
        <w:jc w:val="both"/>
        <w:rPr>
          <w:color w:val="auto"/>
          <w:lang w:eastAsia="ru-RU"/>
        </w:rPr>
      </w:pPr>
      <w:r w:rsidRPr="005E2580">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w:t>
      </w:r>
      <w:r>
        <w:rPr>
          <w:color w:val="auto"/>
          <w:lang w:eastAsia="ru-RU"/>
        </w:rPr>
        <w:t>ивания.</w:t>
      </w:r>
    </w:p>
    <w:p w:rsidR="00517245" w:rsidRPr="005E2580" w:rsidRDefault="00517245" w:rsidP="00517245">
      <w:pPr>
        <w:pStyle w:val="Default"/>
        <w:ind w:firstLine="708"/>
        <w:jc w:val="both"/>
        <w:rPr>
          <w:color w:val="auto"/>
          <w:lang w:eastAsia="ru-RU"/>
        </w:rPr>
      </w:pPr>
      <w:r w:rsidRPr="005E2580">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w:t>
      </w:r>
      <w:r>
        <w:rPr>
          <w:color w:val="auto"/>
          <w:lang w:eastAsia="ru-RU"/>
        </w:rPr>
        <w:t>13,6</w:t>
      </w:r>
      <w:r w:rsidRPr="005E2580">
        <w:rPr>
          <w:color w:val="auto"/>
          <w:lang w:eastAsia="ru-RU"/>
        </w:rPr>
        <w:t xml:space="preserve">% </w:t>
      </w:r>
      <w:r>
        <w:rPr>
          <w:color w:val="auto"/>
          <w:lang w:eastAsia="ru-RU"/>
        </w:rPr>
        <w:t>населения на I очередь и до 15,5</w:t>
      </w:r>
      <w:r w:rsidRPr="005E2580">
        <w:rPr>
          <w:color w:val="auto"/>
          <w:lang w:eastAsia="ru-RU"/>
        </w:rPr>
        <w:t>% - на расчетный срок (</w:t>
      </w:r>
      <w:proofErr w:type="gramStart"/>
      <w:r w:rsidRPr="005E2580">
        <w:rPr>
          <w:color w:val="auto"/>
          <w:lang w:eastAsia="ru-RU"/>
        </w:rPr>
        <w:t>см</w:t>
      </w:r>
      <w:proofErr w:type="gramEnd"/>
      <w:r w:rsidRPr="005E2580">
        <w:rPr>
          <w:color w:val="auto"/>
          <w:lang w:eastAsia="ru-RU"/>
        </w:rPr>
        <w:t xml:space="preserve">. таблицу). </w:t>
      </w:r>
    </w:p>
    <w:p w:rsidR="00517245" w:rsidRPr="005E2580" w:rsidRDefault="00517245" w:rsidP="00517245">
      <w:pPr>
        <w:pStyle w:val="Default"/>
        <w:ind w:firstLine="720"/>
        <w:jc w:val="both"/>
        <w:rPr>
          <w:color w:val="auto"/>
          <w:lang w:eastAsia="ru-RU"/>
        </w:rPr>
      </w:pPr>
      <w:r w:rsidRPr="005E2580">
        <w:rPr>
          <w:color w:val="auto"/>
          <w:lang w:eastAsia="ru-RU"/>
        </w:rPr>
        <w:t>Абсолютная численность лиц, занятых в экономике, соответствует прогнозным показателям</w:t>
      </w:r>
      <w:r>
        <w:rPr>
          <w:color w:val="auto"/>
          <w:lang w:eastAsia="ru-RU"/>
        </w:rPr>
        <w:t>.</w:t>
      </w:r>
    </w:p>
    <w:p w:rsidR="00517245" w:rsidRDefault="00517245" w:rsidP="00517245">
      <w:pPr>
        <w:pStyle w:val="Default"/>
        <w:ind w:firstLine="720"/>
        <w:jc w:val="both"/>
        <w:rPr>
          <w:sz w:val="23"/>
          <w:szCs w:val="23"/>
        </w:rPr>
      </w:pPr>
    </w:p>
    <w:p w:rsidR="00517245" w:rsidRPr="005E2580" w:rsidRDefault="00517245" w:rsidP="00517245">
      <w:pPr>
        <w:pStyle w:val="Default"/>
        <w:ind w:firstLine="720"/>
        <w:jc w:val="center"/>
        <w:rPr>
          <w:color w:val="auto"/>
          <w:lang w:eastAsia="ru-RU"/>
        </w:rPr>
      </w:pPr>
      <w:r w:rsidRPr="005E2580">
        <w:rPr>
          <w:color w:val="auto"/>
          <w:lang w:eastAsia="ru-RU"/>
        </w:rPr>
        <w:t>Трудовая структура н</w:t>
      </w:r>
      <w:r>
        <w:rPr>
          <w:color w:val="auto"/>
          <w:lang w:eastAsia="ru-RU"/>
        </w:rPr>
        <w:t>аселения Березняковского сельского</w:t>
      </w:r>
      <w:r w:rsidRPr="005E2580">
        <w:rPr>
          <w:color w:val="auto"/>
          <w:lang w:eastAsia="ru-RU"/>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337"/>
        <w:gridCol w:w="1339"/>
        <w:gridCol w:w="1339"/>
        <w:gridCol w:w="1339"/>
        <w:gridCol w:w="1339"/>
        <w:gridCol w:w="1330"/>
      </w:tblGrid>
      <w:tr w:rsidR="00517245" w:rsidRPr="00517245" w:rsidTr="00325E57">
        <w:trPr>
          <w:trHeight w:val="145"/>
        </w:trPr>
        <w:tc>
          <w:tcPr>
            <w:tcW w:w="991"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Наименование</w:t>
            </w:r>
          </w:p>
        </w:tc>
        <w:tc>
          <w:tcPr>
            <w:tcW w:w="1337"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2014 г.</w:t>
            </w:r>
          </w:p>
        </w:tc>
        <w:tc>
          <w:tcPr>
            <w:tcW w:w="1338"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2025 г.</w:t>
            </w:r>
          </w:p>
        </w:tc>
        <w:tc>
          <w:tcPr>
            <w:tcW w:w="1335"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2031 г.</w:t>
            </w:r>
          </w:p>
        </w:tc>
      </w:tr>
      <w:tr w:rsidR="00517245" w:rsidRPr="00517245" w:rsidTr="00325E57">
        <w:trPr>
          <w:trHeight w:val="145"/>
        </w:trPr>
        <w:tc>
          <w:tcPr>
            <w:tcW w:w="991"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66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r>
      <w:tr w:rsidR="00517245" w:rsidRPr="00517245" w:rsidTr="00325E57">
        <w:trPr>
          <w:trHeight w:val="145"/>
        </w:trPr>
        <w:tc>
          <w:tcPr>
            <w:tcW w:w="991"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66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c>
          <w:tcPr>
            <w:tcW w:w="66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7</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Самодеятельное население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473</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 xml:space="preserve">24,7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580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27,6</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670</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31,9</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в т. ч. градообразующая группа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228</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11,9</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295</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345</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15,4</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Обслуживающая группа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245</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12,8</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285</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325</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15,5</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Несамодеятельное население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1443</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75,3</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1520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72,4</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1430</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68,1</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Население всего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1 916 </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 xml:space="preserve">100,0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2 100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100,0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2 100 </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100,0 </w:t>
            </w:r>
          </w:p>
        </w:tc>
      </w:tr>
    </w:tbl>
    <w:p w:rsidR="00517245" w:rsidRPr="00517245" w:rsidRDefault="00517245" w:rsidP="00517245">
      <w:pPr>
        <w:ind w:firstLine="567"/>
        <w:jc w:val="both"/>
        <w:rPr>
          <w:color w:val="000000"/>
          <w:sz w:val="24"/>
          <w:szCs w:val="24"/>
        </w:rPr>
      </w:pPr>
    </w:p>
    <w:p w:rsidR="00517245" w:rsidRDefault="00517245" w:rsidP="00517245">
      <w:pPr>
        <w:ind w:firstLine="567"/>
        <w:jc w:val="both"/>
        <w:rPr>
          <w:color w:val="000000"/>
          <w:sz w:val="24"/>
          <w:szCs w:val="24"/>
        </w:rPr>
      </w:pPr>
      <w:r w:rsidRPr="00517245">
        <w:rPr>
          <w:color w:val="000000"/>
          <w:sz w:val="24"/>
          <w:szCs w:val="24"/>
        </w:rPr>
        <w:t xml:space="preserve">В условиях естественного прироста и небольшого миграционного притока населения </w:t>
      </w:r>
      <w:r w:rsidRPr="005E2580">
        <w:rPr>
          <w:color w:val="000000"/>
          <w:sz w:val="24"/>
          <w:szCs w:val="24"/>
        </w:rPr>
        <w:t>ч</w:t>
      </w:r>
      <w:r>
        <w:rPr>
          <w:color w:val="000000"/>
          <w:sz w:val="24"/>
          <w:szCs w:val="24"/>
        </w:rPr>
        <w:t xml:space="preserve">исленность жителей Березняковского </w:t>
      </w:r>
      <w:r w:rsidRPr="005E2580">
        <w:rPr>
          <w:color w:val="000000"/>
          <w:sz w:val="24"/>
          <w:szCs w:val="24"/>
        </w:rPr>
        <w:t>муниципального образования на I очередь программ</w:t>
      </w:r>
      <w:r>
        <w:rPr>
          <w:color w:val="000000"/>
          <w:sz w:val="24"/>
          <w:szCs w:val="24"/>
        </w:rPr>
        <w:t>ы (2020 г.) возрастет до 2</w:t>
      </w:r>
      <w:r w:rsidRPr="005E2580">
        <w:rPr>
          <w:color w:val="000000"/>
          <w:sz w:val="24"/>
          <w:szCs w:val="24"/>
        </w:rPr>
        <w:t>,1 тыс. чел.</w:t>
      </w:r>
    </w:p>
    <w:p w:rsidR="00517245" w:rsidRPr="005E2580" w:rsidRDefault="00517245" w:rsidP="00517245">
      <w:pPr>
        <w:ind w:firstLine="567"/>
        <w:jc w:val="both"/>
        <w:rPr>
          <w:color w:val="000000"/>
          <w:sz w:val="24"/>
          <w:szCs w:val="24"/>
        </w:rPr>
      </w:pPr>
    </w:p>
    <w:p w:rsidR="00517245" w:rsidRPr="006F157F" w:rsidRDefault="00517245" w:rsidP="00517245">
      <w:pPr>
        <w:pStyle w:val="2"/>
        <w:rPr>
          <w:b/>
          <w:lang w:eastAsia="ru-RU"/>
        </w:rPr>
      </w:pPr>
      <w:bookmarkStart w:id="11" w:name="_Toc405805591"/>
      <w:r>
        <w:rPr>
          <w:b/>
          <w:lang w:eastAsia="ru-RU"/>
        </w:rPr>
        <w:t xml:space="preserve">3.2.4 </w:t>
      </w:r>
      <w:r w:rsidRPr="006F157F">
        <w:rPr>
          <w:b/>
          <w:lang w:eastAsia="ru-RU"/>
        </w:rPr>
        <w:t xml:space="preserve"> Перспективы развития застройки</w:t>
      </w:r>
      <w:bookmarkEnd w:id="11"/>
      <w:r>
        <w:rPr>
          <w:b/>
          <w:lang w:eastAsia="ru-RU"/>
        </w:rPr>
        <w:t xml:space="preserve"> </w:t>
      </w:r>
    </w:p>
    <w:p w:rsidR="00517245" w:rsidRPr="005E2580" w:rsidRDefault="00517245" w:rsidP="00517245">
      <w:pPr>
        <w:pStyle w:val="Default"/>
        <w:ind w:firstLine="720"/>
        <w:jc w:val="both"/>
      </w:pPr>
      <w:r w:rsidRPr="005E2580">
        <w:t>Для развития муниципального образования предлагается изменение исп</w:t>
      </w:r>
      <w:r>
        <w:t xml:space="preserve">ользования территории </w:t>
      </w:r>
      <w:r w:rsidRPr="005E2580">
        <w:t xml:space="preserve"> поселения. </w:t>
      </w:r>
    </w:p>
    <w:p w:rsidR="00517245" w:rsidRPr="005E2580" w:rsidRDefault="00517245" w:rsidP="00517245">
      <w:pPr>
        <w:ind w:firstLine="567"/>
        <w:jc w:val="both"/>
        <w:rPr>
          <w:color w:val="000000"/>
          <w:sz w:val="24"/>
          <w:szCs w:val="24"/>
        </w:rPr>
      </w:pPr>
      <w:r w:rsidRPr="005E2580">
        <w:rPr>
          <w:color w:val="000000"/>
          <w:sz w:val="24"/>
          <w:szCs w:val="24"/>
        </w:rPr>
        <w:t>Территория застройки (без учета санитарно-з</w:t>
      </w:r>
      <w:r>
        <w:rPr>
          <w:color w:val="000000"/>
          <w:sz w:val="24"/>
          <w:szCs w:val="24"/>
        </w:rPr>
        <w:t>ащитных зон) расширяется на 8,7</w:t>
      </w:r>
      <w:r w:rsidRPr="005E2580">
        <w:rPr>
          <w:color w:val="000000"/>
          <w:sz w:val="24"/>
          <w:szCs w:val="24"/>
        </w:rPr>
        <w:t>%</w:t>
      </w:r>
      <w:r>
        <w:rPr>
          <w:color w:val="000000"/>
          <w:sz w:val="24"/>
          <w:szCs w:val="24"/>
        </w:rPr>
        <w:t xml:space="preserve"> и составит 190,2 га, или 0</w:t>
      </w:r>
      <w:r w:rsidRPr="005E2580">
        <w:rPr>
          <w:color w:val="000000"/>
          <w:sz w:val="24"/>
          <w:szCs w:val="24"/>
        </w:rPr>
        <w:t>,5% всех земель городского поселения. Ландшафтно-рекреационные внеселитебные территории по-прежнему будет занимать</w:t>
      </w:r>
      <w:r>
        <w:rPr>
          <w:color w:val="000000"/>
          <w:sz w:val="24"/>
          <w:szCs w:val="24"/>
        </w:rPr>
        <w:t xml:space="preserve"> большую часть территории – 88,4</w:t>
      </w:r>
      <w:r w:rsidRPr="005E2580">
        <w:rPr>
          <w:color w:val="000000"/>
          <w:sz w:val="24"/>
          <w:szCs w:val="24"/>
        </w:rPr>
        <w:t xml:space="preserve">% площади в границах проекта, под прочие </w:t>
      </w:r>
      <w:r>
        <w:rPr>
          <w:color w:val="000000"/>
          <w:sz w:val="24"/>
          <w:szCs w:val="24"/>
        </w:rPr>
        <w:t>виды использования останется 11,0</w:t>
      </w:r>
      <w:r w:rsidRPr="005E2580">
        <w:rPr>
          <w:color w:val="000000"/>
          <w:sz w:val="24"/>
          <w:szCs w:val="24"/>
        </w:rPr>
        <w:t xml:space="preserve"> га земель муниципального образования.</w:t>
      </w:r>
    </w:p>
    <w:p w:rsidR="00517245" w:rsidRPr="005E2580" w:rsidRDefault="00517245" w:rsidP="00517245">
      <w:pPr>
        <w:ind w:firstLine="567"/>
        <w:jc w:val="both"/>
        <w:rPr>
          <w:color w:val="000000"/>
          <w:sz w:val="24"/>
          <w:szCs w:val="24"/>
        </w:rPr>
      </w:pPr>
      <w:r w:rsidRPr="005E2580">
        <w:rPr>
          <w:color w:val="000000"/>
          <w:sz w:val="24"/>
          <w:szCs w:val="24"/>
        </w:rPr>
        <w:t>Площадь территории усадебной застройки, за счет размещения нового жилищного стро</w:t>
      </w:r>
      <w:r>
        <w:rPr>
          <w:color w:val="000000"/>
          <w:sz w:val="24"/>
          <w:szCs w:val="24"/>
        </w:rPr>
        <w:t>ительства, увеличивается до 127,1</w:t>
      </w:r>
      <w:r w:rsidRPr="005E2580">
        <w:rPr>
          <w:color w:val="000000"/>
          <w:sz w:val="24"/>
          <w:szCs w:val="24"/>
        </w:rPr>
        <w:t xml:space="preserve"> га.</w:t>
      </w:r>
    </w:p>
    <w:p w:rsidR="00517245" w:rsidRPr="005E2580" w:rsidRDefault="00517245" w:rsidP="00517245">
      <w:pPr>
        <w:ind w:firstLine="567"/>
        <w:jc w:val="both"/>
        <w:rPr>
          <w:color w:val="000000"/>
          <w:sz w:val="24"/>
          <w:szCs w:val="24"/>
        </w:rPr>
      </w:pPr>
      <w:r w:rsidRPr="005E2580">
        <w:rPr>
          <w:color w:val="000000"/>
          <w:sz w:val="24"/>
          <w:szCs w:val="24"/>
        </w:rPr>
        <w:t>Средняя плотность жилой застройки (без учета садоводств) в границах проекта к расчетному сроку уменьшается - с</w:t>
      </w:r>
      <w:r>
        <w:rPr>
          <w:color w:val="000000"/>
          <w:sz w:val="24"/>
          <w:szCs w:val="24"/>
        </w:rPr>
        <w:t xml:space="preserve"> 346,6 м</w:t>
      </w:r>
      <w:proofErr w:type="gramStart"/>
      <w:r>
        <w:rPr>
          <w:color w:val="000000"/>
          <w:sz w:val="24"/>
          <w:szCs w:val="24"/>
        </w:rPr>
        <w:t>2</w:t>
      </w:r>
      <w:proofErr w:type="gramEnd"/>
      <w:r>
        <w:rPr>
          <w:color w:val="000000"/>
          <w:sz w:val="24"/>
          <w:szCs w:val="24"/>
        </w:rPr>
        <w:t>/га до 410,5</w:t>
      </w:r>
      <w:r w:rsidRPr="005E2580">
        <w:rPr>
          <w:color w:val="000000"/>
          <w:sz w:val="24"/>
          <w:szCs w:val="24"/>
        </w:rPr>
        <w:t xml:space="preserve"> м2/га, при этом средняя плотность населения в границах жилых кварталов и микро</w:t>
      </w:r>
      <w:r>
        <w:rPr>
          <w:color w:val="000000"/>
          <w:sz w:val="24"/>
          <w:szCs w:val="24"/>
        </w:rPr>
        <w:t>районов также уменьшается с 17 до 15,8</w:t>
      </w:r>
      <w:r w:rsidRPr="005E2580">
        <w:rPr>
          <w:color w:val="000000"/>
          <w:sz w:val="24"/>
          <w:szCs w:val="24"/>
        </w:rPr>
        <w:t xml:space="preserve"> чел./га, что обусловлено повышением проектной средней жилищной обеспеченности населения по сравнению с существу</w:t>
      </w:r>
      <w:r>
        <w:rPr>
          <w:color w:val="000000"/>
          <w:sz w:val="24"/>
          <w:szCs w:val="24"/>
        </w:rPr>
        <w:t>ющей (с 19,9 м2/чел. до 26</w:t>
      </w:r>
      <w:r w:rsidRPr="005E2580">
        <w:rPr>
          <w:color w:val="000000"/>
          <w:sz w:val="24"/>
          <w:szCs w:val="24"/>
        </w:rPr>
        <w:t xml:space="preserve"> м2/чел.).</w:t>
      </w:r>
    </w:p>
    <w:p w:rsidR="00517245" w:rsidRPr="005E2580" w:rsidRDefault="00517245" w:rsidP="00517245">
      <w:pPr>
        <w:pStyle w:val="Default"/>
        <w:ind w:firstLine="720"/>
        <w:jc w:val="both"/>
      </w:pPr>
      <w:r w:rsidRPr="005E2580">
        <w:t>Так же предлагается расширение участков под учреждения и предприятия обслуживания. Их суммарная площа</w:t>
      </w:r>
      <w:r>
        <w:t>дь увеличивается более чем в 1,3 раза</w:t>
      </w:r>
      <w:r w:rsidRPr="005E2580">
        <w:t xml:space="preserve">, главным образом за </w:t>
      </w:r>
      <w:r w:rsidRPr="005E2580">
        <w:lastRenderedPageBreak/>
        <w:t>счет формировани</w:t>
      </w:r>
      <w:r>
        <w:t>я общественных центров</w:t>
      </w:r>
      <w:r w:rsidRPr="005E2580">
        <w:t xml:space="preserve">, объектов торговли, общественного питания, предприятий коммунально-бытового обслуживания. </w:t>
      </w:r>
    </w:p>
    <w:p w:rsidR="00517245" w:rsidRPr="005E2580" w:rsidRDefault="00517245" w:rsidP="00517245">
      <w:pPr>
        <w:pStyle w:val="Default"/>
        <w:ind w:firstLine="708"/>
        <w:jc w:val="both"/>
      </w:pPr>
      <w:r>
        <w:t>На 1,0</w:t>
      </w:r>
      <w:r w:rsidRPr="005E2580">
        <w:t xml:space="preserve">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w:t>
      </w:r>
      <w:r>
        <w:t xml:space="preserve"> с рекомендациями Приложения </w:t>
      </w:r>
      <w:r w:rsidRPr="005E2580">
        <w:t xml:space="preserve"> (Актуализированная редакция</w:t>
      </w:r>
      <w:proofErr w:type="gramStart"/>
      <w:r w:rsidRPr="005E2580">
        <w:t xml:space="preserve"> </w:t>
      </w:r>
      <w:r>
        <w:t>Ж</w:t>
      </w:r>
      <w:proofErr w:type="gramEnd"/>
      <w:r>
        <w:t xml:space="preserve"> </w:t>
      </w:r>
      <w:proofErr w:type="spellStart"/>
      <w:r w:rsidRPr="005E2580">
        <w:t>СНиП</w:t>
      </w:r>
      <w:proofErr w:type="spellEnd"/>
      <w:r w:rsidRPr="005E2580">
        <w:t xml:space="preserve"> 2.07.01-89*«Градостроительство. </w:t>
      </w:r>
      <w:proofErr w:type="gramStart"/>
      <w:r w:rsidRPr="005E2580">
        <w:t>Планировка и застройка городских и сельских поселений») на уровне 0,7-0,9 га на 1 тыс. жителей и на расчетный срок для населе</w:t>
      </w:r>
      <w:r>
        <w:t>ния 1,2 тыс. чел. составляет 1,5 – 1,9</w:t>
      </w:r>
      <w:r w:rsidRPr="005E2580">
        <w:t xml:space="preserve"> га. </w:t>
      </w:r>
      <w:proofErr w:type="gramEnd"/>
    </w:p>
    <w:p w:rsidR="00517245" w:rsidRPr="005E2580" w:rsidRDefault="00517245" w:rsidP="00517245">
      <w:pPr>
        <w:ind w:firstLine="567"/>
        <w:jc w:val="both"/>
        <w:rPr>
          <w:color w:val="000000"/>
          <w:sz w:val="24"/>
          <w:szCs w:val="24"/>
        </w:rPr>
      </w:pPr>
      <w:r w:rsidRPr="005E2580">
        <w:rPr>
          <w:color w:val="000000"/>
          <w:sz w:val="24"/>
          <w:szCs w:val="24"/>
        </w:rPr>
        <w:t>Генеральным</w:t>
      </w:r>
      <w:r>
        <w:rPr>
          <w:color w:val="000000"/>
          <w:sz w:val="24"/>
          <w:szCs w:val="24"/>
        </w:rPr>
        <w:t xml:space="preserve"> планом на территории сельского</w:t>
      </w:r>
      <w:r w:rsidRPr="005E2580">
        <w:rPr>
          <w:color w:val="000000"/>
          <w:sz w:val="24"/>
          <w:szCs w:val="24"/>
        </w:rPr>
        <w:t xml:space="preserve"> поселения предлагается размещение, в составе зоны физической культуры и спорта, открытого плоскостного спортивного сооружения </w:t>
      </w:r>
      <w:r>
        <w:rPr>
          <w:color w:val="000000"/>
          <w:sz w:val="24"/>
          <w:szCs w:val="24"/>
        </w:rPr>
        <w:t>площадью и спортивного зала</w:t>
      </w:r>
      <w:r w:rsidRPr="005E2580">
        <w:rPr>
          <w:color w:val="000000"/>
          <w:sz w:val="24"/>
          <w:szCs w:val="24"/>
        </w:rPr>
        <w:t>. Общая площадь спортивных со</w:t>
      </w:r>
      <w:r>
        <w:rPr>
          <w:color w:val="000000"/>
          <w:sz w:val="24"/>
          <w:szCs w:val="24"/>
        </w:rPr>
        <w:t>оружений Березняковского</w:t>
      </w:r>
      <w:r w:rsidRPr="005E2580">
        <w:rPr>
          <w:color w:val="000000"/>
          <w:sz w:val="24"/>
          <w:szCs w:val="24"/>
        </w:rPr>
        <w:t xml:space="preserve"> </w:t>
      </w:r>
      <w:r>
        <w:rPr>
          <w:color w:val="000000"/>
          <w:sz w:val="24"/>
          <w:szCs w:val="24"/>
        </w:rPr>
        <w:t xml:space="preserve">сельского </w:t>
      </w:r>
      <w:r w:rsidRPr="005E2580">
        <w:rPr>
          <w:color w:val="000000"/>
          <w:sz w:val="24"/>
          <w:szCs w:val="24"/>
        </w:rPr>
        <w:t>поселения,</w:t>
      </w:r>
      <w:r>
        <w:rPr>
          <w:color w:val="000000"/>
          <w:sz w:val="24"/>
          <w:szCs w:val="24"/>
        </w:rPr>
        <w:t xml:space="preserve">  к расчетному сроку составит 1,5</w:t>
      </w:r>
      <w:r w:rsidRPr="005E2580">
        <w:rPr>
          <w:color w:val="000000"/>
          <w:sz w:val="24"/>
          <w:szCs w:val="24"/>
        </w:rPr>
        <w:t xml:space="preserve"> га, что полностью покрывает нормативную потребность жителей муниципального образования.</w:t>
      </w:r>
    </w:p>
    <w:p w:rsidR="00517245" w:rsidRPr="005E2580" w:rsidRDefault="00517245" w:rsidP="00517245">
      <w:pPr>
        <w:ind w:firstLine="567"/>
        <w:jc w:val="both"/>
        <w:rPr>
          <w:color w:val="000000"/>
          <w:sz w:val="24"/>
          <w:szCs w:val="24"/>
        </w:rPr>
      </w:pPr>
      <w:r w:rsidRPr="005E2580">
        <w:rPr>
          <w:color w:val="000000"/>
          <w:sz w:val="24"/>
          <w:szCs w:val="24"/>
        </w:rPr>
        <w:t xml:space="preserve">Необходимая площадь озелененных территорий общего пользования </w:t>
      </w:r>
      <w:proofErr w:type="spellStart"/>
      <w:r w:rsidRPr="005E2580">
        <w:rPr>
          <w:color w:val="000000"/>
          <w:sz w:val="24"/>
          <w:szCs w:val="24"/>
        </w:rPr>
        <w:t>внемикрорайонного</w:t>
      </w:r>
      <w:proofErr w:type="spellEnd"/>
      <w:r w:rsidRPr="005E2580">
        <w:rPr>
          <w:color w:val="000000"/>
          <w:sz w:val="24"/>
          <w:szCs w:val="24"/>
        </w:rPr>
        <w:t xml:space="preserve"> значения на расчетный срок</w:t>
      </w:r>
      <w:r>
        <w:rPr>
          <w:color w:val="000000"/>
          <w:sz w:val="24"/>
          <w:szCs w:val="24"/>
        </w:rPr>
        <w:t xml:space="preserve"> определяется согласно</w:t>
      </w:r>
      <w:proofErr w:type="gramStart"/>
      <w:r>
        <w:rPr>
          <w:color w:val="000000"/>
          <w:sz w:val="24"/>
          <w:szCs w:val="24"/>
        </w:rPr>
        <w:t xml:space="preserve">  Ж</w:t>
      </w:r>
      <w:proofErr w:type="gramEnd"/>
      <w:r>
        <w:rPr>
          <w:color w:val="000000"/>
          <w:sz w:val="24"/>
          <w:szCs w:val="24"/>
        </w:rPr>
        <w:t xml:space="preserve"> </w:t>
      </w:r>
      <w:r w:rsidRPr="005E2580">
        <w:rPr>
          <w:color w:val="000000"/>
          <w:sz w:val="24"/>
          <w:szCs w:val="24"/>
        </w:rPr>
        <w:t xml:space="preserve"> </w:t>
      </w:r>
      <w:proofErr w:type="spellStart"/>
      <w:r w:rsidRPr="005E2580">
        <w:rPr>
          <w:color w:val="000000"/>
          <w:sz w:val="24"/>
          <w:szCs w:val="24"/>
        </w:rPr>
        <w:t>СНиП</w:t>
      </w:r>
      <w:proofErr w:type="spellEnd"/>
      <w:r w:rsidRPr="005E2580">
        <w:rPr>
          <w:color w:val="000000"/>
          <w:sz w:val="24"/>
          <w:szCs w:val="24"/>
        </w:rPr>
        <w:t xml:space="preserve"> 2.07.01-89* «Градостроительство. Планировка и застройка </w:t>
      </w:r>
      <w:r>
        <w:rPr>
          <w:color w:val="000000"/>
          <w:sz w:val="24"/>
          <w:szCs w:val="24"/>
        </w:rPr>
        <w:t>городских и сельских поселений» и для населенных пунктов</w:t>
      </w:r>
      <w:r w:rsidRPr="005E2580">
        <w:rPr>
          <w:color w:val="000000"/>
          <w:sz w:val="24"/>
          <w:szCs w:val="24"/>
        </w:rPr>
        <w:t xml:space="preserve"> соста</w:t>
      </w:r>
      <w:r>
        <w:rPr>
          <w:color w:val="000000"/>
          <w:sz w:val="24"/>
          <w:szCs w:val="24"/>
        </w:rPr>
        <w:t>вляет, как для населенных пунктов сельского</w:t>
      </w:r>
      <w:r w:rsidRPr="005E2580">
        <w:rPr>
          <w:color w:val="000000"/>
          <w:sz w:val="24"/>
          <w:szCs w:val="24"/>
        </w:rPr>
        <w:t xml:space="preserve"> поселе</w:t>
      </w:r>
      <w:r>
        <w:rPr>
          <w:color w:val="000000"/>
          <w:sz w:val="24"/>
          <w:szCs w:val="24"/>
        </w:rPr>
        <w:t>ния с численностью населения 2,1 тыс. чел., 2,5</w:t>
      </w:r>
      <w:r w:rsidRPr="005E2580">
        <w:rPr>
          <w:color w:val="000000"/>
          <w:sz w:val="24"/>
          <w:szCs w:val="24"/>
        </w:rPr>
        <w:t xml:space="preserve"> га п</w:t>
      </w:r>
      <w:r>
        <w:rPr>
          <w:color w:val="000000"/>
          <w:sz w:val="24"/>
          <w:szCs w:val="24"/>
        </w:rPr>
        <w:t>ри нормативной обеспеченности 12 м</w:t>
      </w:r>
      <w:proofErr w:type="gramStart"/>
      <w:r>
        <w:rPr>
          <w:color w:val="000000"/>
          <w:sz w:val="24"/>
          <w:szCs w:val="24"/>
        </w:rPr>
        <w:t>2</w:t>
      </w:r>
      <w:proofErr w:type="gramEnd"/>
      <w:r>
        <w:rPr>
          <w:color w:val="000000"/>
          <w:sz w:val="24"/>
          <w:szCs w:val="24"/>
        </w:rPr>
        <w:t xml:space="preserve">/чел. </w:t>
      </w:r>
      <w:r w:rsidRPr="005E2580">
        <w:rPr>
          <w:color w:val="000000"/>
          <w:sz w:val="24"/>
          <w:szCs w:val="24"/>
        </w:rPr>
        <w:t xml:space="preserve"> Общая площадь озелененных территор</w:t>
      </w:r>
      <w:r>
        <w:rPr>
          <w:color w:val="000000"/>
          <w:sz w:val="24"/>
          <w:szCs w:val="24"/>
        </w:rPr>
        <w:t>ий всего по проекту составит 7,0 га или 33,3</w:t>
      </w:r>
      <w:r w:rsidRPr="005E2580">
        <w:rPr>
          <w:color w:val="000000"/>
          <w:sz w:val="24"/>
          <w:szCs w:val="24"/>
        </w:rPr>
        <w:t xml:space="preserve"> м2 на одного жителя, что </w:t>
      </w:r>
      <w:r>
        <w:rPr>
          <w:color w:val="000000"/>
          <w:sz w:val="24"/>
          <w:szCs w:val="24"/>
        </w:rPr>
        <w:t>полностью покрывает</w:t>
      </w:r>
      <w:r w:rsidRPr="005E2580">
        <w:rPr>
          <w:color w:val="000000"/>
          <w:sz w:val="24"/>
          <w:szCs w:val="24"/>
        </w:rPr>
        <w:t xml:space="preserve"> нормативную потребность населения и будет способствовать повышению к</w:t>
      </w:r>
      <w:r>
        <w:rPr>
          <w:color w:val="000000"/>
          <w:sz w:val="24"/>
          <w:szCs w:val="24"/>
        </w:rPr>
        <w:t>омфортности застройки сельского</w:t>
      </w:r>
      <w:r w:rsidRPr="005E2580">
        <w:rPr>
          <w:color w:val="000000"/>
          <w:sz w:val="24"/>
          <w:szCs w:val="24"/>
        </w:rPr>
        <w:t xml:space="preserve"> поселения.</w:t>
      </w:r>
    </w:p>
    <w:p w:rsidR="00517245" w:rsidRPr="005E2580" w:rsidRDefault="00517245" w:rsidP="00517245">
      <w:pPr>
        <w:ind w:firstLine="567"/>
        <w:jc w:val="both"/>
        <w:rPr>
          <w:color w:val="000000"/>
          <w:sz w:val="24"/>
          <w:szCs w:val="24"/>
        </w:rPr>
      </w:pPr>
      <w:r w:rsidRPr="005E2580">
        <w:rPr>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517245" w:rsidRPr="005E2580" w:rsidRDefault="00517245" w:rsidP="00517245">
      <w:pPr>
        <w:ind w:firstLine="567"/>
        <w:jc w:val="both"/>
        <w:rPr>
          <w:color w:val="000000"/>
          <w:sz w:val="24"/>
          <w:szCs w:val="24"/>
        </w:rPr>
      </w:pPr>
      <w:r w:rsidRPr="005E2580">
        <w:rPr>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517245" w:rsidRPr="005E2580" w:rsidRDefault="00517245" w:rsidP="00517245">
      <w:pPr>
        <w:ind w:firstLine="567"/>
        <w:jc w:val="both"/>
        <w:rPr>
          <w:color w:val="000000"/>
          <w:sz w:val="24"/>
          <w:szCs w:val="24"/>
        </w:rPr>
      </w:pPr>
      <w:r w:rsidRPr="005E2580">
        <w:rPr>
          <w:color w:val="000000"/>
          <w:sz w:val="24"/>
          <w:szCs w:val="24"/>
        </w:rPr>
        <w:t xml:space="preserve">По проекту площадь природных территорий уменьшается, в связи с изъятием части территорий под жилищно-гражданское </w:t>
      </w:r>
      <w:r>
        <w:rPr>
          <w:color w:val="000000"/>
          <w:sz w:val="24"/>
          <w:szCs w:val="24"/>
        </w:rPr>
        <w:t xml:space="preserve">и дорожное </w:t>
      </w:r>
      <w:r w:rsidRPr="005E2580">
        <w:rPr>
          <w:color w:val="000000"/>
          <w:sz w:val="24"/>
          <w:szCs w:val="24"/>
        </w:rPr>
        <w:t>строительство, организацию санитарно-защитных зон.</w:t>
      </w:r>
    </w:p>
    <w:p w:rsidR="00517245" w:rsidRPr="005E2580" w:rsidRDefault="00517245" w:rsidP="00517245">
      <w:pPr>
        <w:ind w:firstLine="567"/>
        <w:jc w:val="center"/>
        <w:rPr>
          <w:b/>
          <w:color w:val="000000"/>
          <w:sz w:val="24"/>
          <w:szCs w:val="24"/>
        </w:rPr>
      </w:pPr>
      <w:r w:rsidRPr="005E2580">
        <w:rPr>
          <w:b/>
          <w:color w:val="000000"/>
          <w:sz w:val="24"/>
          <w:szCs w:val="24"/>
        </w:rPr>
        <w:t>Проектное использование те</w:t>
      </w:r>
      <w:r>
        <w:rPr>
          <w:b/>
          <w:color w:val="000000"/>
          <w:sz w:val="24"/>
          <w:szCs w:val="24"/>
        </w:rPr>
        <w:t>рритории Березняковского сельского поселения</w:t>
      </w:r>
      <w:r w:rsidRPr="005E2580">
        <w:rPr>
          <w:b/>
          <w:color w:val="000000"/>
          <w:sz w:val="24"/>
          <w:szCs w:val="24"/>
        </w:rPr>
        <w:t xml:space="preserve"> в проектных границах населенного пункта</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1363"/>
        <w:gridCol w:w="1376"/>
        <w:gridCol w:w="1800"/>
        <w:gridCol w:w="1656"/>
        <w:gridCol w:w="1342"/>
      </w:tblGrid>
      <w:tr w:rsidR="00517245" w:rsidRPr="00517245" w:rsidTr="00325E57">
        <w:trPr>
          <w:trHeight w:val="152"/>
        </w:trPr>
        <w:tc>
          <w:tcPr>
            <w:tcW w:w="1223"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Территории</w:t>
            </w:r>
          </w:p>
        </w:tc>
        <w:tc>
          <w:tcPr>
            <w:tcW w:w="647"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 Березняки</w:t>
            </w:r>
          </w:p>
        </w:tc>
        <w:tc>
          <w:tcPr>
            <w:tcW w:w="700"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xml:space="preserve">п. </w:t>
            </w:r>
          </w:p>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xml:space="preserve">Игирма </w:t>
            </w:r>
          </w:p>
        </w:tc>
        <w:tc>
          <w:tcPr>
            <w:tcW w:w="90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Вне границ населенных пунктов</w:t>
            </w:r>
          </w:p>
        </w:tc>
        <w:tc>
          <w:tcPr>
            <w:tcW w:w="1521"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Итого</w:t>
            </w:r>
          </w:p>
        </w:tc>
      </w:tr>
      <w:tr w:rsidR="00517245" w:rsidRPr="00517245" w:rsidTr="00325E57">
        <w:trPr>
          <w:trHeight w:val="152"/>
        </w:trPr>
        <w:tc>
          <w:tcPr>
            <w:tcW w:w="1223"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647"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00"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90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83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га</w:t>
            </w:r>
          </w:p>
        </w:tc>
        <w:tc>
          <w:tcPr>
            <w:tcW w:w="68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r>
      <w:tr w:rsidR="00517245" w:rsidRPr="00517245" w:rsidTr="00325E57">
        <w:trPr>
          <w:trHeight w:val="152"/>
        </w:trPr>
        <w:tc>
          <w:tcPr>
            <w:tcW w:w="122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64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700"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90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83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68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Территории жилых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63,9</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69,9</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малоэтажная застройка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63,3</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133,0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271"/>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в т. ч. индивидуальные жилые дома с приусадебными земельными участками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57,4</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127,1</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малоэтажные многоквартирные застройки</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5,9</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5,9</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садоводства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0,2</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Общественно-деловых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5,6</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2,3</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8,2</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Производственных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26,7</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10,5</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37,8</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0,1</w:t>
            </w:r>
          </w:p>
        </w:tc>
      </w:tr>
      <w:tr w:rsidR="00517245" w:rsidRPr="00517245" w:rsidTr="00325E57">
        <w:trPr>
          <w:trHeight w:val="272"/>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lastRenderedPageBreak/>
              <w:t xml:space="preserve">в т. ч. озеленение санитарно-защитных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6,1</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6,1</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272"/>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Зон инженерной и транспортной инфраструктуры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4,1</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0,9</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0,2</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5,2</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Рекреационных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44,2</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23,7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30223,9</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30,291,8</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88,4</w:t>
            </w:r>
          </w:p>
        </w:tc>
      </w:tr>
      <w:tr w:rsidR="00517245" w:rsidRPr="00517245" w:rsidTr="00325E57">
        <w:trPr>
          <w:trHeight w:val="271"/>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в т. ч. зеленые насаждения общего пользования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4,5</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спортивные сооружения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264"/>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Зон сельскохозяйственного использования</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3754,3</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3,754,3</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11,0</w:t>
            </w:r>
          </w:p>
        </w:tc>
      </w:tr>
      <w:tr w:rsidR="00517245" w:rsidRPr="00517245" w:rsidTr="00325E57">
        <w:trPr>
          <w:trHeight w:val="480"/>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Зон специального назначения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Режимных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0,1</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823"/>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b/>
                <w:bCs/>
                <w:color w:val="000000"/>
                <w:sz w:val="24"/>
                <w:szCs w:val="24"/>
              </w:rPr>
              <w:t xml:space="preserve">Общая площадь земель в границах </w:t>
            </w:r>
          </w:p>
          <w:p w:rsidR="00517245" w:rsidRPr="00517245" w:rsidRDefault="00517245" w:rsidP="00325E57">
            <w:pPr>
              <w:autoSpaceDE w:val="0"/>
              <w:autoSpaceDN w:val="0"/>
              <w:adjustRightInd w:val="0"/>
              <w:ind w:firstLine="29"/>
              <w:rPr>
                <w:color w:val="000000"/>
                <w:sz w:val="24"/>
                <w:szCs w:val="24"/>
              </w:rPr>
            </w:pPr>
            <w:r w:rsidRPr="00517245">
              <w:rPr>
                <w:b/>
                <w:bCs/>
                <w:color w:val="000000"/>
                <w:sz w:val="24"/>
                <w:szCs w:val="24"/>
              </w:rPr>
              <w:t xml:space="preserve">поселения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145,7</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107,4</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33995,4</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34248,5</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r>
    </w:tbl>
    <w:p w:rsidR="00517245" w:rsidRDefault="00517245" w:rsidP="00517245">
      <w:pPr>
        <w:ind w:firstLine="567"/>
        <w:jc w:val="both"/>
        <w:rPr>
          <w:sz w:val="24"/>
          <w:szCs w:val="24"/>
        </w:rPr>
      </w:pPr>
      <w:r w:rsidRPr="00517245">
        <w:rPr>
          <w:sz w:val="24"/>
          <w:szCs w:val="24"/>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w:t>
      </w:r>
      <w:r>
        <w:rPr>
          <w:sz w:val="24"/>
          <w:szCs w:val="24"/>
        </w:rPr>
        <w:t>) сохраняется на современном уровне – 14,0 и 0,6 га соответственно.</w:t>
      </w:r>
    </w:p>
    <w:p w:rsidR="00517245" w:rsidRDefault="00517245" w:rsidP="00517245">
      <w:pPr>
        <w:pStyle w:val="2"/>
        <w:rPr>
          <w:b/>
          <w:lang w:eastAsia="ru-RU"/>
        </w:rPr>
      </w:pPr>
      <w:bookmarkStart w:id="12" w:name="_Toc405805592"/>
      <w:r>
        <w:rPr>
          <w:b/>
          <w:lang w:eastAsia="ru-RU"/>
        </w:rPr>
        <w:t>3.2.5</w:t>
      </w:r>
      <w:r w:rsidRPr="005176BC">
        <w:rPr>
          <w:b/>
          <w:lang w:eastAsia="ru-RU"/>
        </w:rPr>
        <w:t xml:space="preserve"> Жилищный фонд</w:t>
      </w:r>
      <w:bookmarkEnd w:id="12"/>
    </w:p>
    <w:p w:rsidR="00517245" w:rsidRPr="005E2580" w:rsidRDefault="00517245" w:rsidP="00517245">
      <w:pPr>
        <w:pStyle w:val="Default"/>
        <w:ind w:firstLine="707"/>
        <w:jc w:val="both"/>
      </w:pPr>
      <w:r w:rsidRPr="005E2580">
        <w:t>Согласно инвентаризационным данным и форме №1-жил</w:t>
      </w:r>
      <w:r>
        <w:t>фонд, жилищный фонд Березняковского</w:t>
      </w:r>
      <w:r w:rsidRPr="005E2580">
        <w:t xml:space="preserve"> муниципального образов</w:t>
      </w:r>
      <w:r>
        <w:t>ания 01.01.2012 г. составил 39,9</w:t>
      </w:r>
      <w:r w:rsidRPr="005E2580">
        <w:t xml:space="preserve"> тыс. м</w:t>
      </w:r>
      <w:proofErr w:type="gramStart"/>
      <w:r w:rsidRPr="005E2580">
        <w:rPr>
          <w:position w:val="8"/>
          <w:vertAlign w:val="superscript"/>
        </w:rPr>
        <w:t>2</w:t>
      </w:r>
      <w:proofErr w:type="gramEnd"/>
      <w:r w:rsidRPr="005E2580">
        <w:rPr>
          <w:position w:val="8"/>
          <w:vertAlign w:val="superscript"/>
        </w:rPr>
        <w:t xml:space="preserve"> </w:t>
      </w:r>
      <w:r w:rsidRPr="005E2580">
        <w:t>общей площади. На муниципальный и государст</w:t>
      </w:r>
      <w:r>
        <w:t>венный жилой фонд приходится 26,1</w:t>
      </w:r>
      <w:r w:rsidRPr="005E2580">
        <w:t xml:space="preserve"> тыс. м</w:t>
      </w:r>
      <w:proofErr w:type="gramStart"/>
      <w:r w:rsidRPr="005E2580">
        <w:rPr>
          <w:position w:val="8"/>
          <w:vertAlign w:val="superscript"/>
        </w:rPr>
        <w:t>2</w:t>
      </w:r>
      <w:proofErr w:type="gramEnd"/>
      <w:r w:rsidRPr="005E2580">
        <w:rPr>
          <w:position w:val="8"/>
          <w:vertAlign w:val="superscript"/>
        </w:rPr>
        <w:t xml:space="preserve"> </w:t>
      </w:r>
      <w:r w:rsidRPr="005E2580">
        <w:t>о</w:t>
      </w:r>
      <w:r>
        <w:t>бщей площади (65,4%</w:t>
      </w:r>
      <w:r w:rsidRPr="005E2580">
        <w:t>%), на частный (в том числе и</w:t>
      </w:r>
      <w:r>
        <w:t xml:space="preserve">ндивидуальный) жилой фонд – 13,8 </w:t>
      </w:r>
      <w:r w:rsidRPr="005E2580">
        <w:t>тыс. м</w:t>
      </w:r>
      <w:r w:rsidRPr="005E2580">
        <w:rPr>
          <w:position w:val="8"/>
          <w:vertAlign w:val="superscript"/>
        </w:rPr>
        <w:t>2</w:t>
      </w:r>
      <w:r>
        <w:t>, или 34,6</w:t>
      </w:r>
      <w:r w:rsidRPr="005E2580">
        <w:t xml:space="preserve">%. </w:t>
      </w:r>
    </w:p>
    <w:p w:rsidR="00517245" w:rsidRPr="005E2580" w:rsidRDefault="00517245" w:rsidP="00517245">
      <w:pPr>
        <w:pStyle w:val="Default"/>
        <w:ind w:firstLine="707"/>
        <w:jc w:val="both"/>
      </w:pPr>
      <w:r w:rsidRPr="005E2580">
        <w:t>Средняя плотность жилищного фонда в границах жилой застройки (без учет</w:t>
      </w:r>
      <w:r>
        <w:t>а садоводств) составляет 346,6</w:t>
      </w:r>
      <w:r w:rsidRPr="005E2580">
        <w:t xml:space="preserve"> м</w:t>
      </w:r>
      <w:proofErr w:type="gramStart"/>
      <w:r w:rsidRPr="005E2580">
        <w:rPr>
          <w:position w:val="8"/>
          <w:vertAlign w:val="superscript"/>
        </w:rPr>
        <w:t>2</w:t>
      </w:r>
      <w:proofErr w:type="gramEnd"/>
      <w:r w:rsidRPr="005E2580">
        <w:t>/га. Средняя плотность населения в жилой застройке по поселению составляет 46,7 чел/</w:t>
      </w:r>
      <w:proofErr w:type="gramStart"/>
      <w:r w:rsidRPr="005E2580">
        <w:t>га</w:t>
      </w:r>
      <w:proofErr w:type="gramEnd"/>
      <w:r w:rsidRPr="005E2580">
        <w:t xml:space="preserve">. </w:t>
      </w:r>
    </w:p>
    <w:p w:rsidR="00517245" w:rsidRPr="005E2580" w:rsidRDefault="00517245" w:rsidP="00517245">
      <w:pPr>
        <w:pStyle w:val="Default"/>
        <w:ind w:firstLine="707"/>
        <w:jc w:val="both"/>
        <w:rPr>
          <w:color w:val="auto"/>
          <w:lang w:eastAsia="ru-RU"/>
        </w:rPr>
      </w:pPr>
      <w:r>
        <w:rPr>
          <w:color w:val="auto"/>
          <w:lang w:eastAsia="ru-RU"/>
        </w:rPr>
        <w:t>Жилищный фонд Березняковского</w:t>
      </w:r>
      <w:r w:rsidRPr="005E2580">
        <w:rPr>
          <w:color w:val="auto"/>
          <w:lang w:eastAsia="ru-RU"/>
        </w:rPr>
        <w:t xml:space="preserve"> муниципального образования находится в удовлетворите</w:t>
      </w:r>
      <w:r>
        <w:rPr>
          <w:color w:val="auto"/>
          <w:lang w:eastAsia="ru-RU"/>
        </w:rPr>
        <w:t>льном техническом состоянии. На</w:t>
      </w:r>
      <w:r w:rsidRPr="005E2580">
        <w:rPr>
          <w:color w:val="auto"/>
          <w:lang w:eastAsia="ru-RU"/>
        </w:rPr>
        <w:t xml:space="preserve"> жилые дом</w:t>
      </w:r>
      <w:r>
        <w:rPr>
          <w:color w:val="auto"/>
          <w:lang w:eastAsia="ru-RU"/>
        </w:rPr>
        <w:t>а  со средним уровнем</w:t>
      </w:r>
      <w:r w:rsidRPr="005E2580">
        <w:rPr>
          <w:color w:val="auto"/>
          <w:lang w:eastAsia="ru-RU"/>
        </w:rPr>
        <w:t xml:space="preserve"> фи</w:t>
      </w:r>
      <w:r>
        <w:rPr>
          <w:color w:val="auto"/>
          <w:lang w:eastAsia="ru-RU"/>
        </w:rPr>
        <w:t>зического износа, от 31-65% приходится 90,7% всего жилищного фонда или 36,2 тыс</w:t>
      </w:r>
      <w:proofErr w:type="gramStart"/>
      <w:r>
        <w:rPr>
          <w:color w:val="auto"/>
          <w:lang w:eastAsia="ru-RU"/>
        </w:rPr>
        <w:t>.м</w:t>
      </w:r>
      <w:proofErr w:type="gramEnd"/>
      <w:r>
        <w:rPr>
          <w:color w:val="auto"/>
          <w:lang w:eastAsia="ru-RU"/>
        </w:rPr>
        <w:t>2 общей площади. Жилые дома с физическим износом более 65% составляет 6,5% общего жилищного фонда. Всего на ветхие и аварийные дома приходится 2,6 тыс</w:t>
      </w:r>
      <w:proofErr w:type="gramStart"/>
      <w:r>
        <w:rPr>
          <w:color w:val="auto"/>
          <w:lang w:eastAsia="ru-RU"/>
        </w:rPr>
        <w:t>.м</w:t>
      </w:r>
      <w:proofErr w:type="gramEnd"/>
      <w:r>
        <w:rPr>
          <w:color w:val="auto"/>
          <w:lang w:eastAsia="ru-RU"/>
        </w:rPr>
        <w:t>2 общей площади жилья Жилые дома, с износом до 30%, составляют лишь 2,8% жилищного фонда и расположены в п. Березняки</w:t>
      </w:r>
      <w:r w:rsidRPr="005E2580">
        <w:rPr>
          <w:color w:val="auto"/>
          <w:lang w:eastAsia="ru-RU"/>
        </w:rPr>
        <w:t xml:space="preserve"> </w:t>
      </w:r>
    </w:p>
    <w:p w:rsidR="00517245" w:rsidRPr="005E2580" w:rsidRDefault="00517245" w:rsidP="00517245">
      <w:pPr>
        <w:ind w:firstLine="567"/>
        <w:jc w:val="both"/>
        <w:rPr>
          <w:sz w:val="24"/>
          <w:szCs w:val="24"/>
        </w:rPr>
      </w:pPr>
      <w:r w:rsidRPr="005E2580">
        <w:rPr>
          <w:sz w:val="24"/>
          <w:szCs w:val="24"/>
        </w:rPr>
        <w:t>Средняя обеспеченность одного постоянного жителя поселения обще</w:t>
      </w:r>
      <w:r>
        <w:rPr>
          <w:sz w:val="24"/>
          <w:szCs w:val="24"/>
        </w:rPr>
        <w:t>й площадью жилья составляет 19,9</w:t>
      </w:r>
      <w:r w:rsidRPr="005E2580">
        <w:rPr>
          <w:sz w:val="24"/>
          <w:szCs w:val="24"/>
        </w:rPr>
        <w:t xml:space="preserve"> м</w:t>
      </w:r>
      <w:proofErr w:type="gramStart"/>
      <w:r w:rsidRPr="005E2580">
        <w:rPr>
          <w:sz w:val="24"/>
          <w:szCs w:val="24"/>
        </w:rPr>
        <w:t>2</w:t>
      </w:r>
      <w:proofErr w:type="gramEnd"/>
      <w:r w:rsidRPr="005E2580">
        <w:rPr>
          <w:sz w:val="24"/>
          <w:szCs w:val="24"/>
        </w:rPr>
        <w:t>, что значительно выше среднего уровня для городских поселений Нижнеилимского</w:t>
      </w:r>
      <w:r>
        <w:rPr>
          <w:sz w:val="24"/>
          <w:szCs w:val="24"/>
        </w:rPr>
        <w:t xml:space="preserve"> района (21,3</w:t>
      </w:r>
      <w:r w:rsidRPr="005E2580">
        <w:rPr>
          <w:sz w:val="24"/>
          <w:szCs w:val="24"/>
        </w:rPr>
        <w:t xml:space="preserve"> м</w:t>
      </w:r>
      <w:r>
        <w:rPr>
          <w:sz w:val="24"/>
          <w:szCs w:val="24"/>
        </w:rPr>
        <w:t>2/чел) и Иркутской области (18,4</w:t>
      </w:r>
      <w:r w:rsidRPr="005E2580">
        <w:rPr>
          <w:sz w:val="24"/>
          <w:szCs w:val="24"/>
        </w:rPr>
        <w:t>м2/чел.).</w:t>
      </w:r>
    </w:p>
    <w:p w:rsidR="00517245" w:rsidRPr="005E2580" w:rsidRDefault="00517245" w:rsidP="00517245">
      <w:pPr>
        <w:ind w:firstLine="567"/>
        <w:jc w:val="both"/>
        <w:rPr>
          <w:sz w:val="24"/>
          <w:szCs w:val="24"/>
        </w:rPr>
      </w:pPr>
      <w:r w:rsidRPr="005E2580">
        <w:rPr>
          <w:sz w:val="24"/>
          <w:szCs w:val="24"/>
        </w:rPr>
        <w:t>Жилищный фонд мун</w:t>
      </w:r>
      <w:r>
        <w:rPr>
          <w:sz w:val="24"/>
          <w:szCs w:val="24"/>
        </w:rPr>
        <w:t xml:space="preserve">иципального образования имеет высокий </w:t>
      </w:r>
      <w:r w:rsidRPr="005E2580">
        <w:rPr>
          <w:sz w:val="24"/>
          <w:szCs w:val="24"/>
        </w:rPr>
        <w:t>уров</w:t>
      </w:r>
      <w:r>
        <w:rPr>
          <w:sz w:val="24"/>
          <w:szCs w:val="24"/>
        </w:rPr>
        <w:t>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517245" w:rsidRPr="005E2580" w:rsidRDefault="00517245" w:rsidP="00517245">
      <w:pPr>
        <w:pStyle w:val="Default"/>
        <w:ind w:firstLine="707"/>
        <w:jc w:val="both"/>
      </w:pPr>
      <w:r w:rsidRPr="005E2580">
        <w:t>Проектное решение предусматривает размещение нового строительства на свободной от застройки территории, з</w:t>
      </w:r>
      <w:r>
        <w:t>анятой в настоящее время</w:t>
      </w:r>
      <w:r w:rsidRPr="005E2580">
        <w:t xml:space="preserve"> природными ландшафтами</w:t>
      </w:r>
      <w:r>
        <w:t xml:space="preserve">; а так же на участках, освобождаемых в результате реконструкции – при сносе ветхих жилых домов. </w:t>
      </w:r>
      <w:r w:rsidRPr="005E2580">
        <w:t xml:space="preserve"> Новый жилищный фонд муниципального образования полностью формируется за </w:t>
      </w:r>
      <w:r>
        <w:t xml:space="preserve">счет 2-3 этажных блокированных домов и индивидуальных </w:t>
      </w:r>
      <w:r w:rsidRPr="005E2580">
        <w:t xml:space="preserve">жилых домов усадебного типа. </w:t>
      </w:r>
    </w:p>
    <w:p w:rsidR="00517245" w:rsidRDefault="00517245" w:rsidP="00517245">
      <w:pPr>
        <w:pStyle w:val="Default"/>
        <w:ind w:firstLine="707"/>
        <w:jc w:val="both"/>
        <w:rPr>
          <w:sz w:val="23"/>
          <w:szCs w:val="23"/>
        </w:rPr>
      </w:pPr>
      <w:r w:rsidRPr="005E2580">
        <w:lastRenderedPageBreak/>
        <w:t xml:space="preserve">Генеральным планом, разработанного для МО, предусматривается значительное </w:t>
      </w:r>
      <w:r>
        <w:t>развитие жилой зоны Березняковского сельского</w:t>
      </w:r>
      <w:r w:rsidRPr="005E2580">
        <w:t xml:space="preserve"> п</w:t>
      </w:r>
      <w:r>
        <w:t>оселения.</w:t>
      </w:r>
    </w:p>
    <w:p w:rsidR="00517245" w:rsidRPr="008454DE" w:rsidRDefault="00517245" w:rsidP="00517245">
      <w:pPr>
        <w:ind w:firstLine="567"/>
        <w:jc w:val="both"/>
        <w:rPr>
          <w:sz w:val="24"/>
          <w:szCs w:val="24"/>
        </w:rPr>
      </w:pPr>
      <w:r w:rsidRPr="008454DE">
        <w:rPr>
          <w:sz w:val="24"/>
          <w:szCs w:val="24"/>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517245" w:rsidRDefault="00517245" w:rsidP="00517245">
      <w:pPr>
        <w:ind w:firstLine="567"/>
        <w:jc w:val="both"/>
        <w:rPr>
          <w:sz w:val="24"/>
          <w:szCs w:val="24"/>
        </w:rPr>
      </w:pPr>
      <w:r w:rsidRPr="008454DE">
        <w:rPr>
          <w:sz w:val="24"/>
          <w:szCs w:val="24"/>
        </w:rPr>
        <w:t>На расчетный срок, исходя из проектного объема жилищного фонда и проектного размещения населения, требуется сформировать систему</w:t>
      </w:r>
      <w:r>
        <w:rPr>
          <w:sz w:val="24"/>
          <w:szCs w:val="24"/>
        </w:rPr>
        <w:t xml:space="preserve"> обслуживания, которая бы позво</w:t>
      </w:r>
      <w:r w:rsidRPr="008454DE">
        <w:rPr>
          <w:sz w:val="24"/>
          <w:szCs w:val="24"/>
        </w:rPr>
        <w:t>лила обеспечить человека всем необходимым в разумны</w:t>
      </w:r>
      <w:r>
        <w:rPr>
          <w:sz w:val="24"/>
          <w:szCs w:val="24"/>
        </w:rPr>
        <w:t>х, экономически оправданных пре</w:t>
      </w:r>
      <w:r w:rsidRPr="008454DE">
        <w:rPr>
          <w:sz w:val="24"/>
          <w:szCs w:val="24"/>
        </w:rPr>
        <w:t>делах по радиусу доступности и ассортименту услуг.</w:t>
      </w:r>
    </w:p>
    <w:p w:rsidR="00517245" w:rsidRDefault="00517245" w:rsidP="00517245">
      <w:pPr>
        <w:pStyle w:val="2"/>
        <w:rPr>
          <w:b/>
          <w:lang w:eastAsia="ru-RU"/>
        </w:rPr>
      </w:pPr>
      <w:bookmarkStart w:id="13" w:name="_Toc405805593"/>
      <w:r w:rsidRPr="008454DE">
        <w:rPr>
          <w:b/>
          <w:lang w:eastAsia="ru-RU"/>
        </w:rPr>
        <w:t>3.2.</w:t>
      </w:r>
      <w:r>
        <w:rPr>
          <w:b/>
          <w:lang w:eastAsia="ru-RU"/>
        </w:rPr>
        <w:t>6</w:t>
      </w:r>
      <w:r w:rsidRPr="008454DE">
        <w:rPr>
          <w:b/>
          <w:lang w:eastAsia="ru-RU"/>
        </w:rPr>
        <w:t xml:space="preserve"> Социальная инфраструктура</w:t>
      </w:r>
      <w:bookmarkEnd w:id="13"/>
    </w:p>
    <w:p w:rsidR="00517245" w:rsidRPr="00431856" w:rsidRDefault="00517245" w:rsidP="00517245">
      <w:pPr>
        <w:jc w:val="center"/>
        <w:rPr>
          <w:b/>
          <w:bCs/>
          <w:sz w:val="24"/>
          <w:szCs w:val="24"/>
        </w:rPr>
      </w:pPr>
      <w:r w:rsidRPr="00431856">
        <w:rPr>
          <w:b/>
          <w:bCs/>
          <w:sz w:val="24"/>
          <w:szCs w:val="24"/>
        </w:rPr>
        <w:t xml:space="preserve">Современная обеспеченность </w:t>
      </w:r>
      <w:r>
        <w:rPr>
          <w:b/>
          <w:bCs/>
          <w:sz w:val="24"/>
          <w:szCs w:val="24"/>
        </w:rPr>
        <w:t xml:space="preserve">населения Березняковского сельского </w:t>
      </w:r>
      <w:r w:rsidRPr="00431856">
        <w:rPr>
          <w:b/>
          <w:bCs/>
          <w:sz w:val="24"/>
          <w:szCs w:val="24"/>
        </w:rPr>
        <w:t xml:space="preserve"> поселения объектами культурно-бытового обслуживания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1450"/>
        <w:gridCol w:w="1904"/>
        <w:gridCol w:w="1644"/>
        <w:gridCol w:w="1200"/>
        <w:gridCol w:w="1398"/>
      </w:tblGrid>
      <w:tr w:rsidR="00517245" w:rsidRPr="00517245" w:rsidTr="00325E57">
        <w:trPr>
          <w:trHeight w:val="145"/>
        </w:trPr>
        <w:tc>
          <w:tcPr>
            <w:tcW w:w="1185"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Объекты</w:t>
            </w:r>
          </w:p>
        </w:tc>
        <w:tc>
          <w:tcPr>
            <w:tcW w:w="718"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Единица измерения</w:t>
            </w:r>
          </w:p>
        </w:tc>
        <w:tc>
          <w:tcPr>
            <w:tcW w:w="88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Нормативная обеспеченность</w:t>
            </w:r>
          </w:p>
        </w:tc>
        <w:tc>
          <w:tcPr>
            <w:tcW w:w="76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Вместимость (пропускная способность)</w:t>
            </w:r>
          </w:p>
        </w:tc>
        <w:tc>
          <w:tcPr>
            <w:tcW w:w="1439"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Обеспеченность</w:t>
            </w:r>
          </w:p>
        </w:tc>
      </w:tr>
      <w:tr w:rsidR="00517245" w:rsidRPr="00517245" w:rsidTr="00325E57">
        <w:trPr>
          <w:trHeight w:val="145"/>
        </w:trPr>
        <w:tc>
          <w:tcPr>
            <w:tcW w:w="1185"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8"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88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6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На 1000 жит.</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к нормативу</w:t>
            </w:r>
          </w:p>
        </w:tc>
      </w:tr>
      <w:tr w:rsidR="00517245" w:rsidRPr="00517245" w:rsidTr="00325E57">
        <w:trPr>
          <w:trHeight w:val="145"/>
        </w:trPr>
        <w:tc>
          <w:tcPr>
            <w:tcW w:w="118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71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88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7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Детские учреждения </w:t>
            </w:r>
          </w:p>
        </w:tc>
      </w:tr>
      <w:tr w:rsidR="00517245" w:rsidRPr="00517245" w:rsidTr="00325E57">
        <w:trPr>
          <w:trHeight w:val="271"/>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Дошкольные образовательные учреждения </w:t>
            </w:r>
          </w:p>
        </w:tc>
        <w:tc>
          <w:tcPr>
            <w:tcW w:w="718"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45</w:t>
            </w:r>
          </w:p>
        </w:tc>
        <w:tc>
          <w:tcPr>
            <w:tcW w:w="76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95</w:t>
            </w:r>
          </w:p>
        </w:tc>
        <w:tc>
          <w:tcPr>
            <w:tcW w:w="71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50,0</w:t>
            </w:r>
          </w:p>
        </w:tc>
        <w:tc>
          <w:tcPr>
            <w:tcW w:w="71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Общеобразовательные школы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95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420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221</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музыкальные, художественные, детско-юношеская спортивная школы</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9</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здравоохранения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Стационары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койка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13,47</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26,3</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Поликлиники, амбулатории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посещение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18,15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52,6</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Станция скорой помощи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автомобиль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10 тыс</w:t>
            </w:r>
            <w:proofErr w:type="gramStart"/>
            <w:r w:rsidRPr="00517245">
              <w:rPr>
                <w:color w:val="000000"/>
                <w:sz w:val="24"/>
                <w:szCs w:val="24"/>
              </w:rPr>
              <w:t>.ч</w:t>
            </w:r>
            <w:proofErr w:type="gramEnd"/>
            <w:r w:rsidRPr="00517245">
              <w:rPr>
                <w:color w:val="000000"/>
                <w:sz w:val="24"/>
                <w:szCs w:val="24"/>
              </w:rPr>
              <w:t>ел.</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Молочные кухни </w:t>
            </w:r>
          </w:p>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число детей до 1 года – 30 чел.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4 порции в сутки на 1 ребенка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Аптеки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6,2 тыс</w:t>
            </w:r>
            <w:proofErr w:type="gramStart"/>
            <w:r w:rsidRPr="00517245">
              <w:rPr>
                <w:color w:val="000000"/>
                <w:sz w:val="24"/>
                <w:szCs w:val="24"/>
              </w:rPr>
              <w:t>.ж</w:t>
            </w:r>
            <w:proofErr w:type="gramEnd"/>
            <w:r w:rsidRPr="00517245">
              <w:rPr>
                <w:color w:val="000000"/>
                <w:sz w:val="24"/>
                <w:szCs w:val="24"/>
              </w:rPr>
              <w:t>ит.</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Физкультурно-спортивные сооружения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спортивные залы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м</w:t>
            </w:r>
            <w:proofErr w:type="gramStart"/>
            <w:r w:rsidRPr="00517245">
              <w:rPr>
                <w:color w:val="000000"/>
                <w:sz w:val="24"/>
                <w:szCs w:val="24"/>
              </w:rPr>
              <w:t>2</w:t>
            </w:r>
            <w:proofErr w:type="gramEnd"/>
            <w:r w:rsidRPr="00517245">
              <w:rPr>
                <w:color w:val="000000"/>
                <w:sz w:val="24"/>
                <w:szCs w:val="24"/>
              </w:rPr>
              <w:t xml:space="preserve"> площади пола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60-80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Плоскостные сооружения </w:t>
            </w:r>
          </w:p>
        </w:tc>
        <w:tc>
          <w:tcPr>
            <w:tcW w:w="718" w:type="pct"/>
          </w:tcPr>
          <w:p w:rsidR="00517245" w:rsidRPr="00517245" w:rsidRDefault="00517245" w:rsidP="00325E57">
            <w:pPr>
              <w:autoSpaceDE w:val="0"/>
              <w:autoSpaceDN w:val="0"/>
              <w:adjustRightInd w:val="0"/>
              <w:jc w:val="center"/>
              <w:rPr>
                <w:color w:val="000000"/>
                <w:sz w:val="24"/>
                <w:szCs w:val="24"/>
              </w:rPr>
            </w:pPr>
            <w:proofErr w:type="gramStart"/>
            <w:r w:rsidRPr="00517245">
              <w:rPr>
                <w:color w:val="000000"/>
                <w:sz w:val="24"/>
                <w:szCs w:val="24"/>
              </w:rPr>
              <w:t>га</w:t>
            </w:r>
            <w:proofErr w:type="gramEnd"/>
            <w:r w:rsidRPr="00517245">
              <w:rPr>
                <w:color w:val="000000"/>
                <w:sz w:val="24"/>
                <w:szCs w:val="24"/>
              </w:rPr>
              <w:t xml:space="preserve">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0,7-0,9</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Бассейны крытые и закрытые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м</w:t>
            </w:r>
            <w:proofErr w:type="gramStart"/>
            <w:r w:rsidRPr="00517245">
              <w:rPr>
                <w:color w:val="000000"/>
                <w:sz w:val="24"/>
                <w:szCs w:val="24"/>
              </w:rPr>
              <w:t>2</w:t>
            </w:r>
            <w:proofErr w:type="gramEnd"/>
            <w:r w:rsidRPr="00517245">
              <w:rPr>
                <w:color w:val="000000"/>
                <w:sz w:val="24"/>
                <w:szCs w:val="24"/>
              </w:rPr>
              <w:t xml:space="preserve"> зеркала воды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20-25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культуры и отдыха</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Клубы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зрительское 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91,2</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lastRenderedPageBreak/>
              <w:t xml:space="preserve">Библиотеки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тыс. ед. хранения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14,9</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Предприятия торговли, общественного питания и бытового обслуживания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Магазины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м</w:t>
            </w:r>
            <w:proofErr w:type="gramStart"/>
            <w:r w:rsidRPr="00517245">
              <w:rPr>
                <w:color w:val="000000"/>
                <w:sz w:val="24"/>
                <w:szCs w:val="24"/>
              </w:rPr>
              <w:t>2</w:t>
            </w:r>
            <w:proofErr w:type="gramEnd"/>
            <w:r w:rsidRPr="00517245">
              <w:rPr>
                <w:color w:val="000000"/>
                <w:sz w:val="24"/>
                <w:szCs w:val="24"/>
              </w:rPr>
              <w:t xml:space="preserve"> торговой </w:t>
            </w:r>
          </w:p>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площади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531,6</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279,8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93,3</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rPr>
                <w:color w:val="000000"/>
                <w:sz w:val="24"/>
                <w:szCs w:val="24"/>
              </w:rPr>
            </w:pPr>
            <w:r w:rsidRPr="00517245">
              <w:rPr>
                <w:color w:val="000000"/>
                <w:sz w:val="24"/>
                <w:szCs w:val="24"/>
              </w:rPr>
              <w:t xml:space="preserve"> </w:t>
            </w: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Предприятия общественного питания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14,7</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38,7</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Предприятия непосредственного бытового 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рабочее 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и предприятия коммунального обслуживания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Прачечные самообслуживания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proofErr w:type="gramStart"/>
            <w:r w:rsidRPr="00517245">
              <w:rPr>
                <w:color w:val="000000"/>
                <w:sz w:val="24"/>
                <w:szCs w:val="24"/>
              </w:rPr>
              <w:t>кг</w:t>
            </w:r>
            <w:proofErr w:type="gramEnd"/>
            <w:r w:rsidRPr="00517245">
              <w:rPr>
                <w:color w:val="000000"/>
                <w:sz w:val="24"/>
                <w:szCs w:val="24"/>
              </w:rPr>
              <w:t xml:space="preserve"> белья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Химчистки самообслуживания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proofErr w:type="gramStart"/>
            <w:r w:rsidRPr="00517245">
              <w:rPr>
                <w:color w:val="000000"/>
                <w:sz w:val="24"/>
                <w:szCs w:val="24"/>
              </w:rPr>
              <w:t>кг</w:t>
            </w:r>
            <w:proofErr w:type="gramEnd"/>
            <w:r w:rsidRPr="00517245">
              <w:rPr>
                <w:color w:val="000000"/>
                <w:sz w:val="24"/>
                <w:szCs w:val="24"/>
              </w:rPr>
              <w:t xml:space="preserve"> вещей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1,2</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Бани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Гостиницы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Кредитно-финансовые учреждения и предприятия связи</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Отделения связи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2-6 тыс</w:t>
            </w:r>
            <w:proofErr w:type="gramStart"/>
            <w:r w:rsidRPr="00517245">
              <w:rPr>
                <w:color w:val="000000"/>
                <w:sz w:val="24"/>
                <w:szCs w:val="24"/>
              </w:rPr>
              <w:t>.ч</w:t>
            </w:r>
            <w:proofErr w:type="gramEnd"/>
            <w:r w:rsidRPr="00517245">
              <w:rPr>
                <w:color w:val="000000"/>
                <w:sz w:val="24"/>
                <w:szCs w:val="24"/>
              </w:rPr>
              <w:t>ел.</w:t>
            </w:r>
          </w:p>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0,95 тыс</w:t>
            </w:r>
            <w:proofErr w:type="gramStart"/>
            <w:r w:rsidRPr="00517245">
              <w:rPr>
                <w:color w:val="000000"/>
                <w:sz w:val="24"/>
                <w:szCs w:val="24"/>
              </w:rPr>
              <w:t>.ч</w:t>
            </w:r>
            <w:proofErr w:type="gramEnd"/>
            <w:r w:rsidRPr="00517245">
              <w:rPr>
                <w:color w:val="000000"/>
                <w:sz w:val="24"/>
                <w:szCs w:val="24"/>
              </w:rPr>
              <w:t>ел.</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Отделения банков, операционная касса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2-6 тыс. чел.</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1,9 тыс</w:t>
            </w:r>
            <w:proofErr w:type="gramStart"/>
            <w:r w:rsidRPr="00517245">
              <w:rPr>
                <w:color w:val="000000"/>
                <w:sz w:val="24"/>
                <w:szCs w:val="24"/>
              </w:rPr>
              <w:t>.ч</w:t>
            </w:r>
            <w:proofErr w:type="gramEnd"/>
            <w:r w:rsidRPr="00517245">
              <w:rPr>
                <w:color w:val="000000"/>
                <w:sz w:val="24"/>
                <w:szCs w:val="24"/>
              </w:rPr>
              <w:t>ел.</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bl>
    <w:p w:rsidR="00517245" w:rsidRPr="00F0244D" w:rsidRDefault="00517245" w:rsidP="00517245">
      <w:pPr>
        <w:ind w:firstLine="567"/>
        <w:jc w:val="both"/>
        <w:rPr>
          <w:sz w:val="24"/>
          <w:szCs w:val="24"/>
        </w:rPr>
      </w:pPr>
      <w:proofErr w:type="gramStart"/>
      <w:r w:rsidRPr="00517245">
        <w:rPr>
          <w:sz w:val="24"/>
          <w:szCs w:val="24"/>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w:t>
      </w:r>
      <w:proofErr w:type="spellStart"/>
      <w:r w:rsidRPr="00517245">
        <w:rPr>
          <w:sz w:val="24"/>
          <w:szCs w:val="24"/>
        </w:rPr>
        <w:t>СНиП</w:t>
      </w:r>
      <w:proofErr w:type="spellEnd"/>
      <w:r w:rsidRPr="00517245">
        <w:rPr>
          <w:sz w:val="24"/>
          <w:szCs w:val="24"/>
        </w:rPr>
        <w:t xml:space="preserve"> 2.07.01-89* «Градостроительство.</w:t>
      </w:r>
      <w:proofErr w:type="gramEnd"/>
      <w:r w:rsidRPr="00517245">
        <w:rPr>
          <w:sz w:val="24"/>
          <w:szCs w:val="24"/>
        </w:rPr>
        <w:t xml:space="preserve"> </w:t>
      </w:r>
      <w:proofErr w:type="gramStart"/>
      <w:r w:rsidRPr="00517245">
        <w:rPr>
          <w:sz w:val="24"/>
          <w:szCs w:val="24"/>
        </w:rPr>
        <w:t xml:space="preserve">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517245">
        <w:rPr>
          <w:sz w:val="24"/>
          <w:szCs w:val="24"/>
        </w:rPr>
        <w:t>Главгосэкспертизой</w:t>
      </w:r>
      <w:proofErr w:type="spellEnd"/>
      <w:r w:rsidRPr="00517245">
        <w:rPr>
          <w:sz w:val="24"/>
          <w:szCs w:val="24"/>
        </w:rPr>
        <w:t>.</w:t>
      </w:r>
      <w:proofErr w:type="gramEnd"/>
      <w:r w:rsidRPr="00517245">
        <w:rPr>
          <w:sz w:val="24"/>
          <w:szCs w:val="24"/>
        </w:rPr>
        <w:t xml:space="preserve"> Однако следует учитывать, что разрабатывались они еще на методической основе времен плановой экономики и практически не были р</w:t>
      </w:r>
      <w:r>
        <w:rPr>
          <w:sz w:val="24"/>
          <w:szCs w:val="24"/>
        </w:rPr>
        <w:t>еали</w:t>
      </w:r>
      <w:r w:rsidRPr="00F0244D">
        <w:rPr>
          <w:sz w:val="24"/>
          <w:szCs w:val="24"/>
        </w:rPr>
        <w:t>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w:t>
      </w:r>
      <w:r>
        <w:rPr>
          <w:sz w:val="24"/>
          <w:szCs w:val="24"/>
        </w:rPr>
        <w:t>, образования и ряд других). Ос</w:t>
      </w:r>
      <w:r w:rsidRPr="00F0244D">
        <w:rPr>
          <w:sz w:val="24"/>
          <w:szCs w:val="24"/>
        </w:rPr>
        <w:t>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w:t>
      </w:r>
      <w:r>
        <w:rPr>
          <w:sz w:val="24"/>
          <w:szCs w:val="24"/>
        </w:rPr>
        <w:t>луживания, определенная на осно</w:t>
      </w:r>
      <w:r w:rsidRPr="00F0244D">
        <w:rPr>
          <w:sz w:val="24"/>
          <w:szCs w:val="24"/>
        </w:rPr>
        <w:t xml:space="preserve">вании нормативов </w:t>
      </w:r>
      <w:proofErr w:type="spellStart"/>
      <w:r w:rsidRPr="00F0244D">
        <w:rPr>
          <w:sz w:val="24"/>
          <w:szCs w:val="24"/>
        </w:rPr>
        <w:t>СНиП</w:t>
      </w:r>
      <w:proofErr w:type="spellEnd"/>
      <w:r w:rsidRPr="00F0244D">
        <w:rPr>
          <w:sz w:val="24"/>
          <w:szCs w:val="24"/>
        </w:rPr>
        <w:t xml:space="preserve"> и социальных нормативов.</w:t>
      </w:r>
    </w:p>
    <w:p w:rsidR="00517245" w:rsidRPr="00F0244D" w:rsidRDefault="00517245" w:rsidP="00517245">
      <w:pPr>
        <w:ind w:firstLine="567"/>
        <w:jc w:val="both"/>
        <w:rPr>
          <w:sz w:val="24"/>
          <w:szCs w:val="24"/>
        </w:rPr>
      </w:pPr>
      <w:r w:rsidRPr="00F0244D">
        <w:rPr>
          <w:sz w:val="24"/>
          <w:szCs w:val="24"/>
        </w:rPr>
        <w:t>Согласно прогнозу, численность</w:t>
      </w:r>
      <w:r>
        <w:rPr>
          <w:sz w:val="24"/>
          <w:szCs w:val="24"/>
        </w:rPr>
        <w:t xml:space="preserve"> жителей Березняковского сельского</w:t>
      </w:r>
      <w:r w:rsidRPr="00F0244D">
        <w:rPr>
          <w:sz w:val="24"/>
          <w:szCs w:val="24"/>
        </w:rPr>
        <w:t xml:space="preserve"> поселения к</w:t>
      </w:r>
      <w:r>
        <w:rPr>
          <w:sz w:val="24"/>
          <w:szCs w:val="24"/>
        </w:rPr>
        <w:t xml:space="preserve"> </w:t>
      </w:r>
      <w:r w:rsidRPr="00F0244D">
        <w:rPr>
          <w:sz w:val="24"/>
          <w:szCs w:val="24"/>
        </w:rPr>
        <w:t xml:space="preserve"> расчетному сроку (2031 г.) составит 2,1 тыс. чел. На основан</w:t>
      </w:r>
      <w:r>
        <w:rPr>
          <w:sz w:val="24"/>
          <w:szCs w:val="24"/>
        </w:rPr>
        <w:t>ии расчета нормативной потребно</w:t>
      </w:r>
      <w:r w:rsidRPr="00F0244D">
        <w:rPr>
          <w:sz w:val="24"/>
          <w:szCs w:val="24"/>
        </w:rPr>
        <w:t>сти и с учетом существующих опорных объектов, сохраняемых на расчетный срок</w:t>
      </w:r>
      <w:r>
        <w:rPr>
          <w:sz w:val="24"/>
          <w:szCs w:val="24"/>
        </w:rPr>
        <w:t xml:space="preserve"> </w:t>
      </w:r>
      <w:r w:rsidRPr="005E2580">
        <w:rPr>
          <w:sz w:val="24"/>
          <w:szCs w:val="24"/>
        </w:rPr>
        <w:t xml:space="preserve">генерального </w:t>
      </w:r>
      <w:r w:rsidRPr="00F0244D">
        <w:rPr>
          <w:sz w:val="24"/>
          <w:szCs w:val="24"/>
        </w:rPr>
        <w:t xml:space="preserve">плана, определена дополнительная потребность в объектах социального и культурно-бытового </w:t>
      </w:r>
      <w:r>
        <w:rPr>
          <w:sz w:val="24"/>
          <w:szCs w:val="24"/>
        </w:rPr>
        <w:t>обслуживания.</w:t>
      </w:r>
      <w:r w:rsidRPr="00F0244D">
        <w:rPr>
          <w:sz w:val="24"/>
          <w:szCs w:val="24"/>
        </w:rPr>
        <w:t xml:space="preserve"> </w:t>
      </w:r>
    </w:p>
    <w:p w:rsidR="00517245" w:rsidRPr="00F0244D" w:rsidRDefault="00517245" w:rsidP="00517245">
      <w:pPr>
        <w:ind w:firstLine="567"/>
        <w:jc w:val="both"/>
        <w:rPr>
          <w:sz w:val="24"/>
          <w:szCs w:val="24"/>
        </w:rPr>
      </w:pPr>
      <w:proofErr w:type="gramStart"/>
      <w:r>
        <w:rPr>
          <w:sz w:val="24"/>
          <w:szCs w:val="24"/>
        </w:rPr>
        <w:t xml:space="preserve">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w:t>
      </w:r>
      <w:r>
        <w:rPr>
          <w:sz w:val="24"/>
          <w:szCs w:val="24"/>
        </w:rPr>
        <w:lastRenderedPageBreak/>
        <w:t>потребность в объектов культурно-бытового обслуживания и сформированы предложения по их размещению в границах проекта.</w:t>
      </w:r>
      <w:proofErr w:type="gramEnd"/>
    </w:p>
    <w:p w:rsidR="00517245" w:rsidRPr="00F0244D" w:rsidRDefault="00517245" w:rsidP="00517245">
      <w:pPr>
        <w:ind w:firstLine="567"/>
        <w:jc w:val="both"/>
        <w:rPr>
          <w:sz w:val="24"/>
          <w:szCs w:val="24"/>
        </w:rPr>
      </w:pPr>
      <w:r w:rsidRPr="00F0244D">
        <w:rPr>
          <w:sz w:val="24"/>
          <w:szCs w:val="24"/>
        </w:rPr>
        <w:t>На расчетный срок генерального плана сохраняют</w:t>
      </w:r>
      <w:r>
        <w:rPr>
          <w:sz w:val="24"/>
          <w:szCs w:val="24"/>
        </w:rPr>
        <w:t>ся почти все существующие объек</w:t>
      </w:r>
      <w:r w:rsidRPr="00F0244D">
        <w:rPr>
          <w:sz w:val="24"/>
          <w:szCs w:val="24"/>
        </w:rPr>
        <w:t>ты культурно-бытового обслужи</w:t>
      </w:r>
      <w:r>
        <w:rPr>
          <w:sz w:val="24"/>
          <w:szCs w:val="24"/>
        </w:rPr>
        <w:t>вания населения Березняковского поселения</w:t>
      </w:r>
      <w:r w:rsidRPr="00F0244D">
        <w:rPr>
          <w:sz w:val="24"/>
          <w:szCs w:val="24"/>
        </w:rPr>
        <w:t xml:space="preserve">. </w:t>
      </w:r>
    </w:p>
    <w:p w:rsidR="00517245" w:rsidRPr="00F0244D" w:rsidRDefault="00517245" w:rsidP="00517245">
      <w:pPr>
        <w:ind w:firstLine="567"/>
        <w:jc w:val="both"/>
        <w:rPr>
          <w:sz w:val="24"/>
          <w:szCs w:val="24"/>
        </w:rPr>
      </w:pPr>
      <w:r>
        <w:rPr>
          <w:sz w:val="24"/>
          <w:szCs w:val="24"/>
        </w:rPr>
        <w:t xml:space="preserve">На территории сельского </w:t>
      </w:r>
      <w:r w:rsidRPr="00F0244D">
        <w:rPr>
          <w:sz w:val="24"/>
          <w:szCs w:val="24"/>
        </w:rPr>
        <w:t xml:space="preserve"> поселения, согласно расчетам, существу</w:t>
      </w:r>
      <w:r>
        <w:rPr>
          <w:sz w:val="24"/>
          <w:szCs w:val="24"/>
        </w:rPr>
        <w:t xml:space="preserve">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517245" w:rsidRDefault="00517245" w:rsidP="00517245">
      <w:pPr>
        <w:pStyle w:val="1"/>
        <w:spacing w:line="240" w:lineRule="auto"/>
        <w:jc w:val="both"/>
        <w:rPr>
          <w:b w:val="0"/>
          <w:sz w:val="24"/>
          <w:szCs w:val="24"/>
          <w:lang w:eastAsia="ru-RU"/>
        </w:rPr>
      </w:pPr>
      <w:bookmarkStart w:id="14" w:name="_Toc405805594"/>
      <w:r w:rsidRPr="00274D5E">
        <w:rPr>
          <w:b w:val="0"/>
          <w:sz w:val="24"/>
          <w:szCs w:val="24"/>
          <w:lang w:eastAsia="ru-RU"/>
        </w:rPr>
        <w:t xml:space="preserve">         К </w:t>
      </w:r>
      <w:r>
        <w:rPr>
          <w:b w:val="0"/>
          <w:sz w:val="24"/>
          <w:szCs w:val="24"/>
          <w:lang w:eastAsia="ru-RU"/>
        </w:rPr>
        <w:t>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517245" w:rsidRPr="00CD4837" w:rsidRDefault="00517245" w:rsidP="00517245">
      <w:r w:rsidRPr="00CD4837">
        <w:t xml:space="preserve">          На территории </w:t>
      </w:r>
      <w:r>
        <w:t>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517245" w:rsidRPr="00F55842" w:rsidRDefault="00517245" w:rsidP="00517245">
      <w:pPr>
        <w:pStyle w:val="1"/>
        <w:spacing w:line="240" w:lineRule="auto"/>
        <w:rPr>
          <w:sz w:val="24"/>
          <w:szCs w:val="24"/>
          <w:lang w:eastAsia="ru-RU"/>
        </w:rPr>
      </w:pPr>
      <w:r w:rsidRPr="00CD4837">
        <w:rPr>
          <w:sz w:val="24"/>
          <w:szCs w:val="24"/>
          <w:lang w:eastAsia="ru-RU"/>
        </w:rPr>
        <w:t>Раздел 4: «Целевые показатели развития</w:t>
      </w:r>
      <w:r w:rsidRPr="00F55842">
        <w:rPr>
          <w:sz w:val="24"/>
          <w:szCs w:val="24"/>
          <w:lang w:eastAsia="ru-RU"/>
        </w:rPr>
        <w:t xml:space="preserve"> коммунальной инфраструктуры»</w:t>
      </w:r>
      <w:bookmarkEnd w:id="14"/>
    </w:p>
    <w:p w:rsidR="00517245" w:rsidRPr="00F55842" w:rsidRDefault="00517245" w:rsidP="00517245">
      <w:pPr>
        <w:autoSpaceDE w:val="0"/>
        <w:autoSpaceDN w:val="0"/>
        <w:adjustRightInd w:val="0"/>
        <w:ind w:firstLine="567"/>
        <w:jc w:val="both"/>
        <w:rPr>
          <w:sz w:val="24"/>
          <w:szCs w:val="24"/>
        </w:rPr>
      </w:pPr>
      <w:r w:rsidRPr="00F55842">
        <w:rPr>
          <w:sz w:val="24"/>
          <w:szCs w:val="24"/>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критерии доступности коммунальных услуг для населения;</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спроса на коммунальные ресурсы и перспективные нагрузки;</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величины новых нагрузок;</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качества поставляемого ресурса;</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степени охвата потребителей приборами учета;</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надежности поставки ресурсов;</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эффективности производства и транспортировки ресурсов;</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эффективности потребления коммунальных ресурсов;</w:t>
      </w:r>
    </w:p>
    <w:p w:rsidR="00517245" w:rsidRPr="00F55842" w:rsidRDefault="00517245" w:rsidP="00517245">
      <w:pPr>
        <w:numPr>
          <w:ilvl w:val="0"/>
          <w:numId w:val="11"/>
        </w:numPr>
        <w:contextualSpacing/>
        <w:jc w:val="both"/>
        <w:rPr>
          <w:sz w:val="24"/>
          <w:szCs w:val="24"/>
        </w:rPr>
      </w:pPr>
      <w:r w:rsidRPr="00F55842">
        <w:rPr>
          <w:sz w:val="24"/>
          <w:szCs w:val="24"/>
        </w:rPr>
        <w:t>показатели воздействия на окружающую среду.</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Целевые показатели устанавливаются по каждому виду коммунальных услуг и периодически корректируются. </w:t>
      </w:r>
    </w:p>
    <w:p w:rsidR="00517245" w:rsidRPr="00F55842" w:rsidRDefault="00517245" w:rsidP="00517245">
      <w:pPr>
        <w:autoSpaceDE w:val="0"/>
        <w:autoSpaceDN w:val="0"/>
        <w:adjustRightInd w:val="0"/>
        <w:ind w:firstLine="567"/>
        <w:jc w:val="both"/>
        <w:rPr>
          <w:sz w:val="24"/>
          <w:szCs w:val="24"/>
        </w:rPr>
      </w:pPr>
      <w:r w:rsidRPr="00F55842">
        <w:rPr>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517245" w:rsidRDefault="00517245" w:rsidP="00517245">
      <w:pPr>
        <w:autoSpaceDE w:val="0"/>
        <w:autoSpaceDN w:val="0"/>
        <w:adjustRightInd w:val="0"/>
        <w:ind w:firstLine="567"/>
        <w:jc w:val="both"/>
        <w:rPr>
          <w:sz w:val="24"/>
          <w:szCs w:val="24"/>
        </w:rPr>
      </w:pPr>
      <w:r w:rsidRPr="00F55842">
        <w:rPr>
          <w:sz w:val="24"/>
          <w:szCs w:val="24"/>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w:t>
      </w:r>
      <w:r>
        <w:rPr>
          <w:sz w:val="24"/>
          <w:szCs w:val="24"/>
        </w:rPr>
        <w:t>муниципального образования Березняковского сельского  поселения</w:t>
      </w:r>
      <w:r w:rsidRPr="00F55842">
        <w:rPr>
          <w:sz w:val="24"/>
          <w:szCs w:val="24"/>
        </w:rPr>
        <w:t xml:space="preserve"> без существенного снижения качества среды обитания при любых воздействиях извне.</w:t>
      </w:r>
    </w:p>
    <w:p w:rsidR="00517245" w:rsidRPr="00F55842" w:rsidRDefault="00517245" w:rsidP="00517245">
      <w:pPr>
        <w:autoSpaceDE w:val="0"/>
        <w:autoSpaceDN w:val="0"/>
        <w:adjustRightInd w:val="0"/>
        <w:jc w:val="both"/>
        <w:rPr>
          <w:sz w:val="24"/>
          <w:szCs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1910"/>
        <w:gridCol w:w="1492"/>
        <w:gridCol w:w="105"/>
        <w:gridCol w:w="64"/>
        <w:gridCol w:w="683"/>
        <w:gridCol w:w="128"/>
        <w:gridCol w:w="68"/>
        <w:gridCol w:w="644"/>
        <w:gridCol w:w="156"/>
        <w:gridCol w:w="88"/>
        <w:gridCol w:w="607"/>
        <w:gridCol w:w="177"/>
        <w:gridCol w:w="673"/>
        <w:gridCol w:w="195"/>
        <w:gridCol w:w="667"/>
        <w:gridCol w:w="992"/>
        <w:gridCol w:w="963"/>
      </w:tblGrid>
      <w:tr w:rsidR="00517245" w:rsidRPr="00FB2C53" w:rsidTr="00325E57">
        <w:tc>
          <w:tcPr>
            <w:tcW w:w="329" w:type="pct"/>
            <w:vMerge w:val="restart"/>
            <w:vAlign w:val="center"/>
          </w:tcPr>
          <w:p w:rsidR="00517245" w:rsidRPr="00F55842" w:rsidRDefault="00517245" w:rsidP="00325E57">
            <w:pPr>
              <w:rPr>
                <w:b/>
                <w:sz w:val="24"/>
                <w:szCs w:val="24"/>
              </w:rPr>
            </w:pPr>
            <w:r w:rsidRPr="00F55842">
              <w:rPr>
                <w:b/>
                <w:sz w:val="24"/>
                <w:szCs w:val="24"/>
              </w:rPr>
              <w:t xml:space="preserve">№ </w:t>
            </w:r>
            <w:proofErr w:type="spellStart"/>
            <w:proofErr w:type="gramStart"/>
            <w:r w:rsidRPr="00F55842">
              <w:rPr>
                <w:b/>
                <w:sz w:val="24"/>
                <w:szCs w:val="24"/>
              </w:rPr>
              <w:t>п</w:t>
            </w:r>
            <w:proofErr w:type="spellEnd"/>
            <w:proofErr w:type="gramEnd"/>
            <w:r w:rsidRPr="00F55842">
              <w:rPr>
                <w:b/>
                <w:sz w:val="24"/>
                <w:szCs w:val="24"/>
              </w:rPr>
              <w:t>/</w:t>
            </w:r>
            <w:proofErr w:type="spellStart"/>
            <w:r w:rsidRPr="00F55842">
              <w:rPr>
                <w:b/>
                <w:sz w:val="24"/>
                <w:szCs w:val="24"/>
              </w:rPr>
              <w:t>п</w:t>
            </w:r>
            <w:proofErr w:type="spellEnd"/>
          </w:p>
        </w:tc>
        <w:tc>
          <w:tcPr>
            <w:tcW w:w="928" w:type="pct"/>
            <w:vMerge w:val="restart"/>
            <w:vAlign w:val="center"/>
          </w:tcPr>
          <w:p w:rsidR="00517245" w:rsidRPr="00F55842" w:rsidRDefault="00517245" w:rsidP="00325E57">
            <w:pPr>
              <w:rPr>
                <w:b/>
                <w:sz w:val="24"/>
                <w:szCs w:val="24"/>
              </w:rPr>
            </w:pPr>
            <w:r w:rsidRPr="00F55842">
              <w:rPr>
                <w:b/>
                <w:sz w:val="24"/>
                <w:szCs w:val="24"/>
              </w:rPr>
              <w:t>Наименование целевого индикатора</w:t>
            </w:r>
          </w:p>
        </w:tc>
        <w:tc>
          <w:tcPr>
            <w:tcW w:w="776" w:type="pct"/>
            <w:gridSpan w:val="2"/>
            <w:vMerge w:val="restart"/>
            <w:vAlign w:val="center"/>
          </w:tcPr>
          <w:p w:rsidR="00517245" w:rsidRPr="00F55842" w:rsidRDefault="00517245" w:rsidP="00325E57">
            <w:pPr>
              <w:rPr>
                <w:b/>
                <w:sz w:val="24"/>
                <w:szCs w:val="24"/>
              </w:rPr>
            </w:pPr>
            <w:r w:rsidRPr="00F55842">
              <w:rPr>
                <w:b/>
                <w:sz w:val="24"/>
                <w:szCs w:val="24"/>
              </w:rPr>
              <w:t>Измеритель целевого индикатора</w:t>
            </w:r>
          </w:p>
        </w:tc>
        <w:tc>
          <w:tcPr>
            <w:tcW w:w="425" w:type="pct"/>
            <w:gridSpan w:val="3"/>
          </w:tcPr>
          <w:p w:rsidR="00517245" w:rsidRPr="00F55842" w:rsidRDefault="00517245" w:rsidP="00325E57">
            <w:pPr>
              <w:jc w:val="center"/>
              <w:rPr>
                <w:b/>
                <w:sz w:val="24"/>
                <w:szCs w:val="24"/>
              </w:rPr>
            </w:pPr>
          </w:p>
        </w:tc>
        <w:tc>
          <w:tcPr>
            <w:tcW w:w="2542" w:type="pct"/>
            <w:gridSpan w:val="11"/>
            <w:vAlign w:val="center"/>
          </w:tcPr>
          <w:p w:rsidR="00517245" w:rsidRPr="00F55842" w:rsidRDefault="00517245" w:rsidP="00325E57">
            <w:pPr>
              <w:jc w:val="center"/>
              <w:rPr>
                <w:b/>
                <w:sz w:val="24"/>
                <w:szCs w:val="24"/>
              </w:rPr>
            </w:pPr>
            <w:r w:rsidRPr="00F55842">
              <w:rPr>
                <w:b/>
                <w:sz w:val="24"/>
                <w:szCs w:val="24"/>
              </w:rPr>
              <w:t>Период</w:t>
            </w:r>
          </w:p>
        </w:tc>
      </w:tr>
      <w:tr w:rsidR="00517245" w:rsidRPr="00FB2C53" w:rsidTr="00325E57">
        <w:trPr>
          <w:cantSplit/>
          <w:trHeight w:val="679"/>
        </w:trPr>
        <w:tc>
          <w:tcPr>
            <w:tcW w:w="329" w:type="pct"/>
            <w:vMerge/>
            <w:vAlign w:val="center"/>
          </w:tcPr>
          <w:p w:rsidR="00517245" w:rsidRPr="00F55842" w:rsidRDefault="00517245" w:rsidP="00325E57">
            <w:pPr>
              <w:rPr>
                <w:b/>
                <w:sz w:val="24"/>
                <w:szCs w:val="24"/>
              </w:rPr>
            </w:pPr>
          </w:p>
        </w:tc>
        <w:tc>
          <w:tcPr>
            <w:tcW w:w="928" w:type="pct"/>
            <w:vMerge/>
            <w:vAlign w:val="center"/>
          </w:tcPr>
          <w:p w:rsidR="00517245" w:rsidRPr="00F55842" w:rsidRDefault="00517245" w:rsidP="00325E57">
            <w:pPr>
              <w:rPr>
                <w:b/>
                <w:sz w:val="24"/>
                <w:szCs w:val="24"/>
              </w:rPr>
            </w:pPr>
          </w:p>
        </w:tc>
        <w:tc>
          <w:tcPr>
            <w:tcW w:w="776" w:type="pct"/>
            <w:gridSpan w:val="2"/>
            <w:vMerge/>
            <w:vAlign w:val="center"/>
          </w:tcPr>
          <w:p w:rsidR="00517245" w:rsidRPr="00F55842" w:rsidRDefault="00517245" w:rsidP="00325E57">
            <w:pPr>
              <w:rPr>
                <w:b/>
                <w:sz w:val="24"/>
                <w:szCs w:val="24"/>
              </w:rPr>
            </w:pPr>
          </w:p>
        </w:tc>
        <w:tc>
          <w:tcPr>
            <w:tcW w:w="425" w:type="pct"/>
            <w:gridSpan w:val="3"/>
            <w:vAlign w:val="center"/>
          </w:tcPr>
          <w:p w:rsidR="00517245" w:rsidRPr="00F55842" w:rsidRDefault="00517245" w:rsidP="00325E57">
            <w:pPr>
              <w:rPr>
                <w:b/>
                <w:sz w:val="24"/>
                <w:szCs w:val="24"/>
              </w:rPr>
            </w:pPr>
            <w:r w:rsidRPr="00F55842">
              <w:rPr>
                <w:b/>
                <w:sz w:val="24"/>
                <w:szCs w:val="24"/>
              </w:rPr>
              <w:t xml:space="preserve">факт </w:t>
            </w:r>
          </w:p>
          <w:p w:rsidR="00517245" w:rsidRPr="00F55842" w:rsidRDefault="00517245" w:rsidP="00325E57">
            <w:pPr>
              <w:rPr>
                <w:b/>
                <w:sz w:val="24"/>
                <w:szCs w:val="24"/>
              </w:rPr>
            </w:pPr>
            <w:r w:rsidRPr="00F55842">
              <w:rPr>
                <w:b/>
                <w:sz w:val="24"/>
                <w:szCs w:val="24"/>
              </w:rPr>
              <w:t>201</w:t>
            </w:r>
            <w:r>
              <w:rPr>
                <w:b/>
                <w:sz w:val="24"/>
                <w:szCs w:val="24"/>
              </w:rPr>
              <w:t xml:space="preserve">4 </w:t>
            </w:r>
          </w:p>
        </w:tc>
        <w:tc>
          <w:tcPr>
            <w:tcW w:w="422" w:type="pct"/>
            <w:gridSpan w:val="3"/>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5 </w:t>
            </w:r>
          </w:p>
        </w:tc>
        <w:tc>
          <w:tcPr>
            <w:tcW w:w="424" w:type="pct"/>
            <w:gridSpan w:val="3"/>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6 </w:t>
            </w:r>
          </w:p>
        </w:tc>
        <w:tc>
          <w:tcPr>
            <w:tcW w:w="422" w:type="pct"/>
            <w:gridSpan w:val="2"/>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7 </w:t>
            </w:r>
          </w:p>
        </w:tc>
        <w:tc>
          <w:tcPr>
            <w:tcW w:w="323" w:type="pct"/>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8 </w:t>
            </w:r>
          </w:p>
        </w:tc>
        <w:tc>
          <w:tcPr>
            <w:tcW w:w="482" w:type="pct"/>
          </w:tcPr>
          <w:p w:rsidR="00517245" w:rsidRDefault="00517245" w:rsidP="00325E57">
            <w:pPr>
              <w:rPr>
                <w:b/>
                <w:sz w:val="24"/>
                <w:szCs w:val="24"/>
              </w:rPr>
            </w:pPr>
            <w:r>
              <w:rPr>
                <w:b/>
                <w:sz w:val="24"/>
                <w:szCs w:val="24"/>
              </w:rPr>
              <w:t>план 2020</w:t>
            </w:r>
          </w:p>
        </w:tc>
        <w:tc>
          <w:tcPr>
            <w:tcW w:w="469" w:type="pct"/>
          </w:tcPr>
          <w:p w:rsidR="00517245" w:rsidRPr="00F55842" w:rsidRDefault="00517245" w:rsidP="00325E57">
            <w:pPr>
              <w:rPr>
                <w:b/>
                <w:sz w:val="24"/>
                <w:szCs w:val="24"/>
              </w:rPr>
            </w:pPr>
            <w:r>
              <w:rPr>
                <w:b/>
                <w:sz w:val="24"/>
                <w:szCs w:val="24"/>
              </w:rPr>
              <w:t>план 2025</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1.Критерии доступности для населения коммунальных услуг</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262"/>
        </w:trPr>
        <w:tc>
          <w:tcPr>
            <w:tcW w:w="4049" w:type="pct"/>
            <w:gridSpan w:val="16"/>
            <w:vAlign w:val="center"/>
          </w:tcPr>
          <w:p w:rsidR="00517245" w:rsidRPr="00F55842" w:rsidRDefault="00517245" w:rsidP="00325E57">
            <w:pPr>
              <w:rPr>
                <w:sz w:val="24"/>
                <w:szCs w:val="24"/>
              </w:rPr>
            </w:pPr>
            <w:r w:rsidRPr="00F55842">
              <w:rPr>
                <w:sz w:val="24"/>
                <w:szCs w:val="24"/>
              </w:rPr>
              <w:lastRenderedPageBreak/>
              <w:t>Доля расходов на коммунальные услуги в совокупном доходе семьи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262"/>
        </w:trPr>
        <w:tc>
          <w:tcPr>
            <w:tcW w:w="329" w:type="pct"/>
            <w:vAlign w:val="center"/>
          </w:tcPr>
          <w:p w:rsidR="00517245" w:rsidRPr="00F55842" w:rsidRDefault="00517245" w:rsidP="00325E57">
            <w:pPr>
              <w:rPr>
                <w:sz w:val="24"/>
                <w:szCs w:val="24"/>
              </w:rPr>
            </w:pPr>
            <w:r w:rsidRPr="00F55842">
              <w:rPr>
                <w:sz w:val="24"/>
                <w:szCs w:val="24"/>
              </w:rPr>
              <w:t>1.1.1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17</w:t>
            </w:r>
          </w:p>
        </w:tc>
        <w:tc>
          <w:tcPr>
            <w:tcW w:w="432" w:type="pct"/>
            <w:gridSpan w:val="3"/>
            <w:vAlign w:val="center"/>
          </w:tcPr>
          <w:p w:rsidR="00517245" w:rsidRPr="00B65B48" w:rsidRDefault="00517245" w:rsidP="00325E57">
            <w:pPr>
              <w:rPr>
                <w:sz w:val="24"/>
                <w:szCs w:val="24"/>
              </w:rPr>
            </w:pPr>
            <w:r w:rsidRPr="00B65B48">
              <w:rPr>
                <w:sz w:val="24"/>
                <w:szCs w:val="24"/>
              </w:rPr>
              <w:t>18</w:t>
            </w:r>
          </w:p>
        </w:tc>
        <w:tc>
          <w:tcPr>
            <w:tcW w:w="381" w:type="pct"/>
            <w:gridSpan w:val="2"/>
            <w:vAlign w:val="center"/>
          </w:tcPr>
          <w:p w:rsidR="00517245" w:rsidRPr="00B65B48" w:rsidRDefault="00517245" w:rsidP="00325E57">
            <w:pPr>
              <w:rPr>
                <w:sz w:val="24"/>
                <w:szCs w:val="24"/>
              </w:rPr>
            </w:pPr>
            <w:r w:rsidRPr="00B65B48">
              <w:rPr>
                <w:sz w:val="24"/>
                <w:szCs w:val="24"/>
              </w:rPr>
              <w:t>18</w:t>
            </w:r>
          </w:p>
        </w:tc>
        <w:tc>
          <w:tcPr>
            <w:tcW w:w="422" w:type="pct"/>
            <w:gridSpan w:val="2"/>
            <w:vAlign w:val="center"/>
          </w:tcPr>
          <w:p w:rsidR="00517245" w:rsidRPr="00B65B48" w:rsidRDefault="00517245" w:rsidP="00325E57">
            <w:pPr>
              <w:rPr>
                <w:sz w:val="24"/>
                <w:szCs w:val="24"/>
              </w:rPr>
            </w:pPr>
            <w:r w:rsidRPr="00B65B48">
              <w:rPr>
                <w:sz w:val="24"/>
                <w:szCs w:val="24"/>
              </w:rPr>
              <w:t>18</w:t>
            </w:r>
          </w:p>
        </w:tc>
        <w:tc>
          <w:tcPr>
            <w:tcW w:w="323" w:type="pct"/>
            <w:vAlign w:val="center"/>
          </w:tcPr>
          <w:p w:rsidR="00517245" w:rsidRPr="00B65B48" w:rsidRDefault="00517245" w:rsidP="00325E57">
            <w:pPr>
              <w:rPr>
                <w:sz w:val="24"/>
                <w:szCs w:val="24"/>
              </w:rPr>
            </w:pPr>
            <w:r w:rsidRPr="00B65B48">
              <w:rPr>
                <w:sz w:val="24"/>
                <w:szCs w:val="24"/>
              </w:rPr>
              <w:t>18</w:t>
            </w:r>
          </w:p>
        </w:tc>
        <w:tc>
          <w:tcPr>
            <w:tcW w:w="482" w:type="pct"/>
            <w:vAlign w:val="center"/>
          </w:tcPr>
          <w:p w:rsidR="00517245" w:rsidRPr="00B65B48" w:rsidRDefault="00517245" w:rsidP="00325E57">
            <w:pPr>
              <w:rPr>
                <w:sz w:val="24"/>
                <w:szCs w:val="24"/>
              </w:rPr>
            </w:pPr>
            <w:r>
              <w:rPr>
                <w:sz w:val="24"/>
                <w:szCs w:val="24"/>
              </w:rPr>
              <w:t>18</w:t>
            </w:r>
          </w:p>
        </w:tc>
        <w:tc>
          <w:tcPr>
            <w:tcW w:w="469" w:type="pct"/>
            <w:vAlign w:val="center"/>
          </w:tcPr>
          <w:p w:rsidR="00517245" w:rsidRPr="00B65B48" w:rsidRDefault="00517245" w:rsidP="00325E57">
            <w:pPr>
              <w:rPr>
                <w:sz w:val="24"/>
                <w:szCs w:val="24"/>
              </w:rPr>
            </w:pPr>
            <w:r>
              <w:rPr>
                <w:sz w:val="24"/>
                <w:szCs w:val="24"/>
              </w:rPr>
              <w:t>18</w:t>
            </w:r>
          </w:p>
        </w:tc>
      </w:tr>
      <w:tr w:rsidR="00517245" w:rsidRPr="00FB2C53" w:rsidTr="00325E57">
        <w:trPr>
          <w:trHeight w:val="65"/>
        </w:trPr>
        <w:tc>
          <w:tcPr>
            <w:tcW w:w="329" w:type="pct"/>
            <w:vAlign w:val="center"/>
          </w:tcPr>
          <w:p w:rsidR="00517245" w:rsidRPr="00F55842" w:rsidRDefault="00517245" w:rsidP="00325E57">
            <w:pPr>
              <w:rPr>
                <w:sz w:val="24"/>
                <w:szCs w:val="24"/>
              </w:rPr>
            </w:pPr>
            <w:r w:rsidRPr="00F55842">
              <w:rPr>
                <w:sz w:val="24"/>
                <w:szCs w:val="24"/>
              </w:rPr>
              <w:t>1.1.2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1,1</w:t>
            </w:r>
          </w:p>
        </w:tc>
        <w:tc>
          <w:tcPr>
            <w:tcW w:w="432" w:type="pct"/>
            <w:gridSpan w:val="3"/>
            <w:vAlign w:val="center"/>
          </w:tcPr>
          <w:p w:rsidR="00517245" w:rsidRPr="00B65B48" w:rsidRDefault="00517245" w:rsidP="00325E57">
            <w:pPr>
              <w:rPr>
                <w:sz w:val="24"/>
                <w:szCs w:val="24"/>
              </w:rPr>
            </w:pPr>
            <w:r w:rsidRPr="00B65B48">
              <w:rPr>
                <w:sz w:val="24"/>
                <w:szCs w:val="24"/>
              </w:rPr>
              <w:t>1,1</w:t>
            </w:r>
          </w:p>
        </w:tc>
        <w:tc>
          <w:tcPr>
            <w:tcW w:w="381" w:type="pct"/>
            <w:gridSpan w:val="2"/>
            <w:vAlign w:val="center"/>
          </w:tcPr>
          <w:p w:rsidR="00517245" w:rsidRPr="00B65B48" w:rsidRDefault="00517245" w:rsidP="00325E57">
            <w:pPr>
              <w:rPr>
                <w:sz w:val="24"/>
                <w:szCs w:val="24"/>
              </w:rPr>
            </w:pPr>
            <w:r w:rsidRPr="00B65B48">
              <w:rPr>
                <w:sz w:val="24"/>
                <w:szCs w:val="24"/>
              </w:rPr>
              <w:t>1,1</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1,1</w:t>
            </w:r>
          </w:p>
        </w:tc>
        <w:tc>
          <w:tcPr>
            <w:tcW w:w="432" w:type="pct"/>
            <w:gridSpan w:val="3"/>
            <w:vAlign w:val="center"/>
          </w:tcPr>
          <w:p w:rsidR="00517245" w:rsidRPr="00B65B48" w:rsidRDefault="00517245" w:rsidP="00325E57">
            <w:pPr>
              <w:rPr>
                <w:sz w:val="24"/>
                <w:szCs w:val="24"/>
              </w:rPr>
            </w:pPr>
            <w:r w:rsidRPr="00B65B48">
              <w:rPr>
                <w:sz w:val="24"/>
                <w:szCs w:val="24"/>
              </w:rPr>
              <w:t>1,1</w:t>
            </w:r>
          </w:p>
        </w:tc>
        <w:tc>
          <w:tcPr>
            <w:tcW w:w="381" w:type="pct"/>
            <w:gridSpan w:val="2"/>
            <w:vAlign w:val="center"/>
          </w:tcPr>
          <w:p w:rsidR="00517245" w:rsidRPr="00B65B48" w:rsidRDefault="00517245" w:rsidP="00325E57">
            <w:pPr>
              <w:rPr>
                <w:sz w:val="24"/>
                <w:szCs w:val="24"/>
              </w:rPr>
            </w:pPr>
            <w:r w:rsidRPr="00B65B48">
              <w:rPr>
                <w:sz w:val="24"/>
                <w:szCs w:val="24"/>
              </w:rPr>
              <w:t>1,1</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3,7</w:t>
            </w:r>
          </w:p>
        </w:tc>
        <w:tc>
          <w:tcPr>
            <w:tcW w:w="432" w:type="pct"/>
            <w:gridSpan w:val="3"/>
            <w:vAlign w:val="center"/>
          </w:tcPr>
          <w:p w:rsidR="00517245" w:rsidRPr="00B65B48" w:rsidRDefault="00517245" w:rsidP="00325E57">
            <w:pPr>
              <w:rPr>
                <w:sz w:val="24"/>
                <w:szCs w:val="24"/>
              </w:rPr>
            </w:pPr>
            <w:r w:rsidRPr="00B65B48">
              <w:rPr>
                <w:sz w:val="24"/>
                <w:szCs w:val="24"/>
              </w:rPr>
              <w:t>3,</w:t>
            </w:r>
            <w:r>
              <w:rPr>
                <w:sz w:val="24"/>
                <w:szCs w:val="24"/>
              </w:rPr>
              <w:t>7</w:t>
            </w:r>
          </w:p>
        </w:tc>
        <w:tc>
          <w:tcPr>
            <w:tcW w:w="381" w:type="pct"/>
            <w:gridSpan w:val="2"/>
            <w:vAlign w:val="center"/>
          </w:tcPr>
          <w:p w:rsidR="00517245" w:rsidRPr="00B65B48" w:rsidRDefault="00517245" w:rsidP="00325E57">
            <w:pPr>
              <w:rPr>
                <w:sz w:val="24"/>
                <w:szCs w:val="24"/>
              </w:rPr>
            </w:pPr>
            <w:r w:rsidRPr="00B65B48">
              <w:rPr>
                <w:sz w:val="24"/>
                <w:szCs w:val="24"/>
              </w:rPr>
              <w:t>3,8</w:t>
            </w:r>
          </w:p>
        </w:tc>
        <w:tc>
          <w:tcPr>
            <w:tcW w:w="422" w:type="pct"/>
            <w:gridSpan w:val="2"/>
            <w:vAlign w:val="center"/>
          </w:tcPr>
          <w:p w:rsidR="00517245" w:rsidRPr="00B65B48" w:rsidRDefault="00517245" w:rsidP="00325E57">
            <w:pPr>
              <w:rPr>
                <w:sz w:val="24"/>
                <w:szCs w:val="24"/>
              </w:rPr>
            </w:pPr>
            <w:r w:rsidRPr="00B65B48">
              <w:rPr>
                <w:sz w:val="24"/>
                <w:szCs w:val="24"/>
              </w:rPr>
              <w:t>3,8</w:t>
            </w:r>
          </w:p>
        </w:tc>
        <w:tc>
          <w:tcPr>
            <w:tcW w:w="323" w:type="pct"/>
            <w:vAlign w:val="center"/>
          </w:tcPr>
          <w:p w:rsidR="00517245" w:rsidRPr="00B65B48" w:rsidRDefault="00517245" w:rsidP="00325E57">
            <w:pPr>
              <w:rPr>
                <w:sz w:val="24"/>
                <w:szCs w:val="24"/>
              </w:rPr>
            </w:pPr>
            <w:r w:rsidRPr="00B65B48">
              <w:rPr>
                <w:sz w:val="24"/>
                <w:szCs w:val="24"/>
              </w:rPr>
              <w:t>3,8</w:t>
            </w:r>
          </w:p>
        </w:tc>
        <w:tc>
          <w:tcPr>
            <w:tcW w:w="482" w:type="pct"/>
            <w:vAlign w:val="center"/>
          </w:tcPr>
          <w:p w:rsidR="00517245" w:rsidRPr="00B65B48" w:rsidRDefault="00517245" w:rsidP="00325E57">
            <w:pPr>
              <w:rPr>
                <w:sz w:val="24"/>
                <w:szCs w:val="24"/>
              </w:rPr>
            </w:pPr>
            <w:r>
              <w:rPr>
                <w:sz w:val="24"/>
                <w:szCs w:val="24"/>
              </w:rPr>
              <w:t>3,8</w:t>
            </w:r>
          </w:p>
        </w:tc>
        <w:tc>
          <w:tcPr>
            <w:tcW w:w="469" w:type="pct"/>
            <w:vAlign w:val="center"/>
          </w:tcPr>
          <w:p w:rsidR="00517245" w:rsidRPr="00B65B48" w:rsidRDefault="00517245" w:rsidP="00325E57">
            <w:pPr>
              <w:rPr>
                <w:sz w:val="24"/>
                <w:szCs w:val="24"/>
              </w:rPr>
            </w:pPr>
            <w:r>
              <w:rPr>
                <w:sz w:val="24"/>
                <w:szCs w:val="24"/>
              </w:rPr>
              <w:t>3,8</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1.1.6</w:t>
            </w:r>
          </w:p>
        </w:tc>
        <w:tc>
          <w:tcPr>
            <w:tcW w:w="928" w:type="pct"/>
            <w:vAlign w:val="center"/>
          </w:tcPr>
          <w:p w:rsidR="00517245" w:rsidRPr="00F55842" w:rsidRDefault="00517245" w:rsidP="00325E57">
            <w:pPr>
              <w:rPr>
                <w:sz w:val="24"/>
                <w:szCs w:val="24"/>
              </w:rPr>
            </w:pPr>
            <w:r w:rsidRPr="00F55842">
              <w:rPr>
                <w:sz w:val="24"/>
                <w:szCs w:val="24"/>
              </w:rPr>
              <w:t>Сбор и утилизация ТБО</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0,9</w:t>
            </w:r>
          </w:p>
        </w:tc>
        <w:tc>
          <w:tcPr>
            <w:tcW w:w="432" w:type="pct"/>
            <w:gridSpan w:val="3"/>
            <w:vAlign w:val="center"/>
          </w:tcPr>
          <w:p w:rsidR="00517245" w:rsidRPr="00B65B48" w:rsidRDefault="00517245" w:rsidP="00325E57">
            <w:pPr>
              <w:rPr>
                <w:sz w:val="24"/>
                <w:szCs w:val="24"/>
              </w:rPr>
            </w:pPr>
            <w:r w:rsidRPr="00B65B48">
              <w:rPr>
                <w:sz w:val="24"/>
                <w:szCs w:val="24"/>
              </w:rPr>
              <w:t>1,</w:t>
            </w:r>
            <w:r>
              <w:rPr>
                <w:sz w:val="24"/>
                <w:szCs w:val="24"/>
              </w:rPr>
              <w:t>0</w:t>
            </w:r>
          </w:p>
        </w:tc>
        <w:tc>
          <w:tcPr>
            <w:tcW w:w="381" w:type="pct"/>
            <w:gridSpan w:val="2"/>
            <w:vAlign w:val="center"/>
          </w:tcPr>
          <w:p w:rsidR="00517245" w:rsidRPr="00B65B48" w:rsidRDefault="00517245" w:rsidP="00325E57">
            <w:pPr>
              <w:rPr>
                <w:sz w:val="24"/>
                <w:szCs w:val="24"/>
              </w:rPr>
            </w:pPr>
            <w:r w:rsidRPr="00B65B48">
              <w:rPr>
                <w:sz w:val="24"/>
                <w:szCs w:val="24"/>
              </w:rPr>
              <w:t>1</w:t>
            </w:r>
            <w:r>
              <w:rPr>
                <w:sz w:val="24"/>
                <w:szCs w:val="24"/>
              </w:rPr>
              <w:t>,0</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Уровень собираемости платежей за коммунальные услуги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91</w:t>
            </w:r>
          </w:p>
        </w:tc>
        <w:tc>
          <w:tcPr>
            <w:tcW w:w="432" w:type="pct"/>
            <w:gridSpan w:val="3"/>
            <w:vAlign w:val="center"/>
          </w:tcPr>
          <w:p w:rsidR="00517245" w:rsidRPr="00B65B48" w:rsidRDefault="00517245" w:rsidP="00325E57">
            <w:pPr>
              <w:rPr>
                <w:sz w:val="24"/>
                <w:szCs w:val="24"/>
              </w:rPr>
            </w:pPr>
            <w:r>
              <w:rPr>
                <w:sz w:val="24"/>
                <w:szCs w:val="24"/>
              </w:rPr>
              <w:t>100</w:t>
            </w:r>
          </w:p>
        </w:tc>
        <w:tc>
          <w:tcPr>
            <w:tcW w:w="381" w:type="pct"/>
            <w:gridSpan w:val="2"/>
            <w:vAlign w:val="center"/>
          </w:tcPr>
          <w:p w:rsidR="00517245" w:rsidRPr="00B65B48" w:rsidRDefault="00517245" w:rsidP="00325E57">
            <w:pPr>
              <w:rPr>
                <w:sz w:val="24"/>
                <w:szCs w:val="24"/>
              </w:rPr>
            </w:pPr>
            <w:r>
              <w:rPr>
                <w:sz w:val="24"/>
                <w:szCs w:val="24"/>
              </w:rPr>
              <w:t>100</w:t>
            </w:r>
          </w:p>
        </w:tc>
        <w:tc>
          <w:tcPr>
            <w:tcW w:w="422" w:type="pct"/>
            <w:gridSpan w:val="2"/>
            <w:vAlign w:val="center"/>
          </w:tcPr>
          <w:p w:rsidR="00517245" w:rsidRPr="00B65B48" w:rsidRDefault="00517245" w:rsidP="00325E57">
            <w:pPr>
              <w:rPr>
                <w:sz w:val="24"/>
                <w:szCs w:val="24"/>
              </w:rPr>
            </w:pPr>
            <w:r>
              <w:rPr>
                <w:sz w:val="24"/>
                <w:szCs w:val="24"/>
              </w:rPr>
              <w:t>100</w:t>
            </w:r>
          </w:p>
        </w:tc>
        <w:tc>
          <w:tcPr>
            <w:tcW w:w="323" w:type="pct"/>
            <w:vAlign w:val="center"/>
          </w:tcPr>
          <w:p w:rsidR="00517245" w:rsidRPr="00B65B48" w:rsidRDefault="00517245" w:rsidP="00325E57">
            <w:pPr>
              <w:rPr>
                <w:sz w:val="24"/>
                <w:szCs w:val="24"/>
              </w:rPr>
            </w:pPr>
            <w:r>
              <w:rPr>
                <w:sz w:val="24"/>
                <w:szCs w:val="24"/>
              </w:rPr>
              <w:t>100</w:t>
            </w:r>
          </w:p>
        </w:tc>
        <w:tc>
          <w:tcPr>
            <w:tcW w:w="482" w:type="pct"/>
            <w:vAlign w:val="center"/>
          </w:tcPr>
          <w:p w:rsidR="00517245" w:rsidRPr="00B65B48" w:rsidRDefault="00517245" w:rsidP="00325E57">
            <w:pPr>
              <w:rPr>
                <w:sz w:val="24"/>
                <w:szCs w:val="24"/>
              </w:rPr>
            </w:pPr>
            <w:r>
              <w:rPr>
                <w:sz w:val="24"/>
                <w:szCs w:val="24"/>
              </w:rPr>
              <w:t>100</w:t>
            </w:r>
          </w:p>
        </w:tc>
        <w:tc>
          <w:tcPr>
            <w:tcW w:w="469" w:type="pct"/>
            <w:vAlign w:val="center"/>
          </w:tcPr>
          <w:p w:rsidR="00517245" w:rsidRPr="00B65B48" w:rsidRDefault="00517245" w:rsidP="00325E57">
            <w:pPr>
              <w:rPr>
                <w:sz w:val="24"/>
                <w:szCs w:val="24"/>
              </w:rPr>
            </w:pPr>
            <w:r>
              <w:rPr>
                <w:sz w:val="24"/>
                <w:szCs w:val="24"/>
              </w:rPr>
              <w:t>100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1.2.6</w:t>
            </w:r>
          </w:p>
        </w:tc>
        <w:tc>
          <w:tcPr>
            <w:tcW w:w="928" w:type="pct"/>
            <w:vAlign w:val="center"/>
          </w:tcPr>
          <w:p w:rsidR="00517245" w:rsidRPr="00F55842" w:rsidRDefault="00517245" w:rsidP="00325E57">
            <w:pPr>
              <w:rPr>
                <w:sz w:val="24"/>
                <w:szCs w:val="24"/>
              </w:rPr>
            </w:pPr>
            <w:r w:rsidRPr="00F55842">
              <w:rPr>
                <w:sz w:val="24"/>
                <w:szCs w:val="24"/>
              </w:rPr>
              <w:t>Сбор и утилизация ТБО</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90</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2.Показатели спроса на коммунальные ресурсы и перспективной нагрузки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Прогноз потребности в коммунальных ресурсах</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2.1</w:t>
            </w:r>
          </w:p>
        </w:tc>
        <w:tc>
          <w:tcPr>
            <w:tcW w:w="928" w:type="pct"/>
            <w:vAlign w:val="center"/>
          </w:tcPr>
          <w:p w:rsidR="00517245" w:rsidRPr="00F55842" w:rsidRDefault="00517245" w:rsidP="00325E57">
            <w:pPr>
              <w:rPr>
                <w:sz w:val="24"/>
                <w:szCs w:val="24"/>
              </w:rPr>
            </w:pPr>
            <w:r w:rsidRPr="00F55842">
              <w:rPr>
                <w:sz w:val="24"/>
                <w:szCs w:val="24"/>
              </w:rPr>
              <w:t>Отопление</w:t>
            </w:r>
          </w:p>
        </w:tc>
        <w:tc>
          <w:tcPr>
            <w:tcW w:w="725" w:type="pct"/>
            <w:vAlign w:val="bottom"/>
          </w:tcPr>
          <w:p w:rsidR="00517245" w:rsidRPr="00D124DE" w:rsidRDefault="00517245" w:rsidP="00325E57">
            <w:pPr>
              <w:rPr>
                <w:sz w:val="16"/>
                <w:szCs w:val="16"/>
              </w:rPr>
            </w:pPr>
            <w:r>
              <w:rPr>
                <w:sz w:val="16"/>
                <w:szCs w:val="16"/>
              </w:rPr>
              <w:t>полезный отпуск ТЭ тыс</w:t>
            </w:r>
            <w:proofErr w:type="gramStart"/>
            <w:r>
              <w:rPr>
                <w:sz w:val="16"/>
                <w:szCs w:val="16"/>
              </w:rPr>
              <w:t>.Г</w:t>
            </w:r>
            <w:proofErr w:type="gramEnd"/>
            <w:r>
              <w:rPr>
                <w:sz w:val="16"/>
                <w:szCs w:val="16"/>
              </w:rPr>
              <w:t>кал.</w:t>
            </w:r>
          </w:p>
        </w:tc>
        <w:tc>
          <w:tcPr>
            <w:tcW w:w="414" w:type="pct"/>
            <w:gridSpan w:val="3"/>
            <w:vAlign w:val="center"/>
          </w:tcPr>
          <w:p w:rsidR="00517245" w:rsidRPr="00D124DE" w:rsidRDefault="00517245" w:rsidP="00325E57">
            <w:pPr>
              <w:rPr>
                <w:sz w:val="20"/>
                <w:szCs w:val="20"/>
              </w:rPr>
            </w:pPr>
            <w:r w:rsidRPr="00D124DE">
              <w:rPr>
                <w:sz w:val="20"/>
                <w:szCs w:val="20"/>
              </w:rPr>
              <w:t>11,60153</w:t>
            </w:r>
          </w:p>
        </w:tc>
        <w:tc>
          <w:tcPr>
            <w:tcW w:w="408" w:type="pct"/>
            <w:gridSpan w:val="3"/>
            <w:vAlign w:val="center"/>
          </w:tcPr>
          <w:p w:rsidR="00517245" w:rsidRPr="00D124DE" w:rsidRDefault="00517245" w:rsidP="00325E57">
            <w:pPr>
              <w:rPr>
                <w:sz w:val="20"/>
                <w:szCs w:val="20"/>
              </w:rPr>
            </w:pPr>
            <w:r>
              <w:rPr>
                <w:sz w:val="20"/>
                <w:szCs w:val="20"/>
              </w:rPr>
              <w:t>11,60153</w:t>
            </w:r>
          </w:p>
        </w:tc>
        <w:tc>
          <w:tcPr>
            <w:tcW w:w="414" w:type="pct"/>
            <w:gridSpan w:val="3"/>
            <w:vAlign w:val="center"/>
          </w:tcPr>
          <w:p w:rsidR="00517245" w:rsidRPr="00D124DE" w:rsidRDefault="00517245" w:rsidP="00325E57">
            <w:pPr>
              <w:rPr>
                <w:sz w:val="20"/>
                <w:szCs w:val="20"/>
              </w:rPr>
            </w:pPr>
            <w:r>
              <w:rPr>
                <w:sz w:val="20"/>
                <w:szCs w:val="20"/>
              </w:rPr>
              <w:t>11,60153</w:t>
            </w:r>
          </w:p>
        </w:tc>
        <w:tc>
          <w:tcPr>
            <w:tcW w:w="413" w:type="pct"/>
            <w:gridSpan w:val="2"/>
            <w:vAlign w:val="center"/>
          </w:tcPr>
          <w:p w:rsidR="00517245" w:rsidRPr="00D124DE" w:rsidRDefault="00517245" w:rsidP="00325E57">
            <w:pPr>
              <w:rPr>
                <w:sz w:val="20"/>
                <w:szCs w:val="20"/>
              </w:rPr>
            </w:pPr>
            <w:r>
              <w:rPr>
                <w:sz w:val="20"/>
                <w:szCs w:val="20"/>
              </w:rPr>
              <w:t>11,60153</w:t>
            </w:r>
          </w:p>
        </w:tc>
        <w:tc>
          <w:tcPr>
            <w:tcW w:w="419" w:type="pct"/>
            <w:gridSpan w:val="2"/>
            <w:vAlign w:val="center"/>
          </w:tcPr>
          <w:p w:rsidR="00517245" w:rsidRPr="00D124DE" w:rsidRDefault="00517245" w:rsidP="00325E57">
            <w:pPr>
              <w:rPr>
                <w:sz w:val="20"/>
                <w:szCs w:val="20"/>
              </w:rPr>
            </w:pPr>
            <w:r>
              <w:rPr>
                <w:sz w:val="20"/>
                <w:szCs w:val="20"/>
              </w:rPr>
              <w:t>11,60153</w:t>
            </w:r>
          </w:p>
        </w:tc>
        <w:tc>
          <w:tcPr>
            <w:tcW w:w="482" w:type="pct"/>
            <w:vAlign w:val="center"/>
          </w:tcPr>
          <w:p w:rsidR="00517245" w:rsidRPr="00D124DE" w:rsidRDefault="00517245" w:rsidP="00325E57">
            <w:pPr>
              <w:rPr>
                <w:sz w:val="20"/>
                <w:szCs w:val="20"/>
              </w:rPr>
            </w:pPr>
            <w:r>
              <w:rPr>
                <w:sz w:val="20"/>
                <w:szCs w:val="20"/>
              </w:rPr>
              <w:t>11,60153</w:t>
            </w:r>
          </w:p>
        </w:tc>
        <w:tc>
          <w:tcPr>
            <w:tcW w:w="469" w:type="pct"/>
            <w:vAlign w:val="center"/>
          </w:tcPr>
          <w:p w:rsidR="00517245" w:rsidRPr="00D124DE" w:rsidRDefault="00517245" w:rsidP="00325E57">
            <w:pPr>
              <w:rPr>
                <w:sz w:val="20"/>
                <w:szCs w:val="20"/>
              </w:rPr>
            </w:pPr>
            <w:r>
              <w:rPr>
                <w:sz w:val="20"/>
                <w:szCs w:val="20"/>
              </w:rPr>
              <w:t>11,60153</w:t>
            </w:r>
          </w:p>
        </w:tc>
      </w:tr>
      <w:tr w:rsidR="00517245" w:rsidRPr="00FB2C53" w:rsidTr="00325E57">
        <w:trPr>
          <w:trHeight w:val="159"/>
        </w:trPr>
        <w:tc>
          <w:tcPr>
            <w:tcW w:w="329" w:type="pct"/>
            <w:vAlign w:val="center"/>
          </w:tcPr>
          <w:p w:rsidR="00517245" w:rsidRPr="00F55842" w:rsidRDefault="00517245" w:rsidP="00325E57">
            <w:pPr>
              <w:rPr>
                <w:sz w:val="24"/>
                <w:szCs w:val="24"/>
              </w:rPr>
            </w:pPr>
          </w:p>
        </w:tc>
        <w:tc>
          <w:tcPr>
            <w:tcW w:w="928" w:type="pct"/>
            <w:vAlign w:val="center"/>
          </w:tcPr>
          <w:p w:rsidR="00517245" w:rsidRPr="00F55842" w:rsidRDefault="00517245" w:rsidP="00325E57">
            <w:pPr>
              <w:rPr>
                <w:sz w:val="24"/>
                <w:szCs w:val="24"/>
              </w:rPr>
            </w:pPr>
          </w:p>
        </w:tc>
        <w:tc>
          <w:tcPr>
            <w:tcW w:w="725" w:type="pct"/>
            <w:vAlign w:val="bottom"/>
          </w:tcPr>
          <w:p w:rsidR="00517245" w:rsidRPr="00D124DE" w:rsidRDefault="00517245" w:rsidP="00325E57">
            <w:pPr>
              <w:rPr>
                <w:sz w:val="20"/>
                <w:szCs w:val="20"/>
              </w:rPr>
            </w:pPr>
            <w:r w:rsidRPr="00D124DE">
              <w:rPr>
                <w:sz w:val="20"/>
                <w:szCs w:val="20"/>
              </w:rPr>
              <w:t>выработка</w:t>
            </w:r>
          </w:p>
        </w:tc>
        <w:tc>
          <w:tcPr>
            <w:tcW w:w="414" w:type="pct"/>
            <w:gridSpan w:val="3"/>
            <w:vAlign w:val="center"/>
          </w:tcPr>
          <w:p w:rsidR="00517245" w:rsidRPr="00D124DE" w:rsidRDefault="00517245" w:rsidP="00325E57">
            <w:pPr>
              <w:rPr>
                <w:sz w:val="20"/>
                <w:szCs w:val="20"/>
              </w:rPr>
            </w:pPr>
            <w:r w:rsidRPr="00D124DE">
              <w:rPr>
                <w:sz w:val="20"/>
                <w:szCs w:val="20"/>
              </w:rPr>
              <w:t>11,75913</w:t>
            </w:r>
          </w:p>
        </w:tc>
        <w:tc>
          <w:tcPr>
            <w:tcW w:w="408" w:type="pct"/>
            <w:gridSpan w:val="3"/>
            <w:vAlign w:val="center"/>
          </w:tcPr>
          <w:p w:rsidR="00517245" w:rsidRPr="00B65B48" w:rsidRDefault="00517245" w:rsidP="00325E57">
            <w:pPr>
              <w:rPr>
                <w:sz w:val="24"/>
                <w:szCs w:val="24"/>
              </w:rPr>
            </w:pPr>
          </w:p>
        </w:tc>
        <w:tc>
          <w:tcPr>
            <w:tcW w:w="414" w:type="pct"/>
            <w:gridSpan w:val="3"/>
            <w:vAlign w:val="center"/>
          </w:tcPr>
          <w:p w:rsidR="00517245" w:rsidRPr="00B65B48" w:rsidRDefault="00517245" w:rsidP="00325E57">
            <w:pPr>
              <w:rPr>
                <w:sz w:val="24"/>
                <w:szCs w:val="24"/>
              </w:rPr>
            </w:pPr>
          </w:p>
        </w:tc>
        <w:tc>
          <w:tcPr>
            <w:tcW w:w="413" w:type="pct"/>
            <w:gridSpan w:val="2"/>
            <w:vAlign w:val="center"/>
          </w:tcPr>
          <w:p w:rsidR="00517245" w:rsidRPr="00B65B48" w:rsidRDefault="00517245" w:rsidP="00325E57">
            <w:pPr>
              <w:rPr>
                <w:sz w:val="24"/>
                <w:szCs w:val="24"/>
              </w:rPr>
            </w:pPr>
          </w:p>
        </w:tc>
        <w:tc>
          <w:tcPr>
            <w:tcW w:w="419" w:type="pct"/>
            <w:gridSpan w:val="2"/>
            <w:vAlign w:val="center"/>
          </w:tcPr>
          <w:p w:rsidR="00517245" w:rsidRPr="00B65B48" w:rsidRDefault="00517245" w:rsidP="00325E57">
            <w:pPr>
              <w:rPr>
                <w:sz w:val="24"/>
                <w:szCs w:val="24"/>
              </w:rPr>
            </w:pPr>
          </w:p>
        </w:tc>
        <w:tc>
          <w:tcPr>
            <w:tcW w:w="482" w:type="pct"/>
            <w:vAlign w:val="center"/>
          </w:tcPr>
          <w:p w:rsidR="00517245" w:rsidRPr="00B65B48" w:rsidRDefault="00517245" w:rsidP="00325E57">
            <w:pPr>
              <w:rPr>
                <w:sz w:val="24"/>
                <w:szCs w:val="24"/>
              </w:rPr>
            </w:pPr>
          </w:p>
        </w:tc>
        <w:tc>
          <w:tcPr>
            <w:tcW w:w="469" w:type="pct"/>
            <w:vAlign w:val="center"/>
          </w:tcPr>
          <w:p w:rsidR="00517245" w:rsidRPr="00B65B48"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Pr>
                <w:sz w:val="24"/>
                <w:szCs w:val="24"/>
              </w:rPr>
              <w:t>2.2</w:t>
            </w:r>
          </w:p>
        </w:tc>
        <w:tc>
          <w:tcPr>
            <w:tcW w:w="928" w:type="pct"/>
            <w:vAlign w:val="center"/>
          </w:tcPr>
          <w:p w:rsidR="00517245" w:rsidRPr="00F55842" w:rsidRDefault="00517245" w:rsidP="00325E57">
            <w:pPr>
              <w:rPr>
                <w:sz w:val="24"/>
                <w:szCs w:val="24"/>
              </w:rPr>
            </w:pPr>
            <w:r w:rsidRPr="00F55842">
              <w:rPr>
                <w:sz w:val="24"/>
                <w:szCs w:val="24"/>
              </w:rPr>
              <w:t>Холодное водоснабжение</w:t>
            </w:r>
          </w:p>
        </w:tc>
        <w:tc>
          <w:tcPr>
            <w:tcW w:w="725" w:type="pct"/>
            <w:vAlign w:val="bottom"/>
          </w:tcPr>
          <w:p w:rsidR="00517245" w:rsidRPr="00F55842" w:rsidRDefault="00517245" w:rsidP="00325E57">
            <w:pPr>
              <w:rPr>
                <w:sz w:val="24"/>
                <w:szCs w:val="24"/>
              </w:rPr>
            </w:pPr>
            <w:r w:rsidRPr="00F55842">
              <w:rPr>
                <w:sz w:val="24"/>
                <w:szCs w:val="24"/>
              </w:rPr>
              <w:t>тыс</w:t>
            </w:r>
            <w:proofErr w:type="gramStart"/>
            <w:r w:rsidRPr="00F55842">
              <w:rPr>
                <w:sz w:val="24"/>
                <w:szCs w:val="24"/>
              </w:rPr>
              <w:t>.м</w:t>
            </w:r>
            <w:proofErr w:type="gramEnd"/>
            <w:r w:rsidRPr="00F55842">
              <w:rPr>
                <w:sz w:val="24"/>
                <w:szCs w:val="24"/>
              </w:rPr>
              <w:t>3</w:t>
            </w:r>
          </w:p>
        </w:tc>
        <w:tc>
          <w:tcPr>
            <w:tcW w:w="414" w:type="pct"/>
            <w:gridSpan w:val="3"/>
            <w:vAlign w:val="center"/>
          </w:tcPr>
          <w:p w:rsidR="00517245" w:rsidRPr="00B65B48" w:rsidRDefault="00517245" w:rsidP="00325E57">
            <w:pPr>
              <w:rPr>
                <w:sz w:val="24"/>
                <w:szCs w:val="24"/>
              </w:rPr>
            </w:pPr>
            <w:r>
              <w:rPr>
                <w:sz w:val="24"/>
                <w:szCs w:val="24"/>
              </w:rPr>
              <w:t>47,8</w:t>
            </w:r>
          </w:p>
        </w:tc>
        <w:tc>
          <w:tcPr>
            <w:tcW w:w="408" w:type="pct"/>
            <w:gridSpan w:val="3"/>
            <w:vAlign w:val="center"/>
          </w:tcPr>
          <w:p w:rsidR="00517245" w:rsidRPr="00B65B48" w:rsidRDefault="00517245" w:rsidP="00325E57">
            <w:pPr>
              <w:rPr>
                <w:sz w:val="24"/>
                <w:szCs w:val="24"/>
              </w:rPr>
            </w:pPr>
            <w:r>
              <w:rPr>
                <w:sz w:val="24"/>
                <w:szCs w:val="24"/>
              </w:rPr>
              <w:t>48,0</w:t>
            </w:r>
          </w:p>
        </w:tc>
        <w:tc>
          <w:tcPr>
            <w:tcW w:w="414" w:type="pct"/>
            <w:gridSpan w:val="3"/>
            <w:vAlign w:val="center"/>
          </w:tcPr>
          <w:p w:rsidR="00517245" w:rsidRPr="00B65B48" w:rsidRDefault="00517245" w:rsidP="00325E57">
            <w:pPr>
              <w:rPr>
                <w:sz w:val="24"/>
                <w:szCs w:val="24"/>
              </w:rPr>
            </w:pPr>
            <w:r>
              <w:rPr>
                <w:sz w:val="24"/>
                <w:szCs w:val="24"/>
              </w:rPr>
              <w:t>48,0</w:t>
            </w:r>
          </w:p>
        </w:tc>
        <w:tc>
          <w:tcPr>
            <w:tcW w:w="413" w:type="pct"/>
            <w:gridSpan w:val="2"/>
            <w:vAlign w:val="center"/>
          </w:tcPr>
          <w:p w:rsidR="00517245" w:rsidRPr="00B65B48" w:rsidRDefault="00517245" w:rsidP="00325E57">
            <w:pPr>
              <w:rPr>
                <w:sz w:val="24"/>
                <w:szCs w:val="24"/>
              </w:rPr>
            </w:pPr>
            <w:r>
              <w:rPr>
                <w:sz w:val="24"/>
                <w:szCs w:val="24"/>
              </w:rPr>
              <w:t>48,0</w:t>
            </w:r>
          </w:p>
        </w:tc>
        <w:tc>
          <w:tcPr>
            <w:tcW w:w="419" w:type="pct"/>
            <w:gridSpan w:val="2"/>
            <w:vAlign w:val="center"/>
          </w:tcPr>
          <w:p w:rsidR="00517245" w:rsidRPr="00B65B48" w:rsidRDefault="00517245" w:rsidP="00325E57">
            <w:pPr>
              <w:rPr>
                <w:sz w:val="24"/>
                <w:szCs w:val="24"/>
              </w:rPr>
            </w:pPr>
            <w:r>
              <w:rPr>
                <w:sz w:val="24"/>
                <w:szCs w:val="24"/>
              </w:rPr>
              <w:t>48,0</w:t>
            </w:r>
          </w:p>
        </w:tc>
        <w:tc>
          <w:tcPr>
            <w:tcW w:w="482" w:type="pct"/>
            <w:vAlign w:val="center"/>
          </w:tcPr>
          <w:p w:rsidR="00517245" w:rsidRPr="00B65B48" w:rsidRDefault="00517245" w:rsidP="00325E57">
            <w:pPr>
              <w:rPr>
                <w:sz w:val="24"/>
                <w:szCs w:val="24"/>
              </w:rPr>
            </w:pPr>
            <w:r>
              <w:rPr>
                <w:sz w:val="24"/>
                <w:szCs w:val="24"/>
              </w:rPr>
              <w:t>48,0</w:t>
            </w:r>
          </w:p>
        </w:tc>
        <w:tc>
          <w:tcPr>
            <w:tcW w:w="469" w:type="pct"/>
            <w:vAlign w:val="center"/>
          </w:tcPr>
          <w:p w:rsidR="00517245" w:rsidRPr="00B65B48" w:rsidRDefault="00517245" w:rsidP="00325E57">
            <w:pPr>
              <w:rPr>
                <w:sz w:val="24"/>
                <w:szCs w:val="24"/>
              </w:rPr>
            </w:pPr>
            <w:r>
              <w:rPr>
                <w:sz w:val="24"/>
                <w:szCs w:val="24"/>
              </w:rPr>
              <w:t>48,0</w:t>
            </w:r>
          </w:p>
        </w:tc>
      </w:tr>
      <w:tr w:rsidR="00517245" w:rsidRPr="00FB2C53" w:rsidTr="00325E57">
        <w:tc>
          <w:tcPr>
            <w:tcW w:w="329" w:type="pct"/>
            <w:vAlign w:val="center"/>
          </w:tcPr>
          <w:p w:rsidR="00517245" w:rsidRPr="00F55842" w:rsidRDefault="00517245" w:rsidP="00325E57">
            <w:pPr>
              <w:rPr>
                <w:sz w:val="24"/>
                <w:szCs w:val="24"/>
              </w:rPr>
            </w:pPr>
            <w:r>
              <w:rPr>
                <w:sz w:val="24"/>
                <w:szCs w:val="24"/>
              </w:rPr>
              <w:t>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725" w:type="pct"/>
            <w:vAlign w:val="bottom"/>
          </w:tcPr>
          <w:p w:rsidR="00517245" w:rsidRPr="00F55842" w:rsidRDefault="00517245" w:rsidP="00325E57">
            <w:pPr>
              <w:rPr>
                <w:sz w:val="24"/>
                <w:szCs w:val="24"/>
              </w:rPr>
            </w:pPr>
            <w:r w:rsidRPr="00F55842">
              <w:rPr>
                <w:sz w:val="24"/>
                <w:szCs w:val="24"/>
              </w:rPr>
              <w:t>тыс</w:t>
            </w:r>
            <w:proofErr w:type="gramStart"/>
            <w:r w:rsidRPr="00F55842">
              <w:rPr>
                <w:sz w:val="24"/>
                <w:szCs w:val="24"/>
              </w:rPr>
              <w:t>.м</w:t>
            </w:r>
            <w:proofErr w:type="gramEnd"/>
            <w:r w:rsidRPr="00F55842">
              <w:rPr>
                <w:sz w:val="24"/>
                <w:szCs w:val="24"/>
              </w:rPr>
              <w:t>3</w:t>
            </w:r>
          </w:p>
        </w:tc>
        <w:tc>
          <w:tcPr>
            <w:tcW w:w="414" w:type="pct"/>
            <w:gridSpan w:val="3"/>
            <w:vAlign w:val="center"/>
          </w:tcPr>
          <w:p w:rsidR="00517245" w:rsidRPr="00B65B48" w:rsidRDefault="00517245" w:rsidP="00325E57">
            <w:pPr>
              <w:rPr>
                <w:sz w:val="24"/>
                <w:szCs w:val="24"/>
              </w:rPr>
            </w:pPr>
            <w:r>
              <w:rPr>
                <w:sz w:val="24"/>
                <w:szCs w:val="24"/>
              </w:rPr>
              <w:t>25,3</w:t>
            </w:r>
          </w:p>
        </w:tc>
        <w:tc>
          <w:tcPr>
            <w:tcW w:w="408" w:type="pct"/>
            <w:gridSpan w:val="3"/>
            <w:vAlign w:val="center"/>
          </w:tcPr>
          <w:p w:rsidR="00517245" w:rsidRPr="00B65B48" w:rsidRDefault="00517245" w:rsidP="00325E57">
            <w:pPr>
              <w:rPr>
                <w:sz w:val="24"/>
                <w:szCs w:val="24"/>
              </w:rPr>
            </w:pPr>
            <w:r>
              <w:rPr>
                <w:sz w:val="24"/>
                <w:szCs w:val="24"/>
              </w:rPr>
              <w:t>26,0</w:t>
            </w:r>
          </w:p>
        </w:tc>
        <w:tc>
          <w:tcPr>
            <w:tcW w:w="414" w:type="pct"/>
            <w:gridSpan w:val="3"/>
            <w:vAlign w:val="center"/>
          </w:tcPr>
          <w:p w:rsidR="00517245" w:rsidRPr="00B65B48" w:rsidRDefault="00517245" w:rsidP="00325E57">
            <w:pPr>
              <w:rPr>
                <w:sz w:val="24"/>
                <w:szCs w:val="24"/>
              </w:rPr>
            </w:pPr>
            <w:r>
              <w:rPr>
                <w:sz w:val="24"/>
                <w:szCs w:val="24"/>
              </w:rPr>
              <w:t>26,0</w:t>
            </w:r>
          </w:p>
        </w:tc>
        <w:tc>
          <w:tcPr>
            <w:tcW w:w="413" w:type="pct"/>
            <w:gridSpan w:val="2"/>
            <w:vAlign w:val="center"/>
          </w:tcPr>
          <w:p w:rsidR="00517245" w:rsidRPr="00B65B48" w:rsidRDefault="00517245" w:rsidP="00325E57">
            <w:pPr>
              <w:rPr>
                <w:sz w:val="24"/>
                <w:szCs w:val="24"/>
              </w:rPr>
            </w:pPr>
            <w:r>
              <w:rPr>
                <w:sz w:val="24"/>
                <w:szCs w:val="24"/>
              </w:rPr>
              <w:t>26,0</w:t>
            </w:r>
          </w:p>
        </w:tc>
        <w:tc>
          <w:tcPr>
            <w:tcW w:w="419" w:type="pct"/>
            <w:gridSpan w:val="2"/>
            <w:vAlign w:val="center"/>
          </w:tcPr>
          <w:p w:rsidR="00517245" w:rsidRPr="00B65B48" w:rsidRDefault="00517245" w:rsidP="00325E57">
            <w:pPr>
              <w:rPr>
                <w:sz w:val="24"/>
                <w:szCs w:val="24"/>
              </w:rPr>
            </w:pPr>
            <w:r>
              <w:rPr>
                <w:sz w:val="24"/>
                <w:szCs w:val="24"/>
              </w:rPr>
              <w:t>26,0</w:t>
            </w:r>
          </w:p>
        </w:tc>
        <w:tc>
          <w:tcPr>
            <w:tcW w:w="482" w:type="pct"/>
            <w:vAlign w:val="center"/>
          </w:tcPr>
          <w:p w:rsidR="00517245" w:rsidRPr="00B65B48" w:rsidRDefault="00517245" w:rsidP="00325E57">
            <w:pPr>
              <w:rPr>
                <w:sz w:val="24"/>
                <w:szCs w:val="24"/>
              </w:rPr>
            </w:pPr>
            <w:r>
              <w:rPr>
                <w:sz w:val="24"/>
                <w:szCs w:val="24"/>
              </w:rPr>
              <w:t>26,0</w:t>
            </w:r>
          </w:p>
        </w:tc>
        <w:tc>
          <w:tcPr>
            <w:tcW w:w="469" w:type="pct"/>
            <w:vAlign w:val="center"/>
          </w:tcPr>
          <w:p w:rsidR="00517245" w:rsidRPr="00B65B48" w:rsidRDefault="00517245" w:rsidP="00325E57">
            <w:pPr>
              <w:rPr>
                <w:sz w:val="24"/>
                <w:szCs w:val="24"/>
              </w:rPr>
            </w:pPr>
            <w:r>
              <w:rPr>
                <w:sz w:val="24"/>
                <w:szCs w:val="24"/>
              </w:rPr>
              <w:t>26,0</w:t>
            </w:r>
          </w:p>
        </w:tc>
      </w:tr>
      <w:tr w:rsidR="00517245" w:rsidRPr="00FB2C53" w:rsidTr="00325E57">
        <w:tc>
          <w:tcPr>
            <w:tcW w:w="329" w:type="pct"/>
            <w:vAlign w:val="center"/>
          </w:tcPr>
          <w:p w:rsidR="00517245" w:rsidRPr="00F55842" w:rsidRDefault="00517245" w:rsidP="00325E57">
            <w:pPr>
              <w:rPr>
                <w:sz w:val="24"/>
                <w:szCs w:val="24"/>
              </w:rPr>
            </w:pPr>
            <w:r>
              <w:rPr>
                <w:sz w:val="24"/>
                <w:szCs w:val="24"/>
              </w:rPr>
              <w:t>2.4</w:t>
            </w:r>
          </w:p>
        </w:tc>
        <w:tc>
          <w:tcPr>
            <w:tcW w:w="928" w:type="pct"/>
            <w:vAlign w:val="center"/>
          </w:tcPr>
          <w:p w:rsidR="00517245" w:rsidRPr="00F55842" w:rsidRDefault="00517245" w:rsidP="00325E57">
            <w:pPr>
              <w:rPr>
                <w:sz w:val="24"/>
                <w:szCs w:val="24"/>
              </w:rPr>
            </w:pPr>
            <w:proofErr w:type="spellStart"/>
            <w:r w:rsidRPr="00F55842">
              <w:rPr>
                <w:sz w:val="24"/>
                <w:szCs w:val="24"/>
              </w:rPr>
              <w:t>Электроэнрегия</w:t>
            </w:r>
            <w:proofErr w:type="spellEnd"/>
          </w:p>
        </w:tc>
        <w:tc>
          <w:tcPr>
            <w:tcW w:w="725" w:type="pct"/>
            <w:vAlign w:val="bottom"/>
          </w:tcPr>
          <w:p w:rsidR="00517245" w:rsidRPr="00F55842" w:rsidRDefault="00517245" w:rsidP="00325E57">
            <w:pPr>
              <w:rPr>
                <w:sz w:val="24"/>
                <w:szCs w:val="24"/>
              </w:rPr>
            </w:pPr>
            <w:r w:rsidRPr="00F55842">
              <w:rPr>
                <w:sz w:val="24"/>
                <w:szCs w:val="24"/>
              </w:rPr>
              <w:t>тыс</w:t>
            </w:r>
            <w:proofErr w:type="gramStart"/>
            <w:r w:rsidRPr="00F55842">
              <w:rPr>
                <w:sz w:val="24"/>
                <w:szCs w:val="24"/>
              </w:rPr>
              <w:t>.к</w:t>
            </w:r>
            <w:proofErr w:type="gramEnd"/>
            <w:r w:rsidRPr="00F55842">
              <w:rPr>
                <w:sz w:val="24"/>
                <w:szCs w:val="24"/>
              </w:rPr>
              <w:t>Вт</w:t>
            </w:r>
          </w:p>
        </w:tc>
        <w:tc>
          <w:tcPr>
            <w:tcW w:w="414" w:type="pct"/>
            <w:gridSpan w:val="3"/>
            <w:vAlign w:val="center"/>
          </w:tcPr>
          <w:p w:rsidR="00517245" w:rsidRPr="00B65B48" w:rsidRDefault="00517245" w:rsidP="00325E57">
            <w:pPr>
              <w:rPr>
                <w:sz w:val="24"/>
                <w:szCs w:val="24"/>
              </w:rPr>
            </w:pPr>
            <w:r w:rsidRPr="00B65B48">
              <w:rPr>
                <w:sz w:val="24"/>
                <w:szCs w:val="24"/>
              </w:rPr>
              <w:t>890,9</w:t>
            </w:r>
          </w:p>
        </w:tc>
        <w:tc>
          <w:tcPr>
            <w:tcW w:w="408" w:type="pct"/>
            <w:gridSpan w:val="3"/>
            <w:vAlign w:val="center"/>
          </w:tcPr>
          <w:p w:rsidR="00517245" w:rsidRPr="00B65B48" w:rsidRDefault="00517245" w:rsidP="00325E57">
            <w:pPr>
              <w:rPr>
                <w:sz w:val="24"/>
                <w:szCs w:val="24"/>
              </w:rPr>
            </w:pPr>
            <w:r w:rsidRPr="00B65B48">
              <w:rPr>
                <w:sz w:val="24"/>
                <w:szCs w:val="24"/>
              </w:rPr>
              <w:t>1270,4</w:t>
            </w:r>
          </w:p>
        </w:tc>
        <w:tc>
          <w:tcPr>
            <w:tcW w:w="414" w:type="pct"/>
            <w:gridSpan w:val="3"/>
            <w:vAlign w:val="center"/>
          </w:tcPr>
          <w:p w:rsidR="00517245" w:rsidRPr="00B65B48" w:rsidRDefault="00517245" w:rsidP="00325E57">
            <w:pPr>
              <w:rPr>
                <w:sz w:val="24"/>
                <w:szCs w:val="24"/>
              </w:rPr>
            </w:pPr>
            <w:r w:rsidRPr="00B65B48">
              <w:rPr>
                <w:sz w:val="24"/>
                <w:szCs w:val="24"/>
              </w:rPr>
              <w:t>1270,4</w:t>
            </w:r>
          </w:p>
        </w:tc>
        <w:tc>
          <w:tcPr>
            <w:tcW w:w="413" w:type="pct"/>
            <w:gridSpan w:val="2"/>
            <w:vAlign w:val="center"/>
          </w:tcPr>
          <w:p w:rsidR="00517245" w:rsidRPr="00B65B48" w:rsidRDefault="00517245" w:rsidP="00325E57">
            <w:pPr>
              <w:rPr>
                <w:sz w:val="24"/>
                <w:szCs w:val="24"/>
              </w:rPr>
            </w:pPr>
            <w:r w:rsidRPr="00B65B48">
              <w:rPr>
                <w:sz w:val="24"/>
                <w:szCs w:val="24"/>
              </w:rPr>
              <w:t>1270,4</w:t>
            </w:r>
          </w:p>
        </w:tc>
        <w:tc>
          <w:tcPr>
            <w:tcW w:w="419" w:type="pct"/>
            <w:gridSpan w:val="2"/>
            <w:vAlign w:val="center"/>
          </w:tcPr>
          <w:p w:rsidR="00517245" w:rsidRPr="00B65B48" w:rsidRDefault="00517245" w:rsidP="00325E57">
            <w:pPr>
              <w:rPr>
                <w:sz w:val="24"/>
                <w:szCs w:val="24"/>
              </w:rPr>
            </w:pPr>
            <w:r w:rsidRPr="00B65B48">
              <w:rPr>
                <w:sz w:val="24"/>
                <w:szCs w:val="24"/>
              </w:rPr>
              <w:t>1270,4</w:t>
            </w:r>
          </w:p>
        </w:tc>
        <w:tc>
          <w:tcPr>
            <w:tcW w:w="482" w:type="pct"/>
            <w:vAlign w:val="center"/>
          </w:tcPr>
          <w:p w:rsidR="00517245" w:rsidRPr="00B65B48" w:rsidRDefault="00517245" w:rsidP="00325E57">
            <w:pPr>
              <w:rPr>
                <w:sz w:val="24"/>
                <w:szCs w:val="24"/>
              </w:rPr>
            </w:pPr>
            <w:r>
              <w:rPr>
                <w:sz w:val="24"/>
                <w:szCs w:val="24"/>
              </w:rPr>
              <w:t>1270,4</w:t>
            </w:r>
          </w:p>
        </w:tc>
        <w:tc>
          <w:tcPr>
            <w:tcW w:w="469" w:type="pct"/>
            <w:vAlign w:val="center"/>
          </w:tcPr>
          <w:p w:rsidR="00517245" w:rsidRPr="00B65B48" w:rsidRDefault="00517245" w:rsidP="00325E57">
            <w:pPr>
              <w:rPr>
                <w:sz w:val="24"/>
                <w:szCs w:val="24"/>
              </w:rPr>
            </w:pPr>
            <w:r>
              <w:rPr>
                <w:sz w:val="24"/>
                <w:szCs w:val="24"/>
              </w:rPr>
              <w:t>1270,4</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3.Показатели степени охвата потребителей приборами учета</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Доля оснащенности приборами учета потребляемых ресурсов</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3.1</w:t>
            </w:r>
          </w:p>
        </w:tc>
        <w:tc>
          <w:tcPr>
            <w:tcW w:w="928" w:type="pct"/>
            <w:vAlign w:val="center"/>
          </w:tcPr>
          <w:p w:rsidR="00517245" w:rsidRPr="00F55842" w:rsidRDefault="00517245" w:rsidP="00325E57">
            <w:pPr>
              <w:rPr>
                <w:sz w:val="24"/>
                <w:szCs w:val="24"/>
              </w:rPr>
            </w:pPr>
            <w:r w:rsidRPr="00F55842">
              <w:rPr>
                <w:sz w:val="24"/>
                <w:szCs w:val="24"/>
              </w:rPr>
              <w:t>Электроэнергия</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Pr>
                <w:sz w:val="24"/>
                <w:szCs w:val="24"/>
              </w:rPr>
              <w:t>80</w:t>
            </w:r>
          </w:p>
        </w:tc>
        <w:tc>
          <w:tcPr>
            <w:tcW w:w="465" w:type="pct"/>
            <w:gridSpan w:val="4"/>
            <w:vAlign w:val="center"/>
          </w:tcPr>
          <w:p w:rsidR="00517245" w:rsidRPr="00F55842" w:rsidRDefault="00517245" w:rsidP="00325E57">
            <w:pPr>
              <w:rPr>
                <w:sz w:val="24"/>
                <w:szCs w:val="24"/>
              </w:rPr>
            </w:pPr>
            <w:r w:rsidRPr="00F55842">
              <w:rPr>
                <w:sz w:val="24"/>
                <w:szCs w:val="24"/>
              </w:rPr>
              <w:t>100</w:t>
            </w:r>
          </w:p>
        </w:tc>
        <w:tc>
          <w:tcPr>
            <w:tcW w:w="381" w:type="pct"/>
            <w:gridSpan w:val="2"/>
            <w:vAlign w:val="center"/>
          </w:tcPr>
          <w:p w:rsidR="00517245" w:rsidRPr="00F55842" w:rsidRDefault="00517245" w:rsidP="00325E57">
            <w:pPr>
              <w:rPr>
                <w:sz w:val="24"/>
                <w:szCs w:val="24"/>
              </w:rPr>
            </w:pPr>
            <w:r w:rsidRPr="00F55842">
              <w:rPr>
                <w:sz w:val="24"/>
                <w:szCs w:val="24"/>
              </w:rPr>
              <w:t>100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rPr>
          <w:trHeight w:val="65"/>
        </w:trPr>
        <w:tc>
          <w:tcPr>
            <w:tcW w:w="329" w:type="pct"/>
            <w:vAlign w:val="center"/>
          </w:tcPr>
          <w:p w:rsidR="00517245" w:rsidRPr="00F55842" w:rsidRDefault="00517245" w:rsidP="00325E57">
            <w:pPr>
              <w:rPr>
                <w:sz w:val="24"/>
                <w:szCs w:val="24"/>
              </w:rPr>
            </w:pPr>
            <w:r w:rsidRPr="00F55842">
              <w:rPr>
                <w:sz w:val="24"/>
                <w:szCs w:val="24"/>
              </w:rPr>
              <w:t>3.2</w:t>
            </w:r>
          </w:p>
        </w:tc>
        <w:tc>
          <w:tcPr>
            <w:tcW w:w="928" w:type="pct"/>
            <w:vAlign w:val="center"/>
          </w:tcPr>
          <w:p w:rsidR="00517245" w:rsidRPr="00F55842" w:rsidRDefault="00517245" w:rsidP="00325E57">
            <w:pPr>
              <w:rPr>
                <w:sz w:val="24"/>
                <w:szCs w:val="24"/>
              </w:rPr>
            </w:pPr>
            <w:proofErr w:type="spellStart"/>
            <w:r w:rsidRPr="00F55842">
              <w:rPr>
                <w:sz w:val="24"/>
                <w:szCs w:val="24"/>
              </w:rPr>
              <w:t>Теплоэнергия</w:t>
            </w:r>
            <w:proofErr w:type="spellEnd"/>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sidRPr="00F55842">
              <w:rPr>
                <w:sz w:val="24"/>
                <w:szCs w:val="24"/>
              </w:rPr>
              <w:t>30</w:t>
            </w:r>
          </w:p>
        </w:tc>
        <w:tc>
          <w:tcPr>
            <w:tcW w:w="465" w:type="pct"/>
            <w:gridSpan w:val="4"/>
            <w:vAlign w:val="center"/>
          </w:tcPr>
          <w:p w:rsidR="00517245" w:rsidRPr="00F55842" w:rsidRDefault="00517245" w:rsidP="00325E57">
            <w:pPr>
              <w:rPr>
                <w:sz w:val="24"/>
                <w:szCs w:val="24"/>
              </w:rPr>
            </w:pPr>
            <w:r w:rsidRPr="00F55842">
              <w:rPr>
                <w:sz w:val="24"/>
                <w:szCs w:val="24"/>
              </w:rPr>
              <w:t>50</w:t>
            </w:r>
          </w:p>
        </w:tc>
        <w:tc>
          <w:tcPr>
            <w:tcW w:w="381" w:type="pct"/>
            <w:gridSpan w:val="2"/>
            <w:vAlign w:val="center"/>
          </w:tcPr>
          <w:p w:rsidR="00517245" w:rsidRPr="00F55842" w:rsidRDefault="00517245" w:rsidP="00325E57">
            <w:pPr>
              <w:rPr>
                <w:sz w:val="24"/>
                <w:szCs w:val="24"/>
              </w:rPr>
            </w:pPr>
            <w:r>
              <w:rPr>
                <w:sz w:val="24"/>
                <w:szCs w:val="24"/>
              </w:rPr>
              <w:t>80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rPr>
          <w:trHeight w:val="70"/>
        </w:trPr>
        <w:tc>
          <w:tcPr>
            <w:tcW w:w="329" w:type="pct"/>
            <w:vAlign w:val="center"/>
          </w:tcPr>
          <w:p w:rsidR="00517245" w:rsidRPr="00F55842" w:rsidRDefault="00517245" w:rsidP="00325E57">
            <w:pPr>
              <w:rPr>
                <w:sz w:val="24"/>
                <w:szCs w:val="24"/>
              </w:rPr>
            </w:pPr>
          </w:p>
        </w:tc>
        <w:tc>
          <w:tcPr>
            <w:tcW w:w="928" w:type="pct"/>
            <w:vAlign w:val="center"/>
          </w:tcPr>
          <w:p w:rsidR="00517245" w:rsidRPr="00F55842" w:rsidRDefault="00517245" w:rsidP="00325E57">
            <w:pPr>
              <w:rPr>
                <w:sz w:val="24"/>
                <w:szCs w:val="24"/>
              </w:rPr>
            </w:pPr>
          </w:p>
        </w:tc>
        <w:tc>
          <w:tcPr>
            <w:tcW w:w="807" w:type="pct"/>
            <w:gridSpan w:val="3"/>
            <w:vAlign w:val="center"/>
          </w:tcPr>
          <w:p w:rsidR="00517245" w:rsidRPr="00F55842" w:rsidRDefault="00517245" w:rsidP="00325E57">
            <w:pPr>
              <w:rPr>
                <w:sz w:val="24"/>
                <w:szCs w:val="24"/>
              </w:rPr>
            </w:pPr>
          </w:p>
        </w:tc>
        <w:tc>
          <w:tcPr>
            <w:tcW w:w="394" w:type="pct"/>
            <w:gridSpan w:val="2"/>
            <w:vAlign w:val="center"/>
          </w:tcPr>
          <w:p w:rsidR="00517245" w:rsidRPr="00F55842" w:rsidRDefault="00517245" w:rsidP="00325E57">
            <w:pPr>
              <w:rPr>
                <w:sz w:val="24"/>
                <w:szCs w:val="24"/>
              </w:rPr>
            </w:pPr>
          </w:p>
        </w:tc>
        <w:tc>
          <w:tcPr>
            <w:tcW w:w="465" w:type="pct"/>
            <w:gridSpan w:val="4"/>
            <w:vAlign w:val="center"/>
          </w:tcPr>
          <w:p w:rsidR="00517245" w:rsidRPr="00F55842" w:rsidRDefault="00517245" w:rsidP="00325E57">
            <w:pPr>
              <w:rPr>
                <w:sz w:val="24"/>
                <w:szCs w:val="24"/>
              </w:rPr>
            </w:pPr>
          </w:p>
        </w:tc>
        <w:tc>
          <w:tcPr>
            <w:tcW w:w="381" w:type="pct"/>
            <w:gridSpan w:val="2"/>
            <w:vAlign w:val="center"/>
          </w:tcPr>
          <w:p w:rsidR="00517245" w:rsidRPr="00F55842" w:rsidRDefault="00517245" w:rsidP="00325E57">
            <w:pPr>
              <w:rPr>
                <w:sz w:val="24"/>
                <w:szCs w:val="24"/>
              </w:rPr>
            </w:pPr>
          </w:p>
        </w:tc>
        <w:tc>
          <w:tcPr>
            <w:tcW w:w="422" w:type="pct"/>
            <w:gridSpan w:val="2"/>
            <w:vAlign w:val="center"/>
          </w:tcPr>
          <w:p w:rsidR="00517245" w:rsidRPr="00F55842" w:rsidRDefault="00517245" w:rsidP="00325E57">
            <w:pPr>
              <w:rPr>
                <w:sz w:val="24"/>
                <w:szCs w:val="24"/>
              </w:rPr>
            </w:pPr>
          </w:p>
        </w:tc>
        <w:tc>
          <w:tcPr>
            <w:tcW w:w="323" w:type="pct"/>
            <w:vAlign w:val="center"/>
          </w:tcPr>
          <w:p w:rsidR="00517245" w:rsidRPr="00F55842" w:rsidRDefault="00517245" w:rsidP="00325E57">
            <w:pPr>
              <w:rPr>
                <w:sz w:val="24"/>
                <w:szCs w:val="24"/>
              </w:rPr>
            </w:pP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65"/>
        </w:trPr>
        <w:tc>
          <w:tcPr>
            <w:tcW w:w="329" w:type="pct"/>
            <w:vAlign w:val="center"/>
          </w:tcPr>
          <w:p w:rsidR="00517245" w:rsidRPr="00F55842" w:rsidRDefault="00517245" w:rsidP="00325E57">
            <w:pPr>
              <w:rPr>
                <w:sz w:val="24"/>
                <w:szCs w:val="24"/>
              </w:rPr>
            </w:pPr>
            <w:r>
              <w:rPr>
                <w:sz w:val="24"/>
                <w:szCs w:val="24"/>
              </w:rPr>
              <w:t>3.3</w:t>
            </w:r>
          </w:p>
        </w:tc>
        <w:tc>
          <w:tcPr>
            <w:tcW w:w="928" w:type="pct"/>
            <w:vAlign w:val="center"/>
          </w:tcPr>
          <w:p w:rsidR="00517245" w:rsidRPr="00F55842" w:rsidRDefault="00517245" w:rsidP="00325E57">
            <w:pPr>
              <w:rPr>
                <w:sz w:val="24"/>
                <w:szCs w:val="24"/>
              </w:rPr>
            </w:pPr>
            <w:r w:rsidRPr="00F55842">
              <w:rPr>
                <w:sz w:val="24"/>
                <w:szCs w:val="24"/>
              </w:rPr>
              <w:t>Холодное 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sidRPr="00F55842">
              <w:rPr>
                <w:sz w:val="24"/>
                <w:szCs w:val="24"/>
              </w:rPr>
              <w:t>80</w:t>
            </w:r>
          </w:p>
        </w:tc>
        <w:tc>
          <w:tcPr>
            <w:tcW w:w="465" w:type="pct"/>
            <w:gridSpan w:val="4"/>
            <w:vAlign w:val="center"/>
          </w:tcPr>
          <w:p w:rsidR="00517245" w:rsidRPr="00F55842" w:rsidRDefault="00517245" w:rsidP="00325E57">
            <w:pPr>
              <w:rPr>
                <w:sz w:val="24"/>
                <w:szCs w:val="24"/>
              </w:rPr>
            </w:pPr>
            <w:r w:rsidRPr="00F55842">
              <w:rPr>
                <w:sz w:val="24"/>
                <w:szCs w:val="24"/>
              </w:rPr>
              <w:t>100</w:t>
            </w:r>
          </w:p>
        </w:tc>
        <w:tc>
          <w:tcPr>
            <w:tcW w:w="381" w:type="pct"/>
            <w:gridSpan w:val="2"/>
            <w:vAlign w:val="center"/>
          </w:tcPr>
          <w:p w:rsidR="00517245" w:rsidRPr="00F55842" w:rsidRDefault="00517245" w:rsidP="00325E57">
            <w:pPr>
              <w:rPr>
                <w:sz w:val="24"/>
                <w:szCs w:val="24"/>
              </w:rPr>
            </w:pPr>
            <w:r w:rsidRPr="00F55842">
              <w:rPr>
                <w:sz w:val="24"/>
                <w:szCs w:val="24"/>
              </w:rPr>
              <w:t>100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4.Показатели надежности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Перебои в снабжении потребителей</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w:t>
            </w:r>
            <w:proofErr w:type="gramStart"/>
            <w:r w:rsidRPr="00F55842">
              <w:rPr>
                <w:sz w:val="24"/>
                <w:szCs w:val="24"/>
              </w:rPr>
              <w:t>.</w:t>
            </w:r>
            <w:proofErr w:type="gramEnd"/>
            <w:r w:rsidRPr="00F55842">
              <w:rPr>
                <w:sz w:val="24"/>
                <w:szCs w:val="24"/>
              </w:rPr>
              <w:t>/</w:t>
            </w:r>
            <w:proofErr w:type="gramStart"/>
            <w:r w:rsidRPr="00F55842">
              <w:rPr>
                <w:sz w:val="24"/>
                <w:szCs w:val="24"/>
              </w:rPr>
              <w:t>ч</w:t>
            </w:r>
            <w:proofErr w:type="gramEnd"/>
            <w:r w:rsidRPr="00F55842">
              <w:rPr>
                <w:sz w:val="24"/>
                <w:szCs w:val="24"/>
              </w:rPr>
              <w:t>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w:t>
            </w:r>
            <w:proofErr w:type="gramStart"/>
            <w:r w:rsidRPr="00F55842">
              <w:rPr>
                <w:sz w:val="24"/>
                <w:szCs w:val="24"/>
              </w:rPr>
              <w:t>.</w:t>
            </w:r>
            <w:proofErr w:type="gramEnd"/>
            <w:r w:rsidRPr="00F55842">
              <w:rPr>
                <w:sz w:val="24"/>
                <w:szCs w:val="24"/>
              </w:rPr>
              <w:t>/</w:t>
            </w:r>
            <w:proofErr w:type="gramStart"/>
            <w:r w:rsidRPr="00F55842">
              <w:rPr>
                <w:sz w:val="24"/>
                <w:szCs w:val="24"/>
              </w:rPr>
              <w:t>ч</w:t>
            </w:r>
            <w:proofErr w:type="gramEnd"/>
            <w:r w:rsidRPr="00F55842">
              <w:rPr>
                <w:sz w:val="24"/>
                <w:szCs w:val="24"/>
              </w:rPr>
              <w:t>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час</w:t>
            </w:r>
            <w:proofErr w:type="gramStart"/>
            <w:r w:rsidRPr="00F55842">
              <w:rPr>
                <w:sz w:val="24"/>
                <w:szCs w:val="24"/>
              </w:rPr>
              <w:t>.</w:t>
            </w:r>
            <w:proofErr w:type="gramEnd"/>
            <w:r w:rsidRPr="00F55842">
              <w:rPr>
                <w:sz w:val="24"/>
                <w:szCs w:val="24"/>
              </w:rPr>
              <w:t>/</w:t>
            </w:r>
            <w:proofErr w:type="gramStart"/>
            <w:r w:rsidRPr="00F55842">
              <w:rPr>
                <w:sz w:val="24"/>
                <w:szCs w:val="24"/>
              </w:rPr>
              <w:t>ч</w:t>
            </w:r>
            <w:proofErr w:type="gramEnd"/>
            <w:r w:rsidRPr="00F55842">
              <w:rPr>
                <w:sz w:val="24"/>
                <w:szCs w:val="24"/>
              </w:rPr>
              <w:t>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w:t>
            </w:r>
            <w:proofErr w:type="gramStart"/>
            <w:r w:rsidRPr="00F55842">
              <w:rPr>
                <w:sz w:val="24"/>
                <w:szCs w:val="24"/>
              </w:rPr>
              <w:t>.</w:t>
            </w:r>
            <w:proofErr w:type="gramEnd"/>
            <w:r w:rsidRPr="00F55842">
              <w:rPr>
                <w:sz w:val="24"/>
                <w:szCs w:val="24"/>
              </w:rPr>
              <w:t>/</w:t>
            </w:r>
            <w:proofErr w:type="gramStart"/>
            <w:r w:rsidRPr="00F55842">
              <w:rPr>
                <w:sz w:val="24"/>
                <w:szCs w:val="24"/>
              </w:rPr>
              <w:t>ч</w:t>
            </w:r>
            <w:proofErr w:type="gramEnd"/>
            <w:r w:rsidRPr="00F55842">
              <w:rPr>
                <w:sz w:val="24"/>
                <w:szCs w:val="24"/>
              </w:rPr>
              <w:t>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bl>
    <w:p w:rsidR="00517245" w:rsidRDefault="00517245" w:rsidP="00517245">
      <w:pPr>
        <w:rPr>
          <w:sz w:val="24"/>
          <w:szCs w:val="24"/>
        </w:rPr>
        <w:sectPr w:rsidR="00517245" w:rsidSect="00C6267B">
          <w:footerReference w:type="default" r:id="rId6"/>
          <w:pgSz w:w="11906" w:h="16838"/>
          <w:pgMar w:top="426" w:right="707" w:bottom="851" w:left="1276" w:header="708" w:footer="708" w:gutter="0"/>
          <w:cols w:space="708"/>
          <w:titlePg/>
          <w:docGrid w:linePitch="360"/>
        </w:sectPr>
      </w:pPr>
    </w:p>
    <w:p w:rsidR="00517245" w:rsidRDefault="00517245" w:rsidP="00517245">
      <w:pPr>
        <w:pStyle w:val="1"/>
        <w:spacing w:line="240" w:lineRule="auto"/>
        <w:rPr>
          <w:sz w:val="24"/>
          <w:szCs w:val="24"/>
          <w:lang w:eastAsia="ru-RU"/>
        </w:rPr>
      </w:pPr>
      <w:bookmarkStart w:id="15" w:name="_Toc405805595"/>
      <w:r w:rsidRPr="00915EB9">
        <w:rPr>
          <w:sz w:val="24"/>
          <w:szCs w:val="24"/>
          <w:lang w:eastAsia="ru-RU"/>
        </w:rPr>
        <w:lastRenderedPageBreak/>
        <w:t>Раздел 5: «Программа инвестиционных проектов, обеспечивающих достижение целевых показателей</w:t>
      </w:r>
      <w:r>
        <w:rPr>
          <w:sz w:val="24"/>
          <w:szCs w:val="24"/>
          <w:lang w:eastAsia="ru-RU"/>
        </w:rPr>
        <w:t>»</w:t>
      </w:r>
      <w:bookmarkEnd w:id="15"/>
    </w:p>
    <w:p w:rsidR="00517245" w:rsidRPr="00FA530B" w:rsidRDefault="00517245" w:rsidP="005172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517245" w:rsidRPr="00FB2C53" w:rsidTr="00325E57">
        <w:tc>
          <w:tcPr>
            <w:tcW w:w="280" w:type="pct"/>
            <w:shd w:val="clear" w:color="auto" w:fill="D9D9D9"/>
          </w:tcPr>
          <w:p w:rsidR="00517245" w:rsidRPr="00FB2C53" w:rsidRDefault="00517245" w:rsidP="00325E57">
            <w:pPr>
              <w:jc w:val="center"/>
              <w:rPr>
                <w:b/>
                <w:sz w:val="24"/>
                <w:szCs w:val="24"/>
              </w:rPr>
            </w:pPr>
            <w:r w:rsidRPr="00FB2C53">
              <w:rPr>
                <w:b/>
                <w:sz w:val="24"/>
                <w:szCs w:val="24"/>
              </w:rPr>
              <w:t>№</w:t>
            </w:r>
            <w:proofErr w:type="spellStart"/>
            <w:r w:rsidRPr="00FB2C53">
              <w:rPr>
                <w:b/>
                <w:sz w:val="24"/>
                <w:szCs w:val="24"/>
              </w:rPr>
              <w:t>пп</w:t>
            </w:r>
            <w:proofErr w:type="spellEnd"/>
          </w:p>
        </w:tc>
        <w:tc>
          <w:tcPr>
            <w:tcW w:w="1648" w:type="pct"/>
            <w:shd w:val="clear" w:color="auto" w:fill="D9D9D9"/>
          </w:tcPr>
          <w:p w:rsidR="00517245" w:rsidRPr="00FB2C53" w:rsidRDefault="00517245" w:rsidP="00325E57">
            <w:pPr>
              <w:jc w:val="center"/>
              <w:rPr>
                <w:b/>
                <w:sz w:val="24"/>
                <w:szCs w:val="24"/>
              </w:rPr>
            </w:pPr>
            <w:r w:rsidRPr="00FB2C53">
              <w:rPr>
                <w:b/>
                <w:sz w:val="24"/>
                <w:szCs w:val="24"/>
              </w:rPr>
              <w:t>Наименование мероприятий</w:t>
            </w:r>
          </w:p>
        </w:tc>
        <w:tc>
          <w:tcPr>
            <w:tcW w:w="1178" w:type="pct"/>
            <w:shd w:val="clear" w:color="auto" w:fill="D9D9D9"/>
          </w:tcPr>
          <w:p w:rsidR="00517245" w:rsidRPr="00FB2C53" w:rsidRDefault="00517245" w:rsidP="00325E57">
            <w:pPr>
              <w:jc w:val="center"/>
              <w:rPr>
                <w:b/>
                <w:sz w:val="24"/>
                <w:szCs w:val="24"/>
              </w:rPr>
            </w:pPr>
            <w:r w:rsidRPr="00FB2C53">
              <w:rPr>
                <w:b/>
                <w:sz w:val="24"/>
                <w:szCs w:val="24"/>
              </w:rPr>
              <w:t>Нормативно-правовой акт</w:t>
            </w:r>
          </w:p>
        </w:tc>
        <w:tc>
          <w:tcPr>
            <w:tcW w:w="834" w:type="pct"/>
            <w:shd w:val="clear" w:color="auto" w:fill="D9D9D9"/>
          </w:tcPr>
          <w:p w:rsidR="00517245" w:rsidRPr="00FB2C53" w:rsidRDefault="00517245" w:rsidP="00325E57">
            <w:pPr>
              <w:jc w:val="center"/>
              <w:rPr>
                <w:b/>
                <w:sz w:val="24"/>
                <w:szCs w:val="24"/>
              </w:rPr>
            </w:pPr>
            <w:r w:rsidRPr="00FB2C53">
              <w:rPr>
                <w:b/>
                <w:sz w:val="24"/>
                <w:szCs w:val="24"/>
              </w:rPr>
              <w:t>Источник</w:t>
            </w:r>
          </w:p>
        </w:tc>
        <w:tc>
          <w:tcPr>
            <w:tcW w:w="514" w:type="pct"/>
            <w:shd w:val="clear" w:color="auto" w:fill="D9D9D9"/>
          </w:tcPr>
          <w:p w:rsidR="00517245" w:rsidRPr="00FB2C53" w:rsidRDefault="00517245" w:rsidP="00325E57">
            <w:pPr>
              <w:jc w:val="center"/>
              <w:rPr>
                <w:b/>
                <w:sz w:val="24"/>
                <w:szCs w:val="24"/>
              </w:rPr>
            </w:pPr>
            <w:r w:rsidRPr="00FB2C53">
              <w:rPr>
                <w:b/>
                <w:sz w:val="24"/>
                <w:szCs w:val="24"/>
              </w:rPr>
              <w:t>Сроки реализации</w:t>
            </w:r>
          </w:p>
        </w:tc>
        <w:tc>
          <w:tcPr>
            <w:tcW w:w="546" w:type="pct"/>
            <w:shd w:val="clear" w:color="auto" w:fill="D9D9D9"/>
          </w:tcPr>
          <w:p w:rsidR="00517245" w:rsidRPr="00FB2C53" w:rsidRDefault="00517245" w:rsidP="00325E57">
            <w:pPr>
              <w:jc w:val="center"/>
              <w:rPr>
                <w:b/>
                <w:sz w:val="24"/>
                <w:szCs w:val="24"/>
              </w:rPr>
            </w:pPr>
            <w:r w:rsidRPr="00FB2C53">
              <w:rPr>
                <w:b/>
                <w:sz w:val="24"/>
                <w:szCs w:val="24"/>
              </w:rPr>
              <w:t xml:space="preserve">Сумма, тыс. </w:t>
            </w:r>
            <w:proofErr w:type="spellStart"/>
            <w:r w:rsidRPr="00FB2C53">
              <w:rPr>
                <w:b/>
                <w:sz w:val="24"/>
                <w:szCs w:val="24"/>
              </w:rPr>
              <w:t>руб</w:t>
            </w:r>
            <w:proofErr w:type="spellEnd"/>
          </w:p>
        </w:tc>
      </w:tr>
      <w:tr w:rsidR="00517245" w:rsidRPr="00FB2C53" w:rsidTr="00325E57">
        <w:tc>
          <w:tcPr>
            <w:tcW w:w="5000" w:type="pct"/>
            <w:gridSpan w:val="6"/>
            <w:shd w:val="clear" w:color="auto" w:fill="D9D9D9"/>
          </w:tcPr>
          <w:p w:rsidR="00517245" w:rsidRPr="00FB2C53" w:rsidRDefault="00517245" w:rsidP="00325E57">
            <w:pPr>
              <w:numPr>
                <w:ilvl w:val="0"/>
                <w:numId w:val="12"/>
              </w:numPr>
              <w:contextualSpacing/>
              <w:jc w:val="center"/>
              <w:rPr>
                <w:b/>
                <w:sz w:val="24"/>
                <w:szCs w:val="24"/>
              </w:rPr>
            </w:pPr>
            <w:r w:rsidRPr="00FB2C53">
              <w:rPr>
                <w:b/>
                <w:sz w:val="24"/>
                <w:szCs w:val="24"/>
              </w:rPr>
              <w:t>Теплоснабжение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1.1</w:t>
            </w:r>
          </w:p>
        </w:tc>
        <w:tc>
          <w:tcPr>
            <w:tcW w:w="1648" w:type="pct"/>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2015-2018</w:t>
            </w:r>
          </w:p>
        </w:tc>
        <w:tc>
          <w:tcPr>
            <w:tcW w:w="546" w:type="pct"/>
          </w:tcPr>
          <w:p w:rsidR="00517245" w:rsidRPr="00FB2C53" w:rsidRDefault="00517245" w:rsidP="00325E57">
            <w:pPr>
              <w:jc w:val="center"/>
              <w:rPr>
                <w:sz w:val="24"/>
                <w:szCs w:val="24"/>
              </w:rPr>
            </w:pPr>
            <w:r w:rsidRPr="00FB2C53">
              <w:rPr>
                <w:sz w:val="24"/>
                <w:szCs w:val="24"/>
              </w:rPr>
              <w:t>0,0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1.2</w:t>
            </w:r>
          </w:p>
        </w:tc>
        <w:tc>
          <w:tcPr>
            <w:tcW w:w="1648" w:type="pct"/>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1.3</w:t>
            </w:r>
          </w:p>
        </w:tc>
        <w:tc>
          <w:tcPr>
            <w:tcW w:w="1648" w:type="pct"/>
          </w:tcPr>
          <w:p w:rsidR="00517245" w:rsidRPr="00FB2C53" w:rsidRDefault="00517245" w:rsidP="00325E57">
            <w:pPr>
              <w:jc w:val="center"/>
              <w:rPr>
                <w:sz w:val="24"/>
                <w:szCs w:val="24"/>
              </w:rPr>
            </w:pPr>
            <w:r w:rsidRPr="00FB2C53">
              <w:rPr>
                <w:sz w:val="24"/>
                <w:szCs w:val="24"/>
              </w:rPr>
              <w:t xml:space="preserve">Ремонт изоляции трубопроводов системы отопления в подвальных помещениях с применением </w:t>
            </w:r>
            <w:proofErr w:type="spellStart"/>
            <w:r w:rsidRPr="00FB2C53">
              <w:rPr>
                <w:sz w:val="24"/>
                <w:szCs w:val="24"/>
              </w:rPr>
              <w:t>энергоэффективных</w:t>
            </w:r>
            <w:proofErr w:type="spellEnd"/>
            <w:r w:rsidRPr="00FB2C53">
              <w:rPr>
                <w:sz w:val="24"/>
                <w:szCs w:val="24"/>
              </w:rPr>
              <w:t xml:space="preserve"> материалов</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эффективности» на те</w:t>
            </w:r>
            <w:r>
              <w:rPr>
                <w:sz w:val="24"/>
                <w:szCs w:val="24"/>
              </w:rPr>
              <w:t>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1.4</w:t>
            </w:r>
          </w:p>
        </w:tc>
        <w:tc>
          <w:tcPr>
            <w:tcW w:w="1648" w:type="pct"/>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1.5</w:t>
            </w:r>
          </w:p>
        </w:tc>
        <w:tc>
          <w:tcPr>
            <w:tcW w:w="1648" w:type="pct"/>
          </w:tcPr>
          <w:p w:rsidR="00517245" w:rsidRPr="00FB2C53" w:rsidRDefault="00517245" w:rsidP="00325E57">
            <w:pPr>
              <w:jc w:val="center"/>
              <w:rPr>
                <w:sz w:val="24"/>
                <w:szCs w:val="24"/>
              </w:rPr>
            </w:pPr>
            <w:r w:rsidRPr="00FB2C53">
              <w:rPr>
                <w:sz w:val="24"/>
                <w:szCs w:val="24"/>
              </w:rPr>
              <w:t xml:space="preserve">Замена оконных блоков </w:t>
            </w:r>
            <w:r>
              <w:rPr>
                <w:sz w:val="24"/>
                <w:szCs w:val="24"/>
              </w:rPr>
              <w:t>в подъездах и в подвальных помещениях</w:t>
            </w:r>
          </w:p>
        </w:tc>
        <w:tc>
          <w:tcPr>
            <w:tcW w:w="1178" w:type="pct"/>
          </w:tcPr>
          <w:p w:rsidR="00517245" w:rsidRPr="00FB2C53" w:rsidRDefault="00517245" w:rsidP="00325E57">
            <w:pPr>
              <w:jc w:val="center"/>
              <w:rPr>
                <w:sz w:val="24"/>
                <w:szCs w:val="24"/>
              </w:rPr>
            </w:pPr>
            <w:r w:rsidRPr="00FB2C53">
              <w:rPr>
                <w:sz w:val="24"/>
                <w:szCs w:val="24"/>
              </w:rPr>
              <w:t xml:space="preserve">Долгосрочная целевая программа «Энергосбережение и повышение энергетической эффективности» на территории </w:t>
            </w:r>
            <w:r>
              <w:rPr>
                <w:sz w:val="24"/>
                <w:szCs w:val="24"/>
              </w:rPr>
              <w:lastRenderedPageBreak/>
              <w:t>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lastRenderedPageBreak/>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lastRenderedPageBreak/>
              <w:t>1.6</w:t>
            </w:r>
          </w:p>
        </w:tc>
        <w:tc>
          <w:tcPr>
            <w:tcW w:w="1648" w:type="pct"/>
          </w:tcPr>
          <w:p w:rsidR="00517245" w:rsidRPr="00FB2C53" w:rsidRDefault="00517245" w:rsidP="00325E57">
            <w:pPr>
              <w:jc w:val="center"/>
              <w:rPr>
                <w:sz w:val="24"/>
                <w:szCs w:val="24"/>
              </w:rPr>
            </w:pPr>
            <w:r w:rsidRPr="00FB2C53">
              <w:rPr>
                <w:sz w:val="24"/>
                <w:szCs w:val="24"/>
              </w:rPr>
              <w:t>Ре</w:t>
            </w:r>
            <w:r>
              <w:rPr>
                <w:sz w:val="24"/>
                <w:szCs w:val="24"/>
              </w:rPr>
              <w:t xml:space="preserve">монт ветхих тепловых сетей </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w:t>
            </w:r>
            <w:r w:rsidRPr="00FB2C53">
              <w:rPr>
                <w:sz w:val="24"/>
                <w:szCs w:val="24"/>
              </w:rPr>
              <w:t xml:space="preserve">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1.7</w:t>
            </w:r>
          </w:p>
        </w:tc>
        <w:tc>
          <w:tcPr>
            <w:tcW w:w="1648" w:type="pct"/>
          </w:tcPr>
          <w:p w:rsidR="00517245" w:rsidRPr="00FB2C53" w:rsidRDefault="00517245" w:rsidP="00325E57">
            <w:pPr>
              <w:jc w:val="center"/>
              <w:rPr>
                <w:sz w:val="24"/>
                <w:szCs w:val="24"/>
              </w:rPr>
            </w:pPr>
            <w:r>
              <w:rPr>
                <w:sz w:val="24"/>
                <w:szCs w:val="24"/>
              </w:rPr>
              <w:t>ремонт баков аккумуляторов (емкость 500м)</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 xml:space="preserve">средства местного бюджета </w:t>
            </w: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1.8</w:t>
            </w:r>
          </w:p>
        </w:tc>
        <w:tc>
          <w:tcPr>
            <w:tcW w:w="1648" w:type="pct"/>
          </w:tcPr>
          <w:p w:rsidR="00517245" w:rsidRPr="00FB2C53" w:rsidRDefault="00517245" w:rsidP="00325E57">
            <w:pPr>
              <w:jc w:val="center"/>
              <w:rPr>
                <w:sz w:val="24"/>
                <w:szCs w:val="24"/>
              </w:rPr>
            </w:pPr>
            <w:r>
              <w:rPr>
                <w:sz w:val="24"/>
                <w:szCs w:val="24"/>
              </w:rPr>
              <w:t>Замена существующих котлов КЭВ 4000/6 на котлы КЭВ 2500/6</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25</w:t>
            </w: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numPr>
                <w:ilvl w:val="0"/>
                <w:numId w:val="12"/>
              </w:numPr>
              <w:contextualSpacing/>
              <w:jc w:val="center"/>
              <w:rPr>
                <w:b/>
                <w:sz w:val="24"/>
                <w:szCs w:val="24"/>
              </w:rPr>
            </w:pPr>
            <w:r w:rsidRPr="00FB2C53">
              <w:rPr>
                <w:b/>
                <w:sz w:val="24"/>
                <w:szCs w:val="24"/>
              </w:rPr>
              <w:t>Водоснабжение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2.1</w:t>
            </w:r>
          </w:p>
        </w:tc>
        <w:tc>
          <w:tcPr>
            <w:tcW w:w="1648" w:type="pct"/>
          </w:tcPr>
          <w:p w:rsidR="00517245" w:rsidRPr="00FB2C53" w:rsidRDefault="00517245" w:rsidP="00325E57">
            <w:pPr>
              <w:jc w:val="center"/>
              <w:rPr>
                <w:sz w:val="24"/>
                <w:szCs w:val="24"/>
              </w:rPr>
            </w:pPr>
            <w:r w:rsidRPr="00FB2C53">
              <w:rPr>
                <w:sz w:val="24"/>
                <w:szCs w:val="24"/>
              </w:rPr>
              <w:t>Замена ветхих участков сетей водоснабжения</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2.2</w:t>
            </w:r>
          </w:p>
        </w:tc>
        <w:tc>
          <w:tcPr>
            <w:tcW w:w="1648" w:type="pct"/>
          </w:tcPr>
          <w:p w:rsidR="00517245" w:rsidRPr="00FB2C53" w:rsidRDefault="00517245" w:rsidP="00325E57">
            <w:pPr>
              <w:jc w:val="center"/>
              <w:rPr>
                <w:sz w:val="24"/>
                <w:szCs w:val="24"/>
              </w:rPr>
            </w:pPr>
            <w:r>
              <w:rPr>
                <w:sz w:val="24"/>
                <w:szCs w:val="24"/>
              </w:rPr>
              <w:t>строительство КОС «Альфа-7-ХБ»</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2015-2020</w:t>
            </w:r>
          </w:p>
        </w:tc>
        <w:tc>
          <w:tcPr>
            <w:tcW w:w="546" w:type="pct"/>
          </w:tcPr>
          <w:p w:rsidR="00517245" w:rsidRPr="00FB2C53" w:rsidRDefault="00517245" w:rsidP="00325E57">
            <w:pPr>
              <w:jc w:val="center"/>
              <w:rPr>
                <w:sz w:val="24"/>
                <w:szCs w:val="24"/>
              </w:rPr>
            </w:pPr>
            <w:r>
              <w:rPr>
                <w:sz w:val="24"/>
                <w:szCs w:val="24"/>
              </w:rPr>
              <w:t>604,504</w:t>
            </w:r>
          </w:p>
        </w:tc>
      </w:tr>
      <w:tr w:rsidR="00517245" w:rsidRPr="00FB2C53" w:rsidTr="00325E57">
        <w:trPr>
          <w:trHeight w:val="435"/>
        </w:trPr>
        <w:tc>
          <w:tcPr>
            <w:tcW w:w="280" w:type="pct"/>
          </w:tcPr>
          <w:p w:rsidR="00517245" w:rsidRPr="00FB2C53" w:rsidRDefault="00517245" w:rsidP="00325E57">
            <w:pPr>
              <w:jc w:val="center"/>
              <w:rPr>
                <w:sz w:val="24"/>
                <w:szCs w:val="24"/>
              </w:rPr>
            </w:pPr>
            <w:r w:rsidRPr="00FB2C53">
              <w:rPr>
                <w:sz w:val="24"/>
                <w:szCs w:val="24"/>
              </w:rPr>
              <w:t>2.3</w:t>
            </w:r>
          </w:p>
        </w:tc>
        <w:tc>
          <w:tcPr>
            <w:tcW w:w="1648" w:type="pct"/>
          </w:tcPr>
          <w:p w:rsidR="00517245" w:rsidRDefault="00517245" w:rsidP="00325E57">
            <w:pPr>
              <w:jc w:val="center"/>
              <w:rPr>
                <w:sz w:val="24"/>
                <w:szCs w:val="24"/>
              </w:rPr>
            </w:pPr>
            <w:r>
              <w:rPr>
                <w:sz w:val="24"/>
                <w:szCs w:val="24"/>
              </w:rPr>
              <w:t>Бурение скважины и монтаж оборудования</w:t>
            </w:r>
          </w:p>
          <w:p w:rsidR="00517245" w:rsidRPr="00FB2C53"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 xml:space="preserve">Средства местного </w:t>
            </w:r>
            <w:r w:rsidRPr="00FB2C53">
              <w:rPr>
                <w:sz w:val="24"/>
                <w:szCs w:val="24"/>
              </w:rPr>
              <w:t>бюджета</w:t>
            </w:r>
          </w:p>
        </w:tc>
        <w:tc>
          <w:tcPr>
            <w:tcW w:w="514" w:type="pct"/>
          </w:tcPr>
          <w:p w:rsidR="00517245" w:rsidRPr="00FB2C53" w:rsidRDefault="00517245" w:rsidP="00325E57">
            <w:pPr>
              <w:jc w:val="center"/>
              <w:rPr>
                <w:sz w:val="24"/>
                <w:szCs w:val="24"/>
              </w:rPr>
            </w:pPr>
            <w:r>
              <w:rPr>
                <w:sz w:val="24"/>
                <w:szCs w:val="24"/>
              </w:rPr>
              <w:t>2017-2020</w:t>
            </w:r>
            <w:r w:rsidRPr="00FB2C53">
              <w:rPr>
                <w:sz w:val="24"/>
                <w:szCs w:val="24"/>
              </w:rPr>
              <w:t xml:space="preserve"> </w:t>
            </w:r>
          </w:p>
        </w:tc>
        <w:tc>
          <w:tcPr>
            <w:tcW w:w="546" w:type="pct"/>
          </w:tcPr>
          <w:p w:rsidR="00517245" w:rsidRPr="00FB2C53" w:rsidRDefault="00517245" w:rsidP="00325E57">
            <w:pPr>
              <w:jc w:val="center"/>
              <w:rPr>
                <w:sz w:val="24"/>
                <w:szCs w:val="24"/>
              </w:rPr>
            </w:pPr>
            <w:r>
              <w:rPr>
                <w:sz w:val="24"/>
                <w:szCs w:val="24"/>
              </w:rPr>
              <w:t>240,0</w:t>
            </w:r>
          </w:p>
        </w:tc>
      </w:tr>
      <w:tr w:rsidR="00517245" w:rsidRPr="00FB2C53" w:rsidTr="00325E57">
        <w:trPr>
          <w:trHeight w:val="267"/>
        </w:trPr>
        <w:tc>
          <w:tcPr>
            <w:tcW w:w="280" w:type="pct"/>
          </w:tcPr>
          <w:p w:rsidR="00517245" w:rsidRPr="00FB2C53" w:rsidRDefault="00517245" w:rsidP="00325E57">
            <w:pPr>
              <w:jc w:val="center"/>
              <w:rPr>
                <w:sz w:val="24"/>
                <w:szCs w:val="24"/>
              </w:rPr>
            </w:pPr>
            <w:r>
              <w:rPr>
                <w:sz w:val="24"/>
                <w:szCs w:val="24"/>
              </w:rPr>
              <w:t>2.4</w:t>
            </w:r>
          </w:p>
        </w:tc>
        <w:tc>
          <w:tcPr>
            <w:tcW w:w="1648" w:type="pct"/>
          </w:tcPr>
          <w:p w:rsidR="00517245" w:rsidRDefault="00517245" w:rsidP="00325E57">
            <w:pPr>
              <w:jc w:val="center"/>
              <w:rPr>
                <w:sz w:val="24"/>
                <w:szCs w:val="24"/>
              </w:rPr>
            </w:pPr>
            <w:r>
              <w:rPr>
                <w:sz w:val="24"/>
                <w:szCs w:val="24"/>
              </w:rPr>
              <w:t>Ремонт водонапорной башни п. Березняки</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2015-2020</w:t>
            </w:r>
          </w:p>
        </w:tc>
        <w:tc>
          <w:tcPr>
            <w:tcW w:w="546" w:type="pct"/>
          </w:tcPr>
          <w:p w:rsidR="00517245" w:rsidRPr="00FB2C53" w:rsidRDefault="00517245" w:rsidP="00325E57">
            <w:pPr>
              <w:jc w:val="center"/>
              <w:rPr>
                <w:sz w:val="24"/>
                <w:szCs w:val="24"/>
              </w:rPr>
            </w:pPr>
          </w:p>
        </w:tc>
      </w:tr>
      <w:tr w:rsidR="00517245" w:rsidRPr="00FB2C53" w:rsidTr="00325E57">
        <w:trPr>
          <w:trHeight w:val="70"/>
        </w:trPr>
        <w:tc>
          <w:tcPr>
            <w:tcW w:w="280" w:type="pct"/>
          </w:tcPr>
          <w:p w:rsidR="00517245" w:rsidRPr="00FB2C53" w:rsidRDefault="00517245" w:rsidP="00325E57">
            <w:pPr>
              <w:jc w:val="center"/>
              <w:rPr>
                <w:sz w:val="24"/>
                <w:szCs w:val="24"/>
              </w:rPr>
            </w:pPr>
          </w:p>
        </w:tc>
        <w:tc>
          <w:tcPr>
            <w:tcW w:w="1648" w:type="pct"/>
          </w:tcPr>
          <w:p w:rsidR="00517245"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Электроснабжение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4.1</w:t>
            </w:r>
          </w:p>
        </w:tc>
        <w:tc>
          <w:tcPr>
            <w:tcW w:w="1648" w:type="pct"/>
          </w:tcPr>
          <w:p w:rsidR="00517245" w:rsidRPr="00FB2C53" w:rsidRDefault="00517245" w:rsidP="00325E57">
            <w:pPr>
              <w:jc w:val="center"/>
              <w:rPr>
                <w:sz w:val="24"/>
                <w:szCs w:val="24"/>
              </w:rPr>
            </w:pPr>
            <w:r w:rsidRPr="00FB2C53">
              <w:rPr>
                <w:sz w:val="24"/>
                <w:szCs w:val="24"/>
              </w:rPr>
              <w:t>Ремонт уличного освещения. Замена установленных ламп ДРЛ на энергосберегающие лампы в светильниках уличного освещения</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4.2</w:t>
            </w:r>
          </w:p>
        </w:tc>
        <w:tc>
          <w:tcPr>
            <w:tcW w:w="1648" w:type="pct"/>
          </w:tcPr>
          <w:p w:rsidR="00517245" w:rsidRPr="00FB2C53" w:rsidRDefault="00517245" w:rsidP="00325E57">
            <w:pPr>
              <w:jc w:val="center"/>
              <w:rPr>
                <w:sz w:val="24"/>
                <w:szCs w:val="24"/>
              </w:rPr>
            </w:pPr>
            <w:r w:rsidRPr="00FB2C53">
              <w:rPr>
                <w:color w:val="000000"/>
                <w:sz w:val="24"/>
                <w:szCs w:val="24"/>
              </w:rPr>
              <w:t>Замена электрооборудования трансформаторных подстанций</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2015-2025</w:t>
            </w: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Система обращения ТБО</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5.1</w:t>
            </w:r>
          </w:p>
        </w:tc>
        <w:tc>
          <w:tcPr>
            <w:tcW w:w="1648" w:type="pct"/>
          </w:tcPr>
          <w:p w:rsidR="00517245" w:rsidRPr="00FB2C53" w:rsidRDefault="00517245" w:rsidP="00325E57">
            <w:pPr>
              <w:jc w:val="center"/>
              <w:rPr>
                <w:sz w:val="24"/>
                <w:szCs w:val="24"/>
              </w:rPr>
            </w:pPr>
            <w:r w:rsidRPr="00FB2C53">
              <w:rPr>
                <w:sz w:val="24"/>
                <w:szCs w:val="24"/>
              </w:rPr>
              <w:t>Все стихийные свалки подлежат зачистке и ликвидации.</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0</w:t>
            </w:r>
          </w:p>
        </w:tc>
        <w:tc>
          <w:tcPr>
            <w:tcW w:w="546" w:type="pct"/>
          </w:tcPr>
          <w:p w:rsidR="00517245" w:rsidRPr="00FB2C53" w:rsidRDefault="00517245" w:rsidP="00325E57">
            <w:pPr>
              <w:jc w:val="center"/>
              <w:rPr>
                <w:sz w:val="24"/>
                <w:szCs w:val="24"/>
              </w:rPr>
            </w:pPr>
            <w:r w:rsidRPr="00FB2C53">
              <w:rPr>
                <w:sz w:val="24"/>
                <w:szCs w:val="24"/>
              </w:rPr>
              <w:t>420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5.2</w:t>
            </w:r>
          </w:p>
        </w:tc>
        <w:tc>
          <w:tcPr>
            <w:tcW w:w="1648" w:type="pct"/>
          </w:tcPr>
          <w:p w:rsidR="00517245" w:rsidRPr="00FB2C53" w:rsidRDefault="00517245" w:rsidP="00325E57">
            <w:pPr>
              <w:jc w:val="center"/>
              <w:rPr>
                <w:sz w:val="24"/>
                <w:szCs w:val="24"/>
              </w:rPr>
            </w:pPr>
            <w:r w:rsidRPr="00FB2C53">
              <w:rPr>
                <w:sz w:val="24"/>
                <w:szCs w:val="24"/>
              </w:rPr>
              <w:t>Мероприятия по сбору и утилизации ртутьсодержащих ламп</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2015-2025</w:t>
            </w:r>
            <w:r w:rsidRPr="00FB2C53">
              <w:rPr>
                <w:sz w:val="24"/>
                <w:szCs w:val="24"/>
              </w:rPr>
              <w:t xml:space="preserve"> </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p>
        </w:tc>
        <w:tc>
          <w:tcPr>
            <w:tcW w:w="1648" w:type="pct"/>
          </w:tcPr>
          <w:p w:rsidR="00517245" w:rsidRPr="00FB2C53"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bl>
    <w:p w:rsidR="00517245" w:rsidRPr="000D4641" w:rsidRDefault="00517245" w:rsidP="00517245">
      <w:r>
        <w:lastRenderedPageBreak/>
        <w:t xml:space="preserve">                   </w:t>
      </w:r>
      <w:r w:rsidRPr="00F83DC4">
        <w:rPr>
          <w:b/>
          <w:bCs/>
        </w:rPr>
        <w:t xml:space="preserve">Финансирование </w:t>
      </w:r>
      <w:proofErr w:type="gramStart"/>
      <w:r w:rsidRPr="00F83DC4">
        <w:rPr>
          <w:b/>
          <w:bCs/>
        </w:rPr>
        <w:t>мероприятий Программы комплексного развития систем коммунальной инфраструктуры</w:t>
      </w:r>
      <w:proofErr w:type="gramEnd"/>
    </w:p>
    <w:p w:rsidR="00517245" w:rsidRPr="00F83DC4" w:rsidRDefault="00517245" w:rsidP="00517245">
      <w:pPr>
        <w:jc w:val="center"/>
        <w:rPr>
          <w:bCs/>
        </w:rPr>
      </w:pPr>
      <w:r w:rsidRPr="00F83DC4">
        <w:rPr>
          <w:b/>
          <w:bCs/>
        </w:rPr>
        <w:t>Системы теплоснабжения</w:t>
      </w:r>
    </w:p>
    <w:p w:rsidR="00517245" w:rsidRPr="00F83DC4" w:rsidRDefault="00517245" w:rsidP="00517245">
      <w:pPr>
        <w:jc w:val="right"/>
        <w:rPr>
          <w:b/>
          <w:bCs/>
          <w:sz w:val="24"/>
          <w:szCs w:val="20"/>
        </w:rPr>
      </w:pPr>
      <w:r w:rsidRPr="00F83DC4">
        <w:rPr>
          <w:b/>
          <w:bCs/>
          <w:sz w:val="24"/>
        </w:rPr>
        <w:t>Таблица 11.2</w:t>
      </w:r>
    </w:p>
    <w:tbl>
      <w:tblPr>
        <w:tblW w:w="5000" w:type="pct"/>
        <w:jc w:val="center"/>
        <w:tblLook w:val="00A0"/>
      </w:tblPr>
      <w:tblGrid>
        <w:gridCol w:w="6108"/>
        <w:gridCol w:w="1409"/>
        <w:gridCol w:w="1268"/>
        <w:gridCol w:w="1272"/>
        <w:gridCol w:w="1269"/>
        <w:gridCol w:w="1272"/>
        <w:gridCol w:w="1143"/>
        <w:gridCol w:w="1254"/>
      </w:tblGrid>
      <w:tr w:rsidR="00517245" w:rsidRPr="00FB2C53" w:rsidTr="00325E57">
        <w:trPr>
          <w:cantSplit/>
          <w:trHeight w:val="552"/>
          <w:jc w:val="center"/>
        </w:trPr>
        <w:tc>
          <w:tcPr>
            <w:tcW w:w="2037"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963"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037"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60,0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 xml:space="preserve">Ремонт изоляции трубопроводов системы отопления в подвальных помещениях с применением </w:t>
            </w:r>
            <w:proofErr w:type="spellStart"/>
            <w:r w:rsidRPr="00FB2C53">
              <w:rPr>
                <w:sz w:val="24"/>
                <w:szCs w:val="24"/>
              </w:rPr>
              <w:t>энергоэффективных</w:t>
            </w:r>
            <w:proofErr w:type="spellEnd"/>
            <w:r w:rsidRPr="00FB2C53">
              <w:rPr>
                <w:sz w:val="24"/>
                <w:szCs w:val="24"/>
              </w:rPr>
              <w:t xml:space="preserve">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425,0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375,0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 xml:space="preserve">Замена оконных блоков </w:t>
            </w:r>
            <w:r>
              <w:rPr>
                <w:sz w:val="24"/>
                <w:szCs w:val="24"/>
              </w:rPr>
              <w:t>в подъездах и в подвальных помещениях</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993,0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968,0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150,0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 xml:space="preserve">Ремонт изоляции трубопроводов системы отопления в подвальных помещениях с применением </w:t>
            </w:r>
            <w:proofErr w:type="spellStart"/>
            <w:r w:rsidRPr="00FB2C53">
              <w:rPr>
                <w:sz w:val="24"/>
                <w:szCs w:val="24"/>
              </w:rPr>
              <w:t>энергоэффективных</w:t>
            </w:r>
            <w:proofErr w:type="spellEnd"/>
            <w:r w:rsidRPr="00FB2C53">
              <w:rPr>
                <w:sz w:val="24"/>
                <w:szCs w:val="24"/>
              </w:rPr>
              <w:t xml:space="preserve">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595"/>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59"/>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Ре</w:t>
            </w:r>
            <w:r>
              <w:rPr>
                <w:sz w:val="24"/>
                <w:szCs w:val="24"/>
              </w:rPr>
              <w:t xml:space="preserve">монт ветхих тепловых сетей </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695,0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sidRPr="00D50FAE">
              <w:rPr>
                <w:bCs/>
                <w:color w:val="000000"/>
                <w:sz w:val="24"/>
              </w:rPr>
              <w:t>245</w:t>
            </w:r>
            <w:r>
              <w:rPr>
                <w:bCs/>
                <w:color w:val="000000"/>
                <w:sz w:val="24"/>
              </w:rPr>
              <w:t>,0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80,0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70,0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50,0</w:t>
            </w:r>
          </w:p>
        </w:tc>
      </w:tr>
      <w:tr w:rsidR="00517245" w:rsidRPr="00FB2C53" w:rsidTr="00325E57">
        <w:trPr>
          <w:cantSplit/>
          <w:trHeight w:val="360"/>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Pr>
                <w:sz w:val="24"/>
                <w:szCs w:val="24"/>
              </w:rPr>
              <w:t>ремонт баков аккумуляторов (емкость 500м)</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299,5</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99,5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0,0</w:t>
            </w:r>
          </w:p>
        </w:tc>
      </w:tr>
      <w:tr w:rsidR="00517245" w:rsidRPr="00FB2C53" w:rsidTr="00325E57">
        <w:trPr>
          <w:cantSplit/>
          <w:trHeight w:val="720"/>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rPr>
                <w:sz w:val="24"/>
                <w:szCs w:val="24"/>
              </w:rPr>
            </w:pPr>
            <w:r>
              <w:rPr>
                <w:sz w:val="24"/>
                <w:szCs w:val="24"/>
              </w:rPr>
              <w:t>Замена существующих котлов КЭВ 4000/6 на котлы КЭВ 2500/6</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Default="00517245" w:rsidP="00325E57">
            <w:pPr>
              <w:autoSpaceDE w:val="0"/>
              <w:autoSpaceDN w:val="0"/>
              <w:adjustRightInd w:val="0"/>
              <w:jc w:val="center"/>
              <w:rPr>
                <w:bCs/>
                <w:color w:val="000000"/>
                <w:sz w:val="24"/>
              </w:rPr>
            </w:pPr>
            <w:r>
              <w:rPr>
                <w:bCs/>
                <w:color w:val="000000"/>
                <w:sz w:val="24"/>
              </w:rPr>
              <w:t>90,0</w:t>
            </w:r>
          </w:p>
          <w:p w:rsidR="00517245" w:rsidRDefault="00517245" w:rsidP="00325E57">
            <w:pPr>
              <w:autoSpaceDE w:val="0"/>
              <w:autoSpaceDN w:val="0"/>
              <w:adjustRightInd w:val="0"/>
              <w:jc w:val="center"/>
              <w:rPr>
                <w:bCs/>
                <w:color w:val="000000"/>
                <w:sz w:val="24"/>
              </w:rPr>
            </w:pPr>
          </w:p>
          <w:p w:rsidR="00517245" w:rsidRPr="00D50FAE" w:rsidRDefault="00517245" w:rsidP="00325E57">
            <w:pPr>
              <w:autoSpaceDE w:val="0"/>
              <w:autoSpaceDN w:val="0"/>
              <w:adjustRightInd w:val="0"/>
              <w:jc w:val="center"/>
              <w:rPr>
                <w:bCs/>
                <w:color w:val="000000"/>
                <w:sz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20,0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20,0</w:t>
            </w:r>
          </w:p>
        </w:tc>
      </w:tr>
      <w:tr w:rsidR="00517245" w:rsidRPr="00FB2C53" w:rsidTr="00325E57">
        <w:trPr>
          <w:cantSplit/>
          <w:trHeight w:val="369"/>
          <w:jc w:val="center"/>
        </w:trPr>
        <w:tc>
          <w:tcPr>
            <w:tcW w:w="2037" w:type="pct"/>
            <w:tcBorders>
              <w:top w:val="single" w:sz="4" w:space="0" w:color="auto"/>
              <w:left w:val="single" w:sz="4" w:space="0" w:color="auto"/>
              <w:bottom w:val="single" w:sz="4" w:space="0" w:color="auto"/>
              <w:right w:val="single" w:sz="4" w:space="0" w:color="auto"/>
            </w:tcBorders>
          </w:tcPr>
          <w:p w:rsidR="00517245" w:rsidRPr="00435094" w:rsidRDefault="00517245" w:rsidP="00325E57">
            <w:pPr>
              <w:rPr>
                <w:b/>
                <w:sz w:val="24"/>
                <w:szCs w:val="24"/>
              </w:rPr>
            </w:pPr>
            <w:r w:rsidRPr="00435094">
              <w:rPr>
                <w:b/>
                <w:sz w:val="24"/>
                <w:szCs w:val="24"/>
              </w:rPr>
              <w:lastRenderedPageBreak/>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3022,5</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1717,5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455,0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425,0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155,0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sz w:val="24"/>
              </w:rPr>
            </w:pPr>
            <w:r>
              <w:rPr>
                <w:b/>
                <w:bCs/>
                <w:sz w:val="24"/>
              </w:rPr>
              <w:t>145,0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sz w:val="24"/>
              </w:rPr>
            </w:pPr>
            <w:r>
              <w:rPr>
                <w:b/>
                <w:bCs/>
                <w:sz w:val="24"/>
              </w:rPr>
              <w:t>125,0</w:t>
            </w:r>
          </w:p>
        </w:tc>
      </w:tr>
    </w:tbl>
    <w:p w:rsidR="00517245" w:rsidRPr="00F83DC4" w:rsidRDefault="00517245" w:rsidP="00517245">
      <w:pPr>
        <w:spacing w:after="240"/>
        <w:jc w:val="center"/>
        <w:rPr>
          <w:bCs/>
        </w:rPr>
      </w:pPr>
      <w:r w:rsidRPr="00F83DC4">
        <w:rPr>
          <w:b/>
          <w:bCs/>
        </w:rPr>
        <w:t>Системы водоснабжения</w:t>
      </w:r>
    </w:p>
    <w:p w:rsidR="00517245" w:rsidRPr="00F83DC4" w:rsidRDefault="00517245" w:rsidP="00517245">
      <w:pPr>
        <w:jc w:val="right"/>
        <w:rPr>
          <w:b/>
          <w:bCs/>
          <w:sz w:val="24"/>
        </w:rPr>
      </w:pPr>
      <w:r w:rsidRPr="00F83DC4">
        <w:rPr>
          <w:b/>
          <w:bCs/>
          <w:sz w:val="24"/>
        </w:rPr>
        <w:t>Таблица 11.3</w:t>
      </w:r>
    </w:p>
    <w:tbl>
      <w:tblPr>
        <w:tblW w:w="5000" w:type="pct"/>
        <w:jc w:val="center"/>
        <w:tblLook w:val="00A0"/>
      </w:tblPr>
      <w:tblGrid>
        <w:gridCol w:w="6111"/>
        <w:gridCol w:w="1409"/>
        <w:gridCol w:w="1268"/>
        <w:gridCol w:w="1272"/>
        <w:gridCol w:w="1269"/>
        <w:gridCol w:w="1272"/>
        <w:gridCol w:w="1143"/>
        <w:gridCol w:w="1251"/>
      </w:tblGrid>
      <w:tr w:rsidR="00517245" w:rsidRPr="00FB2C53" w:rsidTr="00325E57">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Замена ветхих участков сетей водоснабжения</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500,0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Pr>
                <w:sz w:val="24"/>
                <w:szCs w:val="24"/>
              </w:rPr>
              <w:t>строительство КОС «Альфа-7-ХБ»</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rPr>
                <w:bCs/>
                <w:color w:val="000000"/>
                <w:sz w:val="24"/>
                <w:szCs w:val="24"/>
              </w:rPr>
            </w:pPr>
            <w:r>
              <w:rPr>
                <w:bCs/>
                <w:color w:val="000000"/>
                <w:sz w:val="24"/>
                <w:szCs w:val="24"/>
              </w:rPr>
              <w:t>1000,0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Default="00517245" w:rsidP="00325E57">
            <w:pPr>
              <w:jc w:val="center"/>
              <w:rPr>
                <w:sz w:val="24"/>
                <w:szCs w:val="24"/>
              </w:rPr>
            </w:pPr>
            <w:r>
              <w:rPr>
                <w:sz w:val="24"/>
                <w:szCs w:val="24"/>
              </w:rPr>
              <w:t>Бурение скважины и монтаж оборудования</w:t>
            </w:r>
          </w:p>
          <w:p w:rsidR="00517245" w:rsidRPr="00FB2C53" w:rsidRDefault="00517245" w:rsidP="00325E57">
            <w:pPr>
              <w:jc w:val="center"/>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240,0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240,0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47"/>
          <w:jc w:val="center"/>
        </w:trPr>
        <w:tc>
          <w:tcPr>
            <w:tcW w:w="2038" w:type="pct"/>
            <w:tcBorders>
              <w:top w:val="single" w:sz="4" w:space="0" w:color="auto"/>
              <w:left w:val="single" w:sz="4" w:space="0" w:color="auto"/>
              <w:bottom w:val="single" w:sz="4" w:space="0" w:color="auto"/>
              <w:right w:val="single" w:sz="4" w:space="0" w:color="auto"/>
            </w:tcBorders>
          </w:tcPr>
          <w:p w:rsidR="00517245" w:rsidRDefault="00517245" w:rsidP="00325E57">
            <w:pPr>
              <w:jc w:val="center"/>
              <w:rPr>
                <w:sz w:val="24"/>
                <w:szCs w:val="24"/>
              </w:rPr>
            </w:pPr>
            <w:r>
              <w:rPr>
                <w:sz w:val="24"/>
                <w:szCs w:val="24"/>
              </w:rPr>
              <w:t>Ремонт водонапорной башни п. Березняки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sidRPr="00435094">
              <w:rPr>
                <w:bCs/>
                <w:color w:val="000000"/>
                <w:sz w:val="24"/>
              </w:rPr>
              <w:t>350,0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sz w:val="24"/>
              </w:rPr>
            </w:pPr>
            <w:r>
              <w:rPr>
                <w:bCs/>
                <w:sz w:val="24"/>
              </w:rPr>
              <w:t>70,0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sz w:val="24"/>
              </w:rPr>
            </w:pPr>
            <w:r>
              <w:rPr>
                <w:bCs/>
                <w:sz w:val="24"/>
              </w:rPr>
              <w:t>70,0</w:t>
            </w:r>
          </w:p>
        </w:tc>
      </w:tr>
      <w:tr w:rsidR="00517245" w:rsidRPr="00FB2C53" w:rsidTr="00325E57">
        <w:trPr>
          <w:cantSplit/>
          <w:trHeight w:val="376"/>
          <w:jc w:val="center"/>
        </w:trPr>
        <w:tc>
          <w:tcPr>
            <w:tcW w:w="2038" w:type="pct"/>
            <w:tcBorders>
              <w:top w:val="single" w:sz="4" w:space="0" w:color="auto"/>
              <w:left w:val="single" w:sz="4" w:space="0" w:color="auto"/>
              <w:bottom w:val="single" w:sz="4" w:space="0" w:color="auto"/>
              <w:right w:val="single" w:sz="4" w:space="0" w:color="auto"/>
            </w:tcBorders>
          </w:tcPr>
          <w:p w:rsidR="00517245" w:rsidRPr="00D35226" w:rsidRDefault="00517245" w:rsidP="00325E57">
            <w:pPr>
              <w:rPr>
                <w:b/>
                <w:sz w:val="24"/>
                <w:szCs w:val="24"/>
              </w:rPr>
            </w:pPr>
            <w:r w:rsidRPr="00D35226">
              <w:rPr>
                <w:b/>
                <w:sz w:val="24"/>
                <w:szCs w:val="24"/>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4090,0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1170,0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1170,0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1410,0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170,0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170,0</w:t>
            </w:r>
          </w:p>
        </w:tc>
      </w:tr>
    </w:tbl>
    <w:p w:rsidR="00517245" w:rsidRPr="00F83DC4" w:rsidRDefault="00517245" w:rsidP="00517245">
      <w:pPr>
        <w:jc w:val="center"/>
        <w:rPr>
          <w:b/>
          <w:bCs/>
        </w:rPr>
      </w:pPr>
    </w:p>
    <w:p w:rsidR="00517245" w:rsidRPr="00F83DC4" w:rsidRDefault="00517245" w:rsidP="00517245">
      <w:pPr>
        <w:spacing w:after="200" w:line="276" w:lineRule="auto"/>
        <w:jc w:val="center"/>
        <w:rPr>
          <w:b/>
        </w:rPr>
      </w:pPr>
      <w:r w:rsidRPr="00F83DC4">
        <w:rPr>
          <w:b/>
        </w:rPr>
        <w:t>Системы электроснабжения</w:t>
      </w:r>
    </w:p>
    <w:p w:rsidR="00517245" w:rsidRPr="00F83DC4" w:rsidRDefault="00517245" w:rsidP="00517245">
      <w:pPr>
        <w:jc w:val="right"/>
        <w:rPr>
          <w:b/>
          <w:bCs/>
          <w:sz w:val="24"/>
          <w:szCs w:val="20"/>
        </w:rPr>
      </w:pPr>
      <w:r w:rsidRPr="00F83DC4">
        <w:rPr>
          <w:b/>
          <w:bCs/>
          <w:sz w:val="24"/>
        </w:rPr>
        <w:t>Таблица 11.4</w:t>
      </w:r>
    </w:p>
    <w:tbl>
      <w:tblPr>
        <w:tblW w:w="5000" w:type="pct"/>
        <w:jc w:val="center"/>
        <w:tblLook w:val="00A0"/>
      </w:tblPr>
      <w:tblGrid>
        <w:gridCol w:w="6315"/>
        <w:gridCol w:w="1376"/>
        <w:gridCol w:w="1241"/>
        <w:gridCol w:w="1242"/>
        <w:gridCol w:w="1242"/>
        <w:gridCol w:w="1242"/>
        <w:gridCol w:w="1116"/>
        <w:gridCol w:w="1221"/>
      </w:tblGrid>
      <w:tr w:rsidR="00517245" w:rsidRPr="00FB2C53" w:rsidTr="00325E57">
        <w:trPr>
          <w:cantSplit/>
          <w:trHeight w:val="552"/>
          <w:jc w:val="center"/>
        </w:trPr>
        <w:tc>
          <w:tcPr>
            <w:tcW w:w="2106"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894"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106"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Ремонт уличного освещения. Замена установленных ламп ДРЛ на энергосберегающие лампы в светильниках уличного освещения</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180,0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30,0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30,0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color w:val="000000"/>
                <w:sz w:val="24"/>
                <w:szCs w:val="24"/>
              </w:rPr>
              <w:t>Замена электрооборудования трансформаторных подстанций</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60,0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rPr>
                <w:b/>
                <w:color w:val="000000"/>
                <w:sz w:val="24"/>
                <w:szCs w:val="20"/>
              </w:rPr>
            </w:pPr>
            <w:r>
              <w:rPr>
                <w:b/>
                <w:color w:val="000000"/>
                <w:sz w:val="24"/>
                <w:szCs w:val="20"/>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40,0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40,0</w:t>
            </w:r>
          </w:p>
        </w:tc>
      </w:tr>
    </w:tbl>
    <w:p w:rsidR="00517245" w:rsidRPr="00F83DC4" w:rsidRDefault="00517245" w:rsidP="00517245">
      <w:pPr>
        <w:rPr>
          <w:bCs/>
        </w:rPr>
      </w:pPr>
    </w:p>
    <w:p w:rsidR="00517245" w:rsidRDefault="00517245" w:rsidP="00517245">
      <w:pPr>
        <w:spacing w:after="240"/>
        <w:jc w:val="center"/>
        <w:rPr>
          <w:b/>
          <w:bCs/>
        </w:rPr>
      </w:pPr>
    </w:p>
    <w:p w:rsidR="00517245" w:rsidRDefault="00517245" w:rsidP="00517245">
      <w:pPr>
        <w:spacing w:after="240"/>
        <w:rPr>
          <w:b/>
          <w:bCs/>
        </w:rPr>
      </w:pPr>
    </w:p>
    <w:p w:rsidR="00517245" w:rsidRPr="00F83DC4" w:rsidRDefault="00517245" w:rsidP="00517245">
      <w:pPr>
        <w:spacing w:after="240"/>
        <w:jc w:val="center"/>
        <w:rPr>
          <w:bCs/>
        </w:rPr>
      </w:pPr>
      <w:r w:rsidRPr="00F83DC4">
        <w:rPr>
          <w:b/>
          <w:bCs/>
        </w:rPr>
        <w:t>Утилизация ТБО</w:t>
      </w:r>
    </w:p>
    <w:p w:rsidR="00517245" w:rsidRPr="00F83DC4" w:rsidRDefault="00517245" w:rsidP="00517245">
      <w:pPr>
        <w:jc w:val="right"/>
        <w:rPr>
          <w:b/>
          <w:bCs/>
          <w:sz w:val="24"/>
        </w:rPr>
      </w:pPr>
      <w:r w:rsidRPr="00F83DC4">
        <w:rPr>
          <w:b/>
          <w:bCs/>
          <w:sz w:val="24"/>
        </w:rPr>
        <w:lastRenderedPageBreak/>
        <w:t>Таблица 11.5</w:t>
      </w:r>
    </w:p>
    <w:tbl>
      <w:tblPr>
        <w:tblW w:w="5000" w:type="pct"/>
        <w:jc w:val="center"/>
        <w:tblLook w:val="00A0"/>
      </w:tblPr>
      <w:tblGrid>
        <w:gridCol w:w="6372"/>
        <w:gridCol w:w="1367"/>
        <w:gridCol w:w="1232"/>
        <w:gridCol w:w="1233"/>
        <w:gridCol w:w="1233"/>
        <w:gridCol w:w="1233"/>
        <w:gridCol w:w="1110"/>
        <w:gridCol w:w="1215"/>
      </w:tblGrid>
      <w:tr w:rsidR="00517245" w:rsidRPr="00FB2C53" w:rsidTr="00325E57">
        <w:trPr>
          <w:cantSplit/>
          <w:trHeight w:val="552"/>
          <w:jc w:val="center"/>
        </w:trPr>
        <w:tc>
          <w:tcPr>
            <w:tcW w:w="2125"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875"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125"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r w:rsidRPr="00FA530B">
              <w:rPr>
                <w:sz w:val="24"/>
                <w:szCs w:val="24"/>
              </w:rPr>
              <w:t>Все стихийные свалки подлежат</w:t>
            </w:r>
            <w:r>
              <w:rPr>
                <w:sz w:val="24"/>
                <w:szCs w:val="24"/>
              </w:rPr>
              <w:t xml:space="preserve"> зачистке и</w:t>
            </w:r>
            <w:r w:rsidRPr="00FA530B">
              <w:rPr>
                <w:sz w:val="24"/>
                <w:szCs w:val="24"/>
              </w:rPr>
              <w:t xml:space="preserve"> ликвидации.</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420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70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70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r w:rsidRPr="00FA530B">
              <w:rPr>
                <w:sz w:val="24"/>
                <w:szCs w:val="24"/>
              </w:rPr>
              <w:t>Мероприятия по сбору и утилизации ртутьсодержащих ламп</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60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60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color w:val="000000"/>
                <w:sz w:val="24"/>
                <w:szCs w:val="20"/>
              </w:rPr>
            </w:pPr>
            <w:r w:rsidRPr="00F83DC4">
              <w:rPr>
                <w:b/>
                <w:color w:val="000000"/>
                <w:sz w:val="24"/>
                <w:szCs w:val="20"/>
              </w:rPr>
              <w:t>Итого</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780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130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130</w:t>
            </w:r>
          </w:p>
        </w:tc>
      </w:tr>
    </w:tbl>
    <w:p w:rsidR="00517245" w:rsidRDefault="00517245" w:rsidP="00517245">
      <w:pPr>
        <w:spacing w:before="240"/>
        <w:jc w:val="center"/>
        <w:rPr>
          <w:bCs/>
        </w:rPr>
      </w:pPr>
    </w:p>
    <w:p w:rsidR="00517245" w:rsidRPr="00F83DC4" w:rsidRDefault="00517245" w:rsidP="00517245">
      <w:pPr>
        <w:spacing w:before="240"/>
        <w:jc w:val="center"/>
        <w:rPr>
          <w:bCs/>
        </w:rPr>
      </w:pPr>
      <w:r w:rsidRPr="00326E03">
        <w:rPr>
          <w:bCs/>
        </w:rPr>
        <w:t xml:space="preserve">Сводная таблица </w:t>
      </w:r>
      <w:proofErr w:type="gramStart"/>
      <w:r w:rsidRPr="00326E03">
        <w:rPr>
          <w:bCs/>
        </w:rPr>
        <w:t>Финансирования мероприятий Программы комплексного развития систем коммунальной</w:t>
      </w:r>
      <w:r>
        <w:rPr>
          <w:bCs/>
        </w:rPr>
        <w:t xml:space="preserve"> </w:t>
      </w:r>
      <w:r w:rsidRPr="00EB653D">
        <w:rPr>
          <w:bCs/>
        </w:rPr>
        <w:t>инфраструктуры</w:t>
      </w:r>
      <w:proofErr w:type="gramEnd"/>
    </w:p>
    <w:p w:rsidR="00517245" w:rsidRPr="00F83DC4" w:rsidRDefault="00517245" w:rsidP="00517245">
      <w:pPr>
        <w:jc w:val="right"/>
        <w:rPr>
          <w:b/>
          <w:bCs/>
          <w:sz w:val="24"/>
          <w:szCs w:val="20"/>
        </w:rPr>
      </w:pPr>
      <w:r w:rsidRPr="00F83DC4">
        <w:rPr>
          <w:b/>
          <w:bCs/>
          <w:sz w:val="24"/>
        </w:rPr>
        <w:t>Таблица 11.7</w:t>
      </w:r>
    </w:p>
    <w:p w:rsidR="00517245" w:rsidRPr="00F83DC4" w:rsidRDefault="00517245" w:rsidP="00517245">
      <w:pPr>
        <w:tabs>
          <w:tab w:val="left" w:pos="5491"/>
          <w:tab w:val="left" w:pos="6911"/>
          <w:tab w:val="left" w:pos="8431"/>
          <w:tab w:val="left" w:pos="9891"/>
          <w:tab w:val="left" w:pos="11371"/>
        </w:tabs>
        <w:jc w:val="center"/>
        <w:rPr>
          <w:rFonts w:ascii="Arial" w:hAnsi="Arial" w:cs="Arial"/>
          <w:b/>
          <w:bCs/>
          <w:sz w:val="20"/>
          <w:szCs w:val="20"/>
        </w:rPr>
      </w:pPr>
    </w:p>
    <w:tbl>
      <w:tblPr>
        <w:tblW w:w="5000" w:type="pct"/>
        <w:jc w:val="center"/>
        <w:tblLook w:val="00A0"/>
      </w:tblPr>
      <w:tblGrid>
        <w:gridCol w:w="2931"/>
        <w:gridCol w:w="2208"/>
        <w:gridCol w:w="2117"/>
        <w:gridCol w:w="2117"/>
        <w:gridCol w:w="2117"/>
        <w:gridCol w:w="1745"/>
        <w:gridCol w:w="1760"/>
      </w:tblGrid>
      <w:tr w:rsidR="00517245" w:rsidRPr="00FB2C53" w:rsidTr="00325E57">
        <w:trPr>
          <w:trHeight w:val="319"/>
          <w:jc w:val="center"/>
        </w:trPr>
        <w:tc>
          <w:tcPr>
            <w:tcW w:w="977" w:type="pct"/>
            <w:vMerge w:val="restar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p>
        </w:tc>
        <w:tc>
          <w:tcPr>
            <w:tcW w:w="4023" w:type="pct"/>
            <w:gridSpan w:val="6"/>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color w:val="000000"/>
                <w:sz w:val="24"/>
                <w:szCs w:val="24"/>
              </w:rPr>
              <w:t>Объем финансирования, тыс. руб.</w:t>
            </w:r>
          </w:p>
        </w:tc>
      </w:tr>
      <w:tr w:rsidR="00517245" w:rsidRPr="00FB2C53" w:rsidTr="00325E57">
        <w:trPr>
          <w:trHeight w:val="319"/>
          <w:jc w:val="center"/>
        </w:trPr>
        <w:tc>
          <w:tcPr>
            <w:tcW w:w="977" w:type="pct"/>
            <w:vMerge/>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rPr>
                <w:b/>
                <w:bCs/>
                <w:sz w:val="24"/>
                <w:szCs w:val="24"/>
              </w:rPr>
            </w:pPr>
          </w:p>
        </w:tc>
        <w:tc>
          <w:tcPr>
            <w:tcW w:w="736" w:type="pct"/>
            <w:tcBorders>
              <w:top w:val="single" w:sz="8" w:space="0" w:color="auto"/>
              <w:left w:val="nil"/>
              <w:bottom w:val="single" w:sz="8" w:space="0" w:color="auto"/>
              <w:right w:val="single" w:sz="8" w:space="0" w:color="auto"/>
            </w:tcBorders>
            <w:vAlign w:val="center"/>
          </w:tcPr>
          <w:p w:rsidR="00517245" w:rsidRPr="00450299" w:rsidRDefault="00517245" w:rsidP="00325E57">
            <w:pPr>
              <w:jc w:val="center"/>
              <w:rPr>
                <w:b/>
                <w:bCs/>
                <w:sz w:val="24"/>
                <w:szCs w:val="24"/>
              </w:rPr>
            </w:pPr>
            <w:r>
              <w:rPr>
                <w:b/>
                <w:bCs/>
                <w:sz w:val="24"/>
                <w:szCs w:val="24"/>
                <w:lang w:val="en-US"/>
              </w:rPr>
              <w:t>20</w:t>
            </w:r>
            <w:r>
              <w:rPr>
                <w:b/>
                <w:bCs/>
                <w:sz w:val="24"/>
                <w:szCs w:val="24"/>
              </w:rPr>
              <w:t>15</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2016</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2017</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2018</w:t>
            </w: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jc w:val="center"/>
              <w:rPr>
                <w:b/>
                <w:bCs/>
                <w:sz w:val="24"/>
                <w:szCs w:val="24"/>
              </w:rPr>
            </w:pPr>
            <w:r>
              <w:rPr>
                <w:b/>
                <w:bCs/>
                <w:sz w:val="24"/>
                <w:szCs w:val="24"/>
              </w:rPr>
              <w:t>2019</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2020</w:t>
            </w:r>
          </w:p>
        </w:tc>
      </w:tr>
      <w:tr w:rsidR="00517245" w:rsidRPr="00FB2C53" w:rsidTr="00325E57">
        <w:trPr>
          <w:trHeight w:val="423"/>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Теплоснабжение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1717,5</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455,0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425,0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155,0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145,0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125,0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Водоснабжение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1170,0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1170,0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1410,0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170,0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170,0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Электроснабжение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40,0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40,0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Утилизация ТБО</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130,0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jc w:val="center"/>
              <w:rPr>
                <w:bCs/>
                <w:sz w:val="24"/>
                <w:szCs w:val="24"/>
              </w:rPr>
            </w:pPr>
            <w:r>
              <w:rPr>
                <w:bCs/>
                <w:sz w:val="24"/>
                <w:szCs w:val="24"/>
              </w:rPr>
              <w:t>130,0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sz w:val="24"/>
              </w:rPr>
            </w:pP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ИТОГО</w:t>
            </w:r>
          </w:p>
        </w:tc>
        <w:tc>
          <w:tcPr>
            <w:tcW w:w="73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1887,5</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1795,0</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1765,0</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1735,0</w:t>
            </w: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jc w:val="center"/>
              <w:rPr>
                <w:b/>
                <w:sz w:val="24"/>
                <w:szCs w:val="24"/>
              </w:rPr>
            </w:pPr>
            <w:r>
              <w:rPr>
                <w:b/>
                <w:sz w:val="24"/>
                <w:szCs w:val="24"/>
              </w:rPr>
              <w:t>485,0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465,0</w:t>
            </w:r>
          </w:p>
        </w:tc>
      </w:tr>
    </w:tbl>
    <w:p w:rsidR="00517245" w:rsidRPr="00F83DC4" w:rsidRDefault="00517245" w:rsidP="00517245">
      <w:pPr>
        <w:spacing w:after="200" w:line="276" w:lineRule="auto"/>
        <w:rPr>
          <w:b/>
          <w:sz w:val="24"/>
          <w:szCs w:val="24"/>
        </w:rPr>
      </w:pPr>
    </w:p>
    <w:p w:rsidR="00517245" w:rsidRPr="00F83DC4" w:rsidRDefault="00517245" w:rsidP="00517245">
      <w:pPr>
        <w:rPr>
          <w:b/>
          <w:snapToGrid w:val="0"/>
          <w:szCs w:val="20"/>
        </w:rPr>
        <w:sectPr w:rsidR="00517245" w:rsidRPr="00F83DC4" w:rsidSect="00A66FD2">
          <w:pgSz w:w="16838" w:h="11906" w:orient="landscape"/>
          <w:pgMar w:top="709" w:right="902" w:bottom="1560" w:left="1157" w:header="709" w:footer="709" w:gutter="0"/>
          <w:cols w:space="720"/>
        </w:sectPr>
      </w:pPr>
    </w:p>
    <w:p w:rsidR="00517245" w:rsidRPr="004D15B3" w:rsidRDefault="00517245" w:rsidP="00517245">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w:t>
      </w:r>
      <w:r w:rsidRPr="004D15B3">
        <w:rPr>
          <w:sz w:val="24"/>
          <w:szCs w:val="24"/>
          <w:lang w:eastAsia="ru-RU"/>
        </w:rPr>
        <w:t>Ресурсное обеспечение Программы</w:t>
      </w:r>
      <w:bookmarkEnd w:id="16"/>
      <w:r>
        <w:rPr>
          <w:sz w:val="24"/>
          <w:szCs w:val="24"/>
          <w:lang w:eastAsia="ru-RU"/>
        </w:rPr>
        <w:t>»</w:t>
      </w:r>
      <w:bookmarkEnd w:id="17"/>
    </w:p>
    <w:p w:rsidR="00517245" w:rsidRPr="00F83DC4" w:rsidRDefault="00517245" w:rsidP="00517245">
      <w:pPr>
        <w:ind w:firstLine="709"/>
        <w:jc w:val="both"/>
        <w:rPr>
          <w:sz w:val="24"/>
          <w:szCs w:val="24"/>
        </w:rPr>
      </w:pPr>
      <w:r w:rsidRPr="00F83DC4">
        <w:rPr>
          <w:sz w:val="24"/>
          <w:szCs w:val="24"/>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517245" w:rsidRPr="00F83DC4" w:rsidRDefault="00517245" w:rsidP="00517245">
      <w:pPr>
        <w:ind w:firstLine="709"/>
        <w:jc w:val="both"/>
        <w:rPr>
          <w:sz w:val="24"/>
          <w:szCs w:val="24"/>
        </w:rPr>
      </w:pPr>
      <w:r w:rsidRPr="00F83DC4">
        <w:rPr>
          <w:sz w:val="24"/>
          <w:szCs w:val="24"/>
        </w:rPr>
        <w:t>Источниками инвестиционных сре</w:t>
      </w:r>
      <w:proofErr w:type="gramStart"/>
      <w:r w:rsidRPr="00F83DC4">
        <w:rPr>
          <w:sz w:val="24"/>
          <w:szCs w:val="24"/>
        </w:rPr>
        <w:t>дств дл</w:t>
      </w:r>
      <w:proofErr w:type="gramEnd"/>
      <w:r w:rsidRPr="00F83DC4">
        <w:rPr>
          <w:sz w:val="24"/>
          <w:szCs w:val="24"/>
        </w:rPr>
        <w:t>я реализации Программы выступают собственные средства предприятий ЖКХ,</w:t>
      </w:r>
      <w:r>
        <w:rPr>
          <w:sz w:val="24"/>
          <w:szCs w:val="24"/>
        </w:rPr>
        <w:t xml:space="preserve"> </w:t>
      </w:r>
      <w:r w:rsidRPr="00F83DC4">
        <w:rPr>
          <w:sz w:val="24"/>
          <w:szCs w:val="24"/>
        </w:rPr>
        <w:t xml:space="preserve">бюджетные средства. </w:t>
      </w:r>
    </w:p>
    <w:p w:rsidR="00517245" w:rsidRPr="00F83DC4" w:rsidRDefault="00517245" w:rsidP="00517245">
      <w:pPr>
        <w:jc w:val="both"/>
        <w:rPr>
          <w:sz w:val="24"/>
          <w:szCs w:val="24"/>
        </w:rPr>
      </w:pPr>
      <w:r w:rsidRPr="00F83DC4">
        <w:rPr>
          <w:sz w:val="24"/>
          <w:szCs w:val="24"/>
        </w:rPr>
        <w:t>Пропорции финансирования и его распределение во времени определяют:</w:t>
      </w:r>
    </w:p>
    <w:p w:rsidR="00517245" w:rsidRPr="00F83DC4" w:rsidRDefault="00517245" w:rsidP="00517245">
      <w:pPr>
        <w:numPr>
          <w:ilvl w:val="0"/>
          <w:numId w:val="13"/>
        </w:numPr>
        <w:tabs>
          <w:tab w:val="clear" w:pos="720"/>
          <w:tab w:val="left" w:pos="1134"/>
        </w:tabs>
        <w:ind w:left="1560" w:hanging="153"/>
        <w:jc w:val="both"/>
        <w:rPr>
          <w:sz w:val="24"/>
        </w:rPr>
      </w:pPr>
      <w:r w:rsidRPr="00F83DC4">
        <w:rPr>
          <w:sz w:val="24"/>
        </w:rPr>
        <w:t>инвестиционные возможности предприятий ЖКХ;</w:t>
      </w:r>
    </w:p>
    <w:p w:rsidR="00517245" w:rsidRPr="00F83DC4" w:rsidRDefault="00517245" w:rsidP="00517245">
      <w:pPr>
        <w:numPr>
          <w:ilvl w:val="0"/>
          <w:numId w:val="13"/>
        </w:numPr>
        <w:tabs>
          <w:tab w:val="clear" w:pos="720"/>
          <w:tab w:val="left" w:pos="1134"/>
        </w:tabs>
        <w:ind w:left="1560" w:hanging="153"/>
        <w:jc w:val="both"/>
        <w:rPr>
          <w:sz w:val="24"/>
          <w:szCs w:val="24"/>
        </w:rPr>
      </w:pPr>
      <w:r w:rsidRPr="00F83DC4">
        <w:rPr>
          <w:sz w:val="24"/>
        </w:rPr>
        <w:t>инвестиционный потенциал бюджетов различного уровня.</w:t>
      </w:r>
    </w:p>
    <w:p w:rsidR="00517245" w:rsidRPr="00F83DC4" w:rsidRDefault="00517245" w:rsidP="00517245">
      <w:pPr>
        <w:tabs>
          <w:tab w:val="left" w:pos="3030"/>
        </w:tabs>
        <w:jc w:val="right"/>
        <w:rPr>
          <w:rFonts w:ascii="Arial" w:hAnsi="Arial" w:cs="Arial"/>
          <w:sz w:val="24"/>
        </w:rPr>
      </w:pPr>
    </w:p>
    <w:p w:rsidR="00517245" w:rsidRPr="00F83DC4" w:rsidRDefault="00517245" w:rsidP="00517245">
      <w:pPr>
        <w:tabs>
          <w:tab w:val="left" w:pos="3030"/>
        </w:tabs>
        <w:spacing w:after="240"/>
        <w:jc w:val="center"/>
        <w:rPr>
          <w:b/>
          <w:bCs/>
          <w:color w:val="000000"/>
        </w:rPr>
      </w:pPr>
      <w:r w:rsidRPr="00F83DC4">
        <w:rPr>
          <w:b/>
        </w:rPr>
        <w:t>Инвестиционные затраты</w:t>
      </w:r>
      <w:r>
        <w:rPr>
          <w:b/>
        </w:rPr>
        <w:t xml:space="preserve"> </w:t>
      </w:r>
      <w:r w:rsidRPr="00F83DC4">
        <w:rPr>
          <w:b/>
          <w:bCs/>
          <w:color w:val="000000"/>
        </w:rPr>
        <w:t xml:space="preserve">и источники финансирования мероприятий по модернизации и развитию </w:t>
      </w:r>
      <w:r>
        <w:rPr>
          <w:b/>
          <w:bCs/>
          <w:color w:val="000000"/>
        </w:rPr>
        <w:t>городского</w:t>
      </w:r>
      <w:r w:rsidRPr="00F83DC4">
        <w:rPr>
          <w:b/>
          <w:bCs/>
          <w:color w:val="000000"/>
        </w:rPr>
        <w:t xml:space="preserve"> поселения на 201</w:t>
      </w:r>
      <w:r>
        <w:rPr>
          <w:b/>
          <w:bCs/>
          <w:color w:val="000000"/>
        </w:rPr>
        <w:t>5-2025</w:t>
      </w:r>
      <w:r w:rsidRPr="00F83DC4">
        <w:rPr>
          <w:b/>
          <w:bCs/>
          <w:color w:val="000000"/>
        </w:rPr>
        <w:t xml:space="preserve"> гг.</w:t>
      </w:r>
    </w:p>
    <w:p w:rsidR="00517245" w:rsidRPr="00F83DC4" w:rsidRDefault="00517245" w:rsidP="00517245">
      <w:pPr>
        <w:tabs>
          <w:tab w:val="left" w:pos="3030"/>
        </w:tabs>
        <w:jc w:val="right"/>
        <w:rPr>
          <w:sz w:val="24"/>
        </w:rPr>
      </w:pPr>
      <w:r w:rsidRPr="00F83DC4">
        <w:rPr>
          <w:sz w:val="24"/>
        </w:rPr>
        <w:t>Таблица 12.1</w:t>
      </w:r>
    </w:p>
    <w:tbl>
      <w:tblPr>
        <w:tblW w:w="10275" w:type="dxa"/>
        <w:jc w:val="center"/>
        <w:tblLayout w:type="fixed"/>
        <w:tblLook w:val="00A0"/>
      </w:tblPr>
      <w:tblGrid>
        <w:gridCol w:w="2586"/>
        <w:gridCol w:w="1276"/>
        <w:gridCol w:w="1134"/>
        <w:gridCol w:w="992"/>
        <w:gridCol w:w="992"/>
        <w:gridCol w:w="1134"/>
        <w:gridCol w:w="993"/>
        <w:gridCol w:w="1168"/>
      </w:tblGrid>
      <w:tr w:rsidR="00517245" w:rsidRPr="00FB2C53" w:rsidTr="00325E57">
        <w:trPr>
          <w:trHeight w:val="407"/>
          <w:jc w:val="center"/>
        </w:trPr>
        <w:tc>
          <w:tcPr>
            <w:tcW w:w="2586" w:type="dxa"/>
            <w:vMerge w:val="restart"/>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p>
        </w:tc>
        <w:tc>
          <w:tcPr>
            <w:tcW w:w="7689" w:type="dxa"/>
            <w:gridSpan w:val="7"/>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sidRPr="00F83DC4">
              <w:rPr>
                <w:b/>
                <w:bCs/>
                <w:sz w:val="24"/>
                <w:szCs w:val="24"/>
              </w:rPr>
              <w:t>Объем финансирования тыс. руб.</w:t>
            </w:r>
          </w:p>
        </w:tc>
      </w:tr>
      <w:tr w:rsidR="00517245" w:rsidRPr="00FB2C53" w:rsidTr="00325E57">
        <w:trPr>
          <w:trHeight w:val="248"/>
          <w:jc w:val="center"/>
        </w:trPr>
        <w:tc>
          <w:tcPr>
            <w:tcW w:w="2586" w:type="dxa"/>
            <w:vMerge/>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2015</w:t>
            </w: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2016</w:t>
            </w: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2017</w:t>
            </w: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2018</w:t>
            </w: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2019</w:t>
            </w: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2020</w:t>
            </w: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2025</w:t>
            </w: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sidRPr="00F83DC4">
              <w:rPr>
                <w:b/>
                <w:bCs/>
                <w:sz w:val="24"/>
                <w:szCs w:val="24"/>
              </w:rPr>
              <w:t>ВСЕГО ЗАТРАТ</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b/>
                <w:sz w:val="24"/>
                <w:szCs w:val="24"/>
              </w:rPr>
            </w:pP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b/>
                <w:sz w:val="24"/>
                <w:szCs w:val="24"/>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b/>
                <w:sz w:val="24"/>
                <w:szCs w:val="24"/>
              </w:rPr>
              <w:t>в том числе за счет</w:t>
            </w:r>
            <w:r w:rsidRPr="00F83DC4">
              <w:rPr>
                <w:sz w:val="24"/>
                <w:szCs w:val="24"/>
              </w:rPr>
              <w:t>:</w:t>
            </w:r>
          </w:p>
        </w:tc>
        <w:tc>
          <w:tcPr>
            <w:tcW w:w="6521" w:type="dxa"/>
            <w:gridSpan w:val="6"/>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ind w:firstLine="1080"/>
              <w:jc w:val="center"/>
              <w:rPr>
                <w:b/>
                <w:szCs w:val="24"/>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ind w:firstLine="1080"/>
              <w:jc w:val="center"/>
              <w:rPr>
                <w:b/>
                <w:szCs w:val="24"/>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средства предприяти</w:t>
            </w:r>
            <w:r>
              <w:rPr>
                <w:sz w:val="24"/>
                <w:szCs w:val="24"/>
              </w:rPr>
              <w:t>й</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sz w:val="24"/>
                <w:szCs w:val="24"/>
                <w:highlight w:val="lightGray"/>
              </w:rPr>
            </w:pP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sz w:val="24"/>
                <w:szCs w:val="24"/>
                <w:highlight w:val="lightGray"/>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бюджетных средств</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7E1271" w:rsidRDefault="00517245" w:rsidP="00325E57">
            <w:pPr>
              <w:jc w:val="center"/>
              <w:rPr>
                <w:sz w:val="24"/>
                <w:szCs w:val="24"/>
              </w:rPr>
            </w:pPr>
            <w:r>
              <w:rPr>
                <w:sz w:val="24"/>
                <w:szCs w:val="24"/>
              </w:rPr>
              <w:t>1887,5</w:t>
            </w:r>
          </w:p>
        </w:tc>
        <w:tc>
          <w:tcPr>
            <w:tcW w:w="1134"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1795,0</w:t>
            </w:r>
          </w:p>
        </w:tc>
        <w:tc>
          <w:tcPr>
            <w:tcW w:w="992"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1765,0</w:t>
            </w:r>
          </w:p>
        </w:tc>
        <w:tc>
          <w:tcPr>
            <w:tcW w:w="992"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1735,0</w:t>
            </w:r>
          </w:p>
        </w:tc>
        <w:tc>
          <w:tcPr>
            <w:tcW w:w="1134" w:type="dxa"/>
            <w:tcBorders>
              <w:top w:val="single" w:sz="8" w:space="0" w:color="auto"/>
              <w:left w:val="nil"/>
              <w:bottom w:val="single" w:sz="8" w:space="0" w:color="auto"/>
              <w:right w:val="single" w:sz="4" w:space="0" w:color="auto"/>
            </w:tcBorders>
            <w:vAlign w:val="center"/>
          </w:tcPr>
          <w:p w:rsidR="00517245" w:rsidRPr="007E1271" w:rsidRDefault="00517245" w:rsidP="00325E57">
            <w:pPr>
              <w:jc w:val="center"/>
              <w:rPr>
                <w:sz w:val="24"/>
                <w:szCs w:val="24"/>
              </w:rPr>
            </w:pPr>
            <w:r>
              <w:rPr>
                <w:sz w:val="24"/>
                <w:szCs w:val="24"/>
              </w:rPr>
              <w:t>485,0</w:t>
            </w:r>
          </w:p>
        </w:tc>
        <w:tc>
          <w:tcPr>
            <w:tcW w:w="993" w:type="dxa"/>
            <w:tcBorders>
              <w:top w:val="single" w:sz="8" w:space="0" w:color="auto"/>
              <w:left w:val="single" w:sz="4" w:space="0" w:color="auto"/>
              <w:bottom w:val="single" w:sz="8" w:space="0" w:color="auto"/>
              <w:right w:val="single" w:sz="4" w:space="0" w:color="auto"/>
            </w:tcBorders>
            <w:vAlign w:val="center"/>
          </w:tcPr>
          <w:p w:rsidR="00517245" w:rsidRPr="007E1271" w:rsidRDefault="00517245" w:rsidP="00325E57">
            <w:pPr>
              <w:jc w:val="center"/>
              <w:rPr>
                <w:sz w:val="24"/>
                <w:szCs w:val="24"/>
              </w:rPr>
            </w:pPr>
            <w:r>
              <w:rPr>
                <w:sz w:val="24"/>
                <w:szCs w:val="24"/>
              </w:rPr>
              <w:t>465,0</w:t>
            </w:r>
          </w:p>
        </w:tc>
        <w:tc>
          <w:tcPr>
            <w:tcW w:w="1168" w:type="dxa"/>
            <w:tcBorders>
              <w:top w:val="single" w:sz="8" w:space="0" w:color="auto"/>
              <w:left w:val="single" w:sz="4" w:space="0" w:color="auto"/>
              <w:bottom w:val="single" w:sz="8" w:space="0" w:color="auto"/>
              <w:right w:val="single" w:sz="8" w:space="0" w:color="auto"/>
            </w:tcBorders>
            <w:vAlign w:val="center"/>
          </w:tcPr>
          <w:p w:rsidR="00517245" w:rsidRPr="007E1271" w:rsidRDefault="00517245" w:rsidP="00325E57">
            <w:pPr>
              <w:jc w:val="center"/>
              <w:rPr>
                <w:sz w:val="24"/>
                <w:szCs w:val="24"/>
              </w:rPr>
            </w:pPr>
          </w:p>
        </w:tc>
      </w:tr>
      <w:tr w:rsidR="00517245" w:rsidRPr="00FB2C53" w:rsidTr="00325E57">
        <w:trPr>
          <w:trHeight w:val="248"/>
          <w:jc w:val="center"/>
        </w:trPr>
        <w:tc>
          <w:tcPr>
            <w:tcW w:w="2586"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внебюджетных источников</w:t>
            </w:r>
          </w:p>
        </w:tc>
        <w:tc>
          <w:tcPr>
            <w:tcW w:w="1276"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1134"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1134" w:type="dxa"/>
            <w:tcBorders>
              <w:top w:val="single" w:sz="4"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sz w:val="24"/>
                <w:szCs w:val="24"/>
              </w:rPr>
            </w:pPr>
          </w:p>
        </w:tc>
        <w:tc>
          <w:tcPr>
            <w:tcW w:w="993" w:type="dxa"/>
            <w:tcBorders>
              <w:top w:val="single" w:sz="4"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sz w:val="24"/>
                <w:szCs w:val="24"/>
              </w:rPr>
            </w:pPr>
          </w:p>
        </w:tc>
        <w:tc>
          <w:tcPr>
            <w:tcW w:w="1168" w:type="dxa"/>
            <w:tcBorders>
              <w:top w:val="single" w:sz="4"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r>
    </w:tbl>
    <w:p w:rsidR="00517245" w:rsidRPr="004D15B3" w:rsidRDefault="00517245" w:rsidP="00517245">
      <w:pPr>
        <w:pStyle w:val="1"/>
        <w:spacing w:line="240" w:lineRule="auto"/>
        <w:rPr>
          <w:sz w:val="24"/>
          <w:szCs w:val="24"/>
          <w:lang w:eastAsia="ru-RU"/>
        </w:rPr>
      </w:pPr>
      <w:bookmarkStart w:id="18" w:name="_Toc348624766"/>
      <w:bookmarkStart w:id="19" w:name="_Toc405805597"/>
      <w:r>
        <w:rPr>
          <w:sz w:val="24"/>
          <w:szCs w:val="24"/>
          <w:lang w:eastAsia="ru-RU"/>
        </w:rPr>
        <w:t>Раздел 7: «</w:t>
      </w:r>
      <w:r w:rsidRPr="004D15B3">
        <w:rPr>
          <w:sz w:val="24"/>
          <w:szCs w:val="24"/>
          <w:lang w:eastAsia="ru-RU"/>
        </w:rPr>
        <w:t>Социально-экономическая эффективность реализации Программы</w:t>
      </w:r>
      <w:bookmarkEnd w:id="18"/>
      <w:r>
        <w:rPr>
          <w:sz w:val="24"/>
          <w:szCs w:val="24"/>
          <w:lang w:eastAsia="ru-RU"/>
        </w:rPr>
        <w:t>»</w:t>
      </w:r>
      <w:bookmarkEnd w:id="19"/>
    </w:p>
    <w:p w:rsidR="00517245" w:rsidRPr="007E1271" w:rsidRDefault="00517245" w:rsidP="00517245">
      <w:pPr>
        <w:ind w:firstLine="709"/>
        <w:jc w:val="both"/>
        <w:rPr>
          <w:sz w:val="24"/>
          <w:szCs w:val="24"/>
        </w:rPr>
      </w:pPr>
      <w:r w:rsidRPr="007E1271">
        <w:rPr>
          <w:sz w:val="24"/>
          <w:szCs w:val="24"/>
        </w:rPr>
        <w:t xml:space="preserve">Последствием реализаций мероприятий программы будет рост уровня </w:t>
      </w:r>
      <w:r>
        <w:rPr>
          <w:sz w:val="24"/>
          <w:szCs w:val="24"/>
        </w:rPr>
        <w:t>благоустройства жилищного фонда сельского</w:t>
      </w:r>
      <w:r w:rsidRPr="007E1271">
        <w:rPr>
          <w:sz w:val="24"/>
          <w:szCs w:val="24"/>
        </w:rPr>
        <w:t xml:space="preserve"> поселения. В перспективе будут доминировать локальные системы. Требуется лишь обеспечить их современный </w:t>
      </w:r>
      <w:proofErr w:type="spellStart"/>
      <w:r w:rsidRPr="007E1271">
        <w:rPr>
          <w:sz w:val="24"/>
          <w:szCs w:val="24"/>
        </w:rPr>
        <w:t>энергоэффективный</w:t>
      </w:r>
      <w:proofErr w:type="spellEnd"/>
      <w:r w:rsidRPr="007E1271">
        <w:rPr>
          <w:sz w:val="24"/>
          <w:szCs w:val="24"/>
        </w:rPr>
        <w:t xml:space="preserve"> уровень, качественное обслуживание и ремонт.</w:t>
      </w:r>
    </w:p>
    <w:p w:rsidR="00517245" w:rsidRPr="007E1271" w:rsidRDefault="00517245" w:rsidP="00517245">
      <w:pPr>
        <w:ind w:firstLine="709"/>
        <w:jc w:val="both"/>
        <w:rPr>
          <w:sz w:val="24"/>
          <w:szCs w:val="24"/>
        </w:rPr>
      </w:pPr>
      <w:r w:rsidRPr="007E1271">
        <w:rPr>
          <w:sz w:val="24"/>
          <w:szCs w:val="24"/>
        </w:rPr>
        <w:t>Позитивными результатом Программы можно считать:</w:t>
      </w:r>
    </w:p>
    <w:p w:rsidR="00517245" w:rsidRPr="007E1271" w:rsidRDefault="00517245" w:rsidP="00517245">
      <w:pPr>
        <w:tabs>
          <w:tab w:val="left" w:pos="708"/>
        </w:tabs>
        <w:ind w:firstLine="709"/>
        <w:jc w:val="both"/>
        <w:rPr>
          <w:sz w:val="24"/>
          <w:szCs w:val="24"/>
        </w:rPr>
      </w:pPr>
      <w:r w:rsidRPr="007E1271">
        <w:rPr>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517245" w:rsidRPr="007E1271" w:rsidRDefault="00517245" w:rsidP="00517245">
      <w:pPr>
        <w:tabs>
          <w:tab w:val="left" w:pos="708"/>
        </w:tabs>
        <w:ind w:firstLine="709"/>
        <w:jc w:val="both"/>
        <w:rPr>
          <w:sz w:val="24"/>
          <w:szCs w:val="24"/>
        </w:rPr>
      </w:pPr>
      <w:r w:rsidRPr="007E1271">
        <w:rPr>
          <w:sz w:val="24"/>
          <w:szCs w:val="24"/>
        </w:rPr>
        <w:t xml:space="preserve">повышение качества и надежности коммунального обслуживания, что также входит в категорию </w:t>
      </w:r>
      <w:proofErr w:type="spellStart"/>
      <w:r w:rsidRPr="007E1271">
        <w:rPr>
          <w:sz w:val="24"/>
          <w:szCs w:val="24"/>
        </w:rPr>
        <w:t>комфортностиусловий</w:t>
      </w:r>
      <w:proofErr w:type="spellEnd"/>
      <w:r w:rsidRPr="007E1271">
        <w:rPr>
          <w:sz w:val="24"/>
          <w:szCs w:val="24"/>
        </w:rPr>
        <w:t xml:space="preserve"> проживания и обеспечивается за счет модернизации жилищно-коммунального хозяйства. </w:t>
      </w:r>
    </w:p>
    <w:p w:rsidR="00517245" w:rsidRPr="007E1271" w:rsidRDefault="00517245" w:rsidP="00517245">
      <w:pPr>
        <w:ind w:firstLine="709"/>
        <w:jc w:val="both"/>
        <w:rPr>
          <w:sz w:val="24"/>
          <w:szCs w:val="24"/>
        </w:rPr>
      </w:pPr>
      <w:r w:rsidRPr="007E1271">
        <w:rPr>
          <w:sz w:val="24"/>
          <w:szCs w:val="24"/>
        </w:rPr>
        <w:t xml:space="preserve">Другими результатами Программы являются: </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совершенствование взаимодействия с потребителями;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снижение потерь и утечек, которое предотвратит выставление счетов за фактически не потребленные услуги;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оздоровление финансового состояния предприятий ЖКХ, повышение их инвестиционной привлекательности;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повышени</w:t>
      </w:r>
      <w:r>
        <w:rPr>
          <w:sz w:val="24"/>
          <w:szCs w:val="24"/>
        </w:rPr>
        <w:t>е собираемости платежей до 95-99</w:t>
      </w:r>
      <w:r w:rsidRPr="007E1271">
        <w:rPr>
          <w:sz w:val="24"/>
          <w:szCs w:val="24"/>
        </w:rPr>
        <w:t xml:space="preserve">%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517245" w:rsidRPr="007E1271" w:rsidRDefault="00517245" w:rsidP="00517245">
      <w:pPr>
        <w:ind w:firstLine="709"/>
        <w:jc w:val="both"/>
        <w:rPr>
          <w:sz w:val="24"/>
          <w:szCs w:val="24"/>
        </w:rPr>
      </w:pPr>
      <w:r w:rsidRPr="007E1271">
        <w:rPr>
          <w:sz w:val="24"/>
          <w:szCs w:val="24"/>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sidRPr="007E1271">
        <w:rPr>
          <w:sz w:val="24"/>
          <w:szCs w:val="24"/>
        </w:rPr>
        <w:t>по</w:t>
      </w:r>
      <w:proofErr w:type="gramEnd"/>
      <w:r w:rsidRPr="007E1271">
        <w:rPr>
          <w:sz w:val="24"/>
          <w:szCs w:val="24"/>
        </w:rPr>
        <w:t xml:space="preserve"> бюджетному софинансированию.</w:t>
      </w:r>
    </w:p>
    <w:p w:rsidR="00517245" w:rsidRPr="00F83DC4" w:rsidRDefault="00517245" w:rsidP="00517245">
      <w:pPr>
        <w:ind w:firstLine="709"/>
        <w:jc w:val="both"/>
        <w:rPr>
          <w:sz w:val="24"/>
          <w:szCs w:val="24"/>
        </w:rPr>
      </w:pPr>
      <w:r w:rsidRPr="00F83DC4">
        <w:rPr>
          <w:sz w:val="24"/>
          <w:szCs w:val="24"/>
        </w:rPr>
        <w:t xml:space="preserve">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w:t>
      </w:r>
      <w:r w:rsidRPr="00F83DC4">
        <w:rPr>
          <w:sz w:val="24"/>
          <w:szCs w:val="24"/>
        </w:rPr>
        <w:lastRenderedPageBreak/>
        <w:t>сре</w:t>
      </w:r>
      <w:proofErr w:type="gramStart"/>
      <w:r w:rsidRPr="00F83DC4">
        <w:rPr>
          <w:sz w:val="24"/>
          <w:szCs w:val="24"/>
        </w:rPr>
        <w:t>дств пр</w:t>
      </w:r>
      <w:proofErr w:type="gramEnd"/>
      <w:r w:rsidRPr="00F83DC4">
        <w:rPr>
          <w:sz w:val="24"/>
          <w:szCs w:val="24"/>
        </w:rPr>
        <w:t>едприятий ЖКХ, направляемых на замену изношенных фондов объектов коммунальной инфраструктуры.</w:t>
      </w:r>
    </w:p>
    <w:p w:rsidR="00517245" w:rsidRPr="00F83DC4" w:rsidRDefault="00517245" w:rsidP="00517245">
      <w:pPr>
        <w:ind w:firstLine="709"/>
        <w:jc w:val="both"/>
        <w:rPr>
          <w:sz w:val="24"/>
          <w:szCs w:val="24"/>
        </w:rPr>
      </w:pPr>
      <w:r w:rsidRPr="00F83DC4">
        <w:rPr>
          <w:sz w:val="24"/>
          <w:szCs w:val="24"/>
        </w:rPr>
        <w:t>Помимо этого риски могут быть связаны с невыполнением (или не соблюдением сроков выполнения) плана мероприятий, определенных Программой.</w:t>
      </w:r>
    </w:p>
    <w:p w:rsidR="00517245" w:rsidRPr="004D15B3" w:rsidRDefault="00517245" w:rsidP="00517245">
      <w:pPr>
        <w:pStyle w:val="1"/>
        <w:spacing w:line="240" w:lineRule="auto"/>
        <w:rPr>
          <w:sz w:val="24"/>
          <w:szCs w:val="24"/>
          <w:lang w:eastAsia="ru-RU"/>
        </w:rPr>
      </w:pPr>
      <w:bookmarkStart w:id="20" w:name="_Toc348624767"/>
      <w:bookmarkStart w:id="21" w:name="_Toc405805598"/>
      <w:r>
        <w:rPr>
          <w:sz w:val="24"/>
          <w:szCs w:val="24"/>
          <w:lang w:eastAsia="ru-RU"/>
        </w:rPr>
        <w:t>Раздел 8: «</w:t>
      </w:r>
      <w:r w:rsidRPr="004D15B3">
        <w:rPr>
          <w:sz w:val="24"/>
          <w:szCs w:val="24"/>
          <w:lang w:eastAsia="ru-RU"/>
        </w:rPr>
        <w:t>Механизм реализации Программы и контроль над ее выполнением</w:t>
      </w:r>
      <w:bookmarkEnd w:id="20"/>
      <w:r>
        <w:rPr>
          <w:sz w:val="24"/>
          <w:szCs w:val="24"/>
          <w:lang w:eastAsia="ru-RU"/>
        </w:rPr>
        <w:t>»</w:t>
      </w:r>
      <w:bookmarkEnd w:id="21"/>
    </w:p>
    <w:p w:rsidR="00517245" w:rsidRPr="00F83DC4" w:rsidRDefault="00517245" w:rsidP="00517245">
      <w:pPr>
        <w:ind w:firstLine="567"/>
        <w:jc w:val="both"/>
        <w:rPr>
          <w:sz w:val="24"/>
          <w:szCs w:val="24"/>
        </w:rPr>
      </w:pPr>
      <w:r w:rsidRPr="00F83DC4">
        <w:rPr>
          <w:sz w:val="24"/>
          <w:szCs w:val="24"/>
        </w:rPr>
        <w:t xml:space="preserve">Реализации Программы комплексного развития систем коммунальной инфраструктуры </w:t>
      </w:r>
      <w:r>
        <w:rPr>
          <w:sz w:val="24"/>
          <w:szCs w:val="24"/>
        </w:rPr>
        <w:t>Березняковского сельского</w:t>
      </w:r>
      <w:r w:rsidRPr="00F83DC4">
        <w:rPr>
          <w:sz w:val="24"/>
          <w:szCs w:val="24"/>
        </w:rPr>
        <w:t xml:space="preserve"> поселения на 201</w:t>
      </w:r>
      <w:r>
        <w:rPr>
          <w:sz w:val="24"/>
          <w:szCs w:val="24"/>
        </w:rPr>
        <w:t>5-2025</w:t>
      </w:r>
      <w:r w:rsidRPr="00F83DC4">
        <w:rPr>
          <w:sz w:val="24"/>
          <w:szCs w:val="24"/>
        </w:rPr>
        <w:t xml:space="preserve"> годы осуществляется Администрацией </w:t>
      </w:r>
      <w:r>
        <w:rPr>
          <w:sz w:val="24"/>
          <w:szCs w:val="24"/>
        </w:rPr>
        <w:t>Березняковского</w:t>
      </w:r>
      <w:r w:rsidRPr="00F83DC4">
        <w:rPr>
          <w:sz w:val="24"/>
          <w:szCs w:val="24"/>
        </w:rPr>
        <w:t xml:space="preserve"> поселения.</w:t>
      </w:r>
    </w:p>
    <w:p w:rsidR="00517245" w:rsidRPr="00F83DC4" w:rsidRDefault="00517245" w:rsidP="00517245">
      <w:pPr>
        <w:ind w:firstLine="567"/>
        <w:jc w:val="both"/>
        <w:rPr>
          <w:sz w:val="24"/>
          <w:szCs w:val="24"/>
        </w:rPr>
      </w:pPr>
      <w:r w:rsidRPr="00F83DC4">
        <w:rPr>
          <w:sz w:val="24"/>
          <w:szCs w:val="24"/>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517245" w:rsidRPr="00F83DC4" w:rsidRDefault="00517245" w:rsidP="00517245">
      <w:pPr>
        <w:ind w:firstLine="567"/>
        <w:jc w:val="both"/>
        <w:rPr>
          <w:sz w:val="24"/>
          <w:szCs w:val="24"/>
        </w:rPr>
      </w:pPr>
      <w:r w:rsidRPr="00F83DC4">
        <w:rPr>
          <w:sz w:val="24"/>
          <w:szCs w:val="24"/>
        </w:rPr>
        <w:t>На уровне Администрации поселения осуществляется:</w:t>
      </w:r>
    </w:p>
    <w:p w:rsidR="00517245" w:rsidRPr="00F83DC4" w:rsidRDefault="00517245" w:rsidP="00517245">
      <w:pPr>
        <w:tabs>
          <w:tab w:val="num" w:pos="0"/>
          <w:tab w:val="num" w:pos="720"/>
        </w:tabs>
        <w:ind w:firstLine="851"/>
        <w:jc w:val="both"/>
        <w:rPr>
          <w:sz w:val="24"/>
          <w:szCs w:val="24"/>
        </w:rPr>
      </w:pPr>
      <w:r w:rsidRPr="00F83DC4">
        <w:rPr>
          <w:sz w:val="24"/>
          <w:szCs w:val="24"/>
        </w:rPr>
        <w:t>проведение предусмотренных Программой преобразований в коммунальном комплексе поселения;</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реализация Программы комплексного развития коммунальной инфраструктуры на территории поселения;</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проведение предусмотренных Программой мероприятий с учетом местных особенностей.</w:t>
      </w:r>
    </w:p>
    <w:p w:rsidR="00517245" w:rsidRPr="00F83DC4" w:rsidRDefault="00517245" w:rsidP="00517245">
      <w:pPr>
        <w:tabs>
          <w:tab w:val="num" w:pos="0"/>
          <w:tab w:val="num" w:pos="1276"/>
        </w:tabs>
        <w:ind w:left="284" w:hanging="153"/>
        <w:jc w:val="both"/>
        <w:rPr>
          <w:sz w:val="24"/>
          <w:szCs w:val="24"/>
        </w:rPr>
      </w:pPr>
      <w:r w:rsidRPr="00F83DC4">
        <w:rPr>
          <w:sz w:val="24"/>
          <w:szCs w:val="24"/>
        </w:rPr>
        <w:t>А также:</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сбор и систематизация статистической и аналитической информации о реализации программных мероприятий;</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мониторинг результатов реализации программных мероприятий;</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517245" w:rsidRPr="00F83DC4" w:rsidRDefault="00517245" w:rsidP="00517245">
      <w:pPr>
        <w:tabs>
          <w:tab w:val="num" w:pos="0"/>
          <w:tab w:val="num" w:pos="1276"/>
        </w:tabs>
        <w:ind w:left="284" w:hanging="153"/>
        <w:jc w:val="both"/>
        <w:rPr>
          <w:sz w:val="24"/>
          <w:szCs w:val="24"/>
        </w:rPr>
      </w:pPr>
      <w:r w:rsidRPr="00F83DC4">
        <w:rPr>
          <w:sz w:val="24"/>
          <w:szCs w:val="24"/>
        </w:rPr>
        <w:t xml:space="preserve">Участие средств районного бюджета в программе комплексного развития </w:t>
      </w:r>
      <w:r>
        <w:rPr>
          <w:sz w:val="24"/>
          <w:szCs w:val="24"/>
        </w:rPr>
        <w:t>Березняковского сельского</w:t>
      </w:r>
      <w:r w:rsidRPr="00F83DC4">
        <w:rPr>
          <w:sz w:val="24"/>
          <w:szCs w:val="24"/>
        </w:rPr>
        <w:t xml:space="preserve"> поселения только при соблюдении ими следующих основных условий:</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выполнение программных мероприятий за отчетный период;</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целевое использование средств районного и/или муниципального бюджетов;</w:t>
      </w:r>
    </w:p>
    <w:p w:rsidR="00517245" w:rsidRPr="00F83DC4" w:rsidRDefault="00517245" w:rsidP="00517245">
      <w:pPr>
        <w:tabs>
          <w:tab w:val="num" w:pos="0"/>
        </w:tabs>
        <w:ind w:firstLine="567"/>
        <w:jc w:val="both"/>
        <w:rPr>
          <w:sz w:val="24"/>
          <w:szCs w:val="24"/>
        </w:rPr>
      </w:pPr>
      <w:r w:rsidRPr="00F83DC4">
        <w:rPr>
          <w:sz w:val="24"/>
          <w:szCs w:val="24"/>
        </w:rPr>
        <w:t xml:space="preserve">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w:t>
      </w:r>
      <w:r>
        <w:rPr>
          <w:sz w:val="24"/>
          <w:szCs w:val="24"/>
        </w:rPr>
        <w:t>Нижнеилимского</w:t>
      </w:r>
      <w:r w:rsidRPr="00F83DC4">
        <w:rPr>
          <w:sz w:val="24"/>
          <w:szCs w:val="24"/>
        </w:rPr>
        <w:t xml:space="preserve"> района.</w:t>
      </w:r>
    </w:p>
    <w:p w:rsidR="00517245" w:rsidRPr="00F83DC4" w:rsidRDefault="00517245" w:rsidP="00517245">
      <w:pPr>
        <w:tabs>
          <w:tab w:val="num" w:pos="0"/>
        </w:tabs>
        <w:ind w:firstLine="567"/>
        <w:jc w:val="both"/>
        <w:rPr>
          <w:color w:val="FF0000"/>
          <w:sz w:val="24"/>
          <w:szCs w:val="24"/>
        </w:rPr>
      </w:pPr>
      <w:r w:rsidRPr="00F83DC4">
        <w:rPr>
          <w:sz w:val="24"/>
          <w:szCs w:val="24"/>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F83DC4">
        <w:rPr>
          <w:color w:val="000000"/>
          <w:sz w:val="24"/>
          <w:szCs w:val="24"/>
        </w:rPr>
        <w:t xml:space="preserve">проводимой информационно-разъяснительной работы. Она организуется Администрацией </w:t>
      </w:r>
      <w:r>
        <w:rPr>
          <w:color w:val="000000"/>
          <w:sz w:val="24"/>
          <w:szCs w:val="24"/>
        </w:rPr>
        <w:t>сельского</w:t>
      </w:r>
      <w:r w:rsidRPr="00F83DC4">
        <w:rPr>
          <w:color w:val="000000"/>
          <w:sz w:val="24"/>
          <w:szCs w:val="24"/>
        </w:rPr>
        <w:t xml:space="preserve"> поселения</w:t>
      </w:r>
      <w:r>
        <w:rPr>
          <w:color w:val="000000"/>
          <w:sz w:val="24"/>
          <w:szCs w:val="24"/>
        </w:rPr>
        <w:t xml:space="preserve"> </w:t>
      </w:r>
      <w:r w:rsidRPr="00F83DC4">
        <w:rPr>
          <w:sz w:val="24"/>
          <w:szCs w:val="24"/>
        </w:rPr>
        <w:t>с использованием средств массовой информации.</w:t>
      </w:r>
    </w:p>
    <w:p w:rsidR="00517245" w:rsidRPr="00F83DC4" w:rsidRDefault="00517245" w:rsidP="00517245">
      <w:pPr>
        <w:tabs>
          <w:tab w:val="num" w:pos="0"/>
        </w:tabs>
        <w:ind w:firstLine="567"/>
        <w:jc w:val="both"/>
        <w:rPr>
          <w:sz w:val="24"/>
          <w:szCs w:val="24"/>
        </w:rPr>
      </w:pPr>
      <w:r w:rsidRPr="00F83DC4">
        <w:rPr>
          <w:sz w:val="24"/>
          <w:szCs w:val="24"/>
        </w:rPr>
        <w:t xml:space="preserve">Контроль над ходом реализации программных мероприятий на территории </w:t>
      </w:r>
      <w:r>
        <w:rPr>
          <w:sz w:val="24"/>
          <w:szCs w:val="24"/>
        </w:rPr>
        <w:t>Березняковского сельского</w:t>
      </w:r>
      <w:r w:rsidRPr="00F83DC4">
        <w:rPr>
          <w:sz w:val="24"/>
          <w:szCs w:val="24"/>
        </w:rPr>
        <w:t xml:space="preserve"> поселения осуществляет Глава поселения или назначенное ответственное лицо.</w:t>
      </w:r>
    </w:p>
    <w:p w:rsidR="00517245" w:rsidRPr="00F83DC4" w:rsidRDefault="00517245" w:rsidP="00517245">
      <w:pPr>
        <w:tabs>
          <w:tab w:val="num" w:pos="0"/>
        </w:tabs>
        <w:spacing w:after="240"/>
        <w:ind w:firstLine="567"/>
        <w:jc w:val="both"/>
        <w:rPr>
          <w:sz w:val="24"/>
          <w:szCs w:val="24"/>
        </w:rPr>
      </w:pPr>
      <w:r w:rsidRPr="00F83DC4">
        <w:rPr>
          <w:sz w:val="24"/>
          <w:szCs w:val="24"/>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517245" w:rsidRPr="004D15B3" w:rsidRDefault="00517245" w:rsidP="00517245">
      <w:pPr>
        <w:pStyle w:val="1"/>
        <w:spacing w:before="0" w:line="240" w:lineRule="auto"/>
        <w:rPr>
          <w:sz w:val="24"/>
          <w:szCs w:val="24"/>
          <w:lang w:eastAsia="ru-RU"/>
        </w:rPr>
      </w:pPr>
      <w:bookmarkStart w:id="22" w:name="_Toc348624768"/>
      <w:bookmarkStart w:id="23" w:name="_Toc405805599"/>
      <w:r>
        <w:rPr>
          <w:sz w:val="24"/>
          <w:szCs w:val="24"/>
          <w:lang w:eastAsia="ru-RU"/>
        </w:rPr>
        <w:lastRenderedPageBreak/>
        <w:t>Раздел 9: «</w:t>
      </w:r>
      <w:bookmarkEnd w:id="22"/>
      <w:r>
        <w:rPr>
          <w:sz w:val="24"/>
          <w:szCs w:val="24"/>
          <w:lang w:eastAsia="ru-RU"/>
        </w:rPr>
        <w:t>Управление программой»</w:t>
      </w:r>
      <w:bookmarkEnd w:id="23"/>
    </w:p>
    <w:p w:rsidR="00517245" w:rsidRPr="00121CD2" w:rsidRDefault="00517245" w:rsidP="00517245">
      <w:pPr>
        <w:tabs>
          <w:tab w:val="left" w:pos="900"/>
        </w:tabs>
        <w:ind w:firstLine="540"/>
        <w:jc w:val="both"/>
        <w:rPr>
          <w:sz w:val="24"/>
          <w:szCs w:val="24"/>
        </w:rPr>
      </w:pPr>
      <w:r w:rsidRPr="00121CD2">
        <w:rPr>
          <w:sz w:val="24"/>
          <w:szCs w:val="24"/>
        </w:rPr>
        <w:t xml:space="preserve">Администрация </w:t>
      </w:r>
      <w:r>
        <w:rPr>
          <w:sz w:val="24"/>
          <w:szCs w:val="24"/>
        </w:rPr>
        <w:t>Березняковского сельского</w:t>
      </w:r>
      <w:r w:rsidRPr="00121CD2">
        <w:rPr>
          <w:sz w:val="24"/>
          <w:szCs w:val="24"/>
        </w:rPr>
        <w:t xml:space="preserve"> поселения осуществляет общий </w:t>
      </w:r>
      <w:proofErr w:type="gramStart"/>
      <w:r w:rsidRPr="00121CD2">
        <w:rPr>
          <w:sz w:val="24"/>
          <w:szCs w:val="24"/>
        </w:rPr>
        <w:t>контроль за</w:t>
      </w:r>
      <w:proofErr w:type="gramEnd"/>
      <w:r w:rsidRPr="00121CD2">
        <w:rPr>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17245" w:rsidRPr="00121CD2" w:rsidRDefault="00517245" w:rsidP="00517245">
      <w:pPr>
        <w:ind w:left="540" w:hanging="360"/>
        <w:jc w:val="both"/>
        <w:rPr>
          <w:sz w:val="24"/>
          <w:szCs w:val="24"/>
        </w:rPr>
      </w:pPr>
      <w:r w:rsidRPr="00121CD2">
        <w:rPr>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517245" w:rsidRPr="00121CD2" w:rsidRDefault="00517245" w:rsidP="00517245">
      <w:pPr>
        <w:ind w:left="540" w:hanging="360"/>
        <w:jc w:val="both"/>
        <w:rPr>
          <w:sz w:val="24"/>
          <w:szCs w:val="24"/>
        </w:rPr>
      </w:pPr>
      <w:r w:rsidRPr="00121CD2">
        <w:rPr>
          <w:sz w:val="24"/>
          <w:szCs w:val="24"/>
        </w:rPr>
        <w:t xml:space="preserve">- </w:t>
      </w:r>
      <w:proofErr w:type="gramStart"/>
      <w:r w:rsidRPr="00121CD2">
        <w:rPr>
          <w:sz w:val="24"/>
          <w:szCs w:val="24"/>
        </w:rPr>
        <w:t>контроль за</w:t>
      </w:r>
      <w:proofErr w:type="gramEnd"/>
      <w:r w:rsidRPr="00121CD2">
        <w:rPr>
          <w:sz w:val="24"/>
          <w:szCs w:val="24"/>
        </w:rPr>
        <w:t xml:space="preserve"> реализацией программных мероприятий по срокам, содержанию, финансовым затратам и ресурсам;</w:t>
      </w:r>
    </w:p>
    <w:p w:rsidR="00517245" w:rsidRPr="00121CD2" w:rsidRDefault="00517245" w:rsidP="00517245">
      <w:pPr>
        <w:ind w:left="540" w:hanging="360"/>
        <w:jc w:val="both"/>
        <w:rPr>
          <w:sz w:val="24"/>
          <w:szCs w:val="24"/>
        </w:rPr>
      </w:pPr>
      <w:r w:rsidRPr="00121CD2">
        <w:rPr>
          <w:sz w:val="24"/>
          <w:szCs w:val="24"/>
        </w:rPr>
        <w:t>- методическое, информационное и организационное сопровождение работы по реализации комплекса программных мероприятий.</w:t>
      </w:r>
    </w:p>
    <w:p w:rsidR="00517245" w:rsidRPr="00121CD2" w:rsidRDefault="00517245" w:rsidP="00517245">
      <w:pPr>
        <w:ind w:firstLine="540"/>
        <w:jc w:val="both"/>
        <w:rPr>
          <w:sz w:val="24"/>
          <w:szCs w:val="24"/>
        </w:rPr>
      </w:pPr>
      <w:r w:rsidRPr="00121CD2">
        <w:rPr>
          <w:sz w:val="24"/>
          <w:szCs w:val="24"/>
        </w:rPr>
        <w:t>Мониторинг и корректировка Программы осуществляется на основании следующих нормативных документов:</w:t>
      </w:r>
    </w:p>
    <w:p w:rsidR="00517245" w:rsidRPr="00121CD2" w:rsidRDefault="00517245" w:rsidP="00517245">
      <w:pPr>
        <w:ind w:left="540" w:hanging="360"/>
        <w:jc w:val="both"/>
        <w:rPr>
          <w:sz w:val="24"/>
          <w:szCs w:val="24"/>
        </w:rPr>
      </w:pPr>
      <w:r w:rsidRPr="00121CD2">
        <w:rPr>
          <w:sz w:val="24"/>
          <w:szCs w:val="24"/>
        </w:rPr>
        <w:t>- Федеральный закон от 30 декабря 2004 года № 210-ФЗ "Об основах регулирования тарифов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517245" w:rsidRPr="00121CD2" w:rsidRDefault="00517245" w:rsidP="00517245">
      <w:pPr>
        <w:ind w:firstLine="540"/>
        <w:jc w:val="both"/>
        <w:rPr>
          <w:sz w:val="24"/>
          <w:szCs w:val="24"/>
        </w:rPr>
      </w:pPr>
      <w:r w:rsidRPr="00121CD2">
        <w:rPr>
          <w:sz w:val="24"/>
          <w:szCs w:val="24"/>
        </w:rPr>
        <w:t>Мониторинг Программы включает следующие этапы:</w:t>
      </w:r>
    </w:p>
    <w:p w:rsidR="00517245" w:rsidRPr="00121CD2" w:rsidRDefault="00517245" w:rsidP="00517245">
      <w:pPr>
        <w:ind w:firstLine="540"/>
        <w:jc w:val="both"/>
        <w:rPr>
          <w:sz w:val="24"/>
          <w:szCs w:val="24"/>
        </w:rPr>
      </w:pPr>
      <w:r w:rsidRPr="00121CD2">
        <w:rPr>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517245" w:rsidRPr="00121CD2" w:rsidRDefault="00517245" w:rsidP="00517245">
      <w:pPr>
        <w:ind w:firstLine="540"/>
        <w:jc w:val="both"/>
        <w:rPr>
          <w:sz w:val="24"/>
          <w:szCs w:val="24"/>
        </w:rPr>
      </w:pPr>
      <w:r w:rsidRPr="00121CD2">
        <w:rPr>
          <w:sz w:val="24"/>
          <w:szCs w:val="24"/>
        </w:rPr>
        <w:t>2. верификация данных;</w:t>
      </w:r>
    </w:p>
    <w:p w:rsidR="00517245" w:rsidRPr="00121CD2" w:rsidRDefault="00517245" w:rsidP="00517245">
      <w:pPr>
        <w:ind w:firstLine="540"/>
        <w:jc w:val="both"/>
        <w:rPr>
          <w:sz w:val="24"/>
          <w:szCs w:val="24"/>
        </w:rPr>
      </w:pPr>
      <w:r w:rsidRPr="00121CD2">
        <w:rPr>
          <w:sz w:val="24"/>
          <w:szCs w:val="24"/>
        </w:rPr>
        <w:t>3. анализ данных о результатах проводимых преобразований систем коммунальной инфраструктуры.</w:t>
      </w:r>
    </w:p>
    <w:p w:rsidR="00517245" w:rsidRPr="00121CD2" w:rsidRDefault="00517245" w:rsidP="00517245">
      <w:pPr>
        <w:ind w:firstLine="540"/>
        <w:jc w:val="both"/>
        <w:rPr>
          <w:sz w:val="24"/>
          <w:szCs w:val="24"/>
        </w:rPr>
      </w:pPr>
      <w:r w:rsidRPr="00121CD2">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517245" w:rsidRPr="00915EB9" w:rsidRDefault="00517245" w:rsidP="00517245">
      <w:r w:rsidRPr="00121CD2">
        <w:rPr>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121CD2">
        <w:rPr>
          <w:sz w:val="24"/>
          <w:szCs w:val="24"/>
        </w:rPr>
        <w:t>достижения целевых уровней муниципальных стандартов качества предоставления коммунальных услуг</w:t>
      </w:r>
      <w:proofErr w:type="gramEnd"/>
      <w:r w:rsidRPr="00121CD2">
        <w:rPr>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17245" w:rsidRPr="006201D2" w:rsidRDefault="00517245" w:rsidP="006201D2">
      <w:pPr>
        <w:jc w:val="both"/>
      </w:pPr>
    </w:p>
    <w:sectPr w:rsidR="00517245" w:rsidRPr="006201D2"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3" w:rsidRDefault="00517245">
    <w:pPr>
      <w:pStyle w:val="a5"/>
      <w:jc w:val="center"/>
    </w:pPr>
    <w:r>
      <w:fldChar w:fldCharType="begin"/>
    </w:r>
    <w:r>
      <w:instrText>PAGE   \* MERGEFORMAT</w:instrText>
    </w:r>
    <w:r>
      <w:fldChar w:fldCharType="separate"/>
    </w:r>
    <w:r>
      <w:rPr>
        <w:noProof/>
      </w:rPr>
      <w:t>34</w:t>
    </w:r>
    <w:r>
      <w:fldChar w:fldCharType="end"/>
    </w:r>
  </w:p>
  <w:p w:rsidR="00913FD3" w:rsidRDefault="0051724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F4A13"/>
    <w:multiLevelType w:val="hybridMultilevel"/>
    <w:tmpl w:val="B2F01540"/>
    <w:lvl w:ilvl="0" w:tplc="86502A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F43"/>
    <w:multiLevelType w:val="hybridMultilevel"/>
    <w:tmpl w:val="45B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2"/>
  </w:num>
  <w:num w:numId="7">
    <w:abstractNumId w:val="5"/>
  </w:num>
  <w:num w:numId="8">
    <w:abstractNumId w:val="13"/>
  </w:num>
  <w:num w:numId="9">
    <w:abstractNumId w:val="11"/>
  </w:num>
  <w:num w:numId="10">
    <w:abstractNumId w:val="6"/>
  </w:num>
  <w:num w:numId="11">
    <w:abstractNumId w:val="16"/>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F72"/>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7CC"/>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755D6"/>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245"/>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01D2"/>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1B4A"/>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1AA0"/>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15F1"/>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A68A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3F72"/>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3D2B"/>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F7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517245"/>
    <w:pPr>
      <w:keepNext/>
      <w:keepLines/>
      <w:spacing w:before="120" w:line="259" w:lineRule="auto"/>
      <w:jc w:val="center"/>
      <w:outlineLvl w:val="0"/>
    </w:pPr>
    <w:rPr>
      <w:b/>
      <w:color w:val="000000"/>
      <w:sz w:val="32"/>
      <w:szCs w:val="32"/>
      <w:lang w:eastAsia="en-US"/>
    </w:rPr>
  </w:style>
  <w:style w:type="paragraph" w:styleId="2">
    <w:name w:val="heading 2"/>
    <w:basedOn w:val="a"/>
    <w:next w:val="a"/>
    <w:link w:val="20"/>
    <w:uiPriority w:val="99"/>
    <w:qFormat/>
    <w:rsid w:val="00517245"/>
    <w:pPr>
      <w:keepNext/>
      <w:keepLines/>
      <w:spacing w:before="40" w:line="259" w:lineRule="auto"/>
      <w:outlineLvl w:val="1"/>
    </w:pPr>
    <w:rPr>
      <w:sz w:val="24"/>
      <w:szCs w:val="26"/>
      <w:lang w:eastAsia="en-US"/>
    </w:rPr>
  </w:style>
  <w:style w:type="paragraph" w:styleId="3">
    <w:name w:val="heading 3"/>
    <w:basedOn w:val="a"/>
    <w:next w:val="a"/>
    <w:link w:val="30"/>
    <w:uiPriority w:val="99"/>
    <w:qFormat/>
    <w:rsid w:val="00517245"/>
    <w:pPr>
      <w:keepNext/>
      <w:keepLines/>
      <w:spacing w:before="40" w:line="259" w:lineRule="auto"/>
      <w:outlineLvl w:val="2"/>
    </w:pPr>
    <w:rPr>
      <w:rFonts w:ascii="Calibri Light"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245"/>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517245"/>
    <w:rPr>
      <w:rFonts w:ascii="Times New Roman" w:eastAsia="Times New Roman" w:hAnsi="Times New Roman" w:cs="Times New Roman"/>
      <w:sz w:val="24"/>
      <w:szCs w:val="26"/>
    </w:rPr>
  </w:style>
  <w:style w:type="character" w:customStyle="1" w:styleId="30">
    <w:name w:val="Заголовок 3 Знак"/>
    <w:basedOn w:val="a0"/>
    <w:link w:val="3"/>
    <w:uiPriority w:val="99"/>
    <w:rsid w:val="00517245"/>
    <w:rPr>
      <w:rFonts w:ascii="Calibri Light" w:eastAsia="Times New Roman" w:hAnsi="Calibri Light" w:cs="Times New Roman"/>
      <w:color w:val="1F4D78"/>
      <w:sz w:val="24"/>
      <w:szCs w:val="24"/>
    </w:rPr>
  </w:style>
  <w:style w:type="paragraph" w:styleId="a3">
    <w:name w:val="header"/>
    <w:basedOn w:val="a"/>
    <w:link w:val="a4"/>
    <w:uiPriority w:val="99"/>
    <w:rsid w:val="00517245"/>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517245"/>
    <w:rPr>
      <w:rFonts w:ascii="Calibri" w:eastAsia="Calibri" w:hAnsi="Calibri" w:cs="Times New Roman"/>
    </w:rPr>
  </w:style>
  <w:style w:type="paragraph" w:styleId="a5">
    <w:name w:val="footer"/>
    <w:basedOn w:val="a"/>
    <w:link w:val="a6"/>
    <w:uiPriority w:val="99"/>
    <w:rsid w:val="00517245"/>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517245"/>
    <w:rPr>
      <w:rFonts w:ascii="Calibri" w:eastAsia="Calibri" w:hAnsi="Calibri" w:cs="Times New Roman"/>
    </w:rPr>
  </w:style>
  <w:style w:type="table" w:styleId="a7">
    <w:name w:val="Table Grid"/>
    <w:basedOn w:val="a1"/>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17245"/>
    <w:pPr>
      <w:spacing w:after="160" w:line="259" w:lineRule="auto"/>
      <w:ind w:left="720"/>
      <w:contextualSpacing/>
    </w:pPr>
    <w:rPr>
      <w:rFonts w:ascii="Calibri" w:eastAsia="Calibri" w:hAnsi="Calibri"/>
      <w:sz w:val="22"/>
      <w:szCs w:val="22"/>
      <w:lang w:eastAsia="en-US"/>
    </w:rPr>
  </w:style>
  <w:style w:type="table" w:customStyle="1" w:styleId="11">
    <w:name w:val="Сетка таблицы1"/>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517245"/>
    <w:rPr>
      <w:rFonts w:ascii="Segoe UI" w:eastAsia="Calibri" w:hAnsi="Segoe UI" w:cs="Segoe UI"/>
      <w:sz w:val="18"/>
      <w:szCs w:val="18"/>
      <w:lang w:eastAsia="en-US"/>
    </w:rPr>
  </w:style>
  <w:style w:type="character" w:customStyle="1" w:styleId="aa">
    <w:name w:val="Текст выноски Знак"/>
    <w:basedOn w:val="a0"/>
    <w:link w:val="a9"/>
    <w:uiPriority w:val="99"/>
    <w:semiHidden/>
    <w:rsid w:val="00517245"/>
    <w:rPr>
      <w:rFonts w:ascii="Segoe UI" w:eastAsia="Calibri" w:hAnsi="Segoe UI" w:cs="Segoe UI"/>
      <w:sz w:val="18"/>
      <w:szCs w:val="18"/>
    </w:rPr>
  </w:style>
  <w:style w:type="paragraph" w:customStyle="1" w:styleId="Default">
    <w:name w:val="Default"/>
    <w:uiPriority w:val="99"/>
    <w:rsid w:val="005172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99"/>
    <w:qFormat/>
    <w:rsid w:val="00517245"/>
    <w:pPr>
      <w:spacing w:after="0" w:line="240" w:lineRule="auto"/>
    </w:pPr>
    <w:rPr>
      <w:rFonts w:ascii="Calibri" w:eastAsia="Calibri" w:hAnsi="Calibri" w:cs="Times New Roman"/>
    </w:rPr>
  </w:style>
  <w:style w:type="table" w:customStyle="1" w:styleId="21">
    <w:name w:val="Сетка таблицы2"/>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517245"/>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517245"/>
    <w:pPr>
      <w:spacing w:after="100" w:line="259" w:lineRule="auto"/>
    </w:pPr>
    <w:rPr>
      <w:rFonts w:ascii="Calibri" w:eastAsia="Calibri" w:hAnsi="Calibri"/>
      <w:sz w:val="22"/>
      <w:szCs w:val="22"/>
      <w:lang w:eastAsia="en-US"/>
    </w:rPr>
  </w:style>
  <w:style w:type="paragraph" w:styleId="22">
    <w:name w:val="toc 2"/>
    <w:basedOn w:val="a"/>
    <w:next w:val="a"/>
    <w:autoRedefine/>
    <w:uiPriority w:val="99"/>
    <w:rsid w:val="00517245"/>
    <w:pPr>
      <w:spacing w:after="100" w:line="259" w:lineRule="auto"/>
      <w:ind w:left="220"/>
    </w:pPr>
    <w:rPr>
      <w:rFonts w:ascii="Calibri" w:eastAsia="Calibri" w:hAnsi="Calibri"/>
      <w:sz w:val="22"/>
      <w:szCs w:val="22"/>
      <w:lang w:eastAsia="en-US"/>
    </w:rPr>
  </w:style>
  <w:style w:type="character" w:styleId="ad">
    <w:name w:val="Hyperlink"/>
    <w:basedOn w:val="a0"/>
    <w:uiPriority w:val="99"/>
    <w:rsid w:val="00517245"/>
    <w:rPr>
      <w:rFonts w:cs="Times New Roman"/>
      <w:color w:val="0563C1"/>
      <w:u w:val="single"/>
    </w:rPr>
  </w:style>
  <w:style w:type="paragraph" w:customStyle="1" w:styleId="ae">
    <w:name w:val="Знак"/>
    <w:basedOn w:val="a"/>
    <w:uiPriority w:val="99"/>
    <w:rsid w:val="0051724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391304347826098"/>
          <c:y val="2.0491803278688533E-2"/>
        </c:manualLayout>
      </c:layout>
      <c:spPr>
        <a:noFill/>
        <a:ln w="25420">
          <a:noFill/>
        </a:ln>
      </c:spPr>
      <c:txPr>
        <a:bodyPr rot="0" spcFirstLastPara="1" vertOverflow="ellipsis" vert="horz" wrap="square" anchor="ctr" anchorCtr="1"/>
        <a:lstStyle/>
        <a:p>
          <a:pPr>
            <a:defRPr sz="1601" b="1" i="0" u="none" strike="noStrike" kern="1200" spc="0" normalizeH="0" baseline="0">
              <a:solidFill>
                <a:schemeClr val="dk1">
                  <a:lumMod val="50000"/>
                  <a:lumOff val="50000"/>
                </a:schemeClr>
              </a:solidFill>
              <a:latin typeface="+mj-lt"/>
              <a:ea typeface="+mj-ea"/>
              <a:cs typeface="+mj-cs"/>
            </a:defRPr>
          </a:pPr>
          <a:endParaRPr lang="ru-RU"/>
        </a:p>
      </c:txPr>
    </c:title>
    <c:view3D>
      <c:rotX val="30"/>
      <c:perspective val="50"/>
    </c:view3D>
    <c:plotArea>
      <c:layout>
        <c:manualLayout>
          <c:layoutTarget val="inner"/>
          <c:xMode val="edge"/>
          <c:yMode val="edge"/>
          <c:x val="0.22153209109730856"/>
          <c:y val="0.30327868852459028"/>
          <c:w val="0.54037267080745321"/>
          <c:h val="0.6680327868852457"/>
        </c:manualLayout>
      </c:layout>
      <c:pie3DChart>
        <c:varyColors val="1"/>
        <c:ser>
          <c:idx val="0"/>
          <c:order val="0"/>
          <c:tx>
            <c:strRef>
              <c:f>Лист1!$B$1</c:f>
              <c:strCache>
                <c:ptCount val="1"/>
                <c:pt idx="0">
                  <c:v>Объем потребления воды по потребителям, м3</c:v>
                </c:pt>
              </c:strCache>
            </c:strRef>
          </c:tx>
          <c:dPt>
            <c:idx val="0"/>
            <c:spPr>
              <a:gradFill>
                <a:gsLst>
                  <a:gs pos="100000">
                    <a:schemeClr val="accent6">
                      <a:lumMod val="60000"/>
                      <a:lumOff val="40000"/>
                    </a:schemeClr>
                  </a:gs>
                  <a:gs pos="0">
                    <a:schemeClr val="accent6"/>
                  </a:gs>
                </a:gsLst>
                <a:lin ang="5400000" scaled="0"/>
              </a:gradFill>
              <a:ln w="50840">
                <a:solidFill>
                  <a:schemeClr val="lt1"/>
                </a:solidFill>
              </a:ln>
              <a:effectLst/>
              <a:sp3d contourW="50800">
                <a:contourClr>
                  <a:schemeClr val="lt1"/>
                </a:contourClr>
              </a:sp3d>
            </c:spPr>
          </c:dPt>
          <c:dPt>
            <c:idx val="1"/>
            <c:spPr>
              <a:gradFill>
                <a:gsLst>
                  <a:gs pos="100000">
                    <a:schemeClr val="accent5">
                      <a:lumMod val="60000"/>
                      <a:lumOff val="40000"/>
                    </a:schemeClr>
                  </a:gs>
                  <a:gs pos="0">
                    <a:schemeClr val="accent5"/>
                  </a:gs>
                </a:gsLst>
                <a:lin ang="5400000" scaled="0"/>
              </a:gradFill>
              <a:ln w="50840">
                <a:solidFill>
                  <a:schemeClr val="lt1"/>
                </a:solidFill>
              </a:ln>
              <a:effectLst/>
              <a:sp3d contourW="50800">
                <a:contourClr>
                  <a:schemeClr val="lt1"/>
                </a:contourClr>
              </a:sp3d>
            </c:spPr>
          </c:dPt>
          <c:dPt>
            <c:idx val="2"/>
            <c:spPr>
              <a:gradFill>
                <a:gsLst>
                  <a:gs pos="100000">
                    <a:schemeClr val="accent4">
                      <a:lumMod val="60000"/>
                      <a:lumOff val="40000"/>
                    </a:schemeClr>
                  </a:gs>
                  <a:gs pos="0">
                    <a:schemeClr val="accent4"/>
                  </a:gs>
                </a:gsLst>
                <a:lin ang="5400000" scaled="0"/>
              </a:gradFill>
              <a:ln w="50840">
                <a:solidFill>
                  <a:schemeClr val="lt1"/>
                </a:solidFill>
              </a:ln>
              <a:effectLst/>
              <a:sp3d contourW="50800">
                <a:contourClr>
                  <a:schemeClr val="lt1"/>
                </a:contourClr>
              </a:sp3d>
            </c:spPr>
          </c:dPt>
          <c:dPt>
            <c:idx val="3"/>
            <c:spPr>
              <a:gradFill>
                <a:gsLst>
                  <a:gs pos="100000">
                    <a:schemeClr val="accent6">
                      <a:lumMod val="60000"/>
                      <a:lumMod val="60000"/>
                      <a:lumOff val="40000"/>
                    </a:schemeClr>
                  </a:gs>
                  <a:gs pos="0">
                    <a:schemeClr val="accent6">
                      <a:lumMod val="60000"/>
                    </a:schemeClr>
                  </a:gs>
                </a:gsLst>
                <a:lin ang="5400000" scaled="0"/>
              </a:gradFill>
              <a:ln w="50840">
                <a:solidFill>
                  <a:schemeClr val="lt1"/>
                </a:solidFill>
              </a:ln>
              <a:effectLst/>
              <a:sp3d contourW="50800">
                <a:contourClr>
                  <a:schemeClr val="lt1"/>
                </a:contourClr>
              </a:sp3d>
            </c:spPr>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dk1">
                        <a:lumMod val="75000"/>
                        <a:lumOff val="25000"/>
                      </a:schemeClr>
                    </a:solidFill>
                    <a:latin typeface="+mn-lt"/>
                    <a:ea typeface="+mn-ea"/>
                    <a:cs typeface="+mn-cs"/>
                  </a:defRPr>
                </a:pPr>
                <a:endParaRPr lang="ru-RU"/>
              </a:p>
            </c:txPr>
            <c:dLblPos val="ctr"/>
            <c:showCatName val="1"/>
            <c:showPercent val="1"/>
            <c:showLeaderLines val="1"/>
            <c:leaderLines>
              <c:spPr>
                <a:ln w="9533" cap="flat" cmpd="sng" algn="ctr">
                  <a:solidFill>
                    <a:schemeClr val="dk1">
                      <a:lumMod val="35000"/>
                      <a:lumOff val="65000"/>
                    </a:schemeClr>
                  </a:solidFill>
                  <a:round/>
                </a:ln>
                <a:effectLst/>
              </c:spPr>
            </c:leaderLines>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26.259999999999994</c:v>
                </c:pt>
              </c:numCache>
            </c:numRef>
          </c:val>
        </c:ser>
        <c:dLbls>
          <c:showCatName val="1"/>
        </c:dLbls>
      </c:pie3DChart>
      <c:spPr>
        <a:noFill/>
        <a:ln w="25420">
          <a:noFill/>
        </a:ln>
      </c:spPr>
    </c:plotArea>
    <c:plotVisOnly val="1"/>
    <c:dispBlanksAs val="zero"/>
  </c:chart>
  <c:spPr>
    <a:pattFill prst="dkDnDiag">
      <a:fgClr>
        <a:schemeClr val="lt1"/>
      </a:fgClr>
      <a:bgClr>
        <a:schemeClr val="dk1">
          <a:lumMod val="10000"/>
          <a:lumOff val="90000"/>
        </a:schemeClr>
      </a:bgClr>
    </a:pattFill>
    <a:ln w="9533" cap="flat" cmpd="sng" algn="ctr">
      <a:solidFill>
        <a:schemeClr val="dk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134</TotalTime>
  <Pages>1</Pages>
  <Words>11850</Words>
  <Characters>67546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2016-04-29T01:52:00Z</cp:lastPrinted>
  <dcterms:created xsi:type="dcterms:W3CDTF">2014-12-05T02:40:00Z</dcterms:created>
  <dcterms:modified xsi:type="dcterms:W3CDTF">2016-04-29T02:00:00Z</dcterms:modified>
</cp:coreProperties>
</file>