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5B" w:rsidRPr="000C7D15" w:rsidRDefault="00F2285B" w:rsidP="00F2285B">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РОССИЙСКАЯ ФЕДЕРАЦИЯ</w:t>
      </w:r>
    </w:p>
    <w:p w:rsidR="00F2285B" w:rsidRPr="000C7D15" w:rsidRDefault="00F2285B" w:rsidP="00F2285B">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ИРКУТСКАЯ ОБЛАСТЬ</w:t>
      </w:r>
    </w:p>
    <w:p w:rsidR="00F2285B" w:rsidRDefault="00F2285B" w:rsidP="00F2285B">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НИЖНЕИЛИМСКИЙ МУНИЦИПАЛЬНЫЙ  РАЙОН</w:t>
      </w:r>
    </w:p>
    <w:p w:rsidR="00F2285B" w:rsidRDefault="00F2285B" w:rsidP="00F2285B">
      <w:pPr>
        <w:spacing w:after="0" w:line="240" w:lineRule="auto"/>
        <w:jc w:val="center"/>
        <w:rPr>
          <w:rFonts w:ascii="Times New Roman" w:hAnsi="Times New Roman" w:cs="Times New Roman"/>
          <w:b/>
          <w:sz w:val="24"/>
          <w:szCs w:val="24"/>
        </w:rPr>
      </w:pPr>
    </w:p>
    <w:p w:rsidR="00F2285B" w:rsidRPr="000C7D15" w:rsidRDefault="00F2285B" w:rsidP="00F2285B">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АДМИНИСТРАЦИЯ</w:t>
      </w:r>
    </w:p>
    <w:p w:rsidR="00F2285B" w:rsidRDefault="00F2285B" w:rsidP="00F2285B">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БЕРЕЗНЯКОВСКОГО СЕЛЬСКОГО ПОСЕЛЕНИЯ</w:t>
      </w:r>
    </w:p>
    <w:p w:rsidR="00F2285B" w:rsidRDefault="00F2285B" w:rsidP="00F2285B">
      <w:pPr>
        <w:spacing w:after="0" w:line="240" w:lineRule="auto"/>
        <w:jc w:val="center"/>
        <w:rPr>
          <w:rFonts w:ascii="Times New Roman" w:hAnsi="Times New Roman" w:cs="Times New Roman"/>
          <w:b/>
          <w:sz w:val="24"/>
          <w:szCs w:val="24"/>
          <w:u w:val="single"/>
        </w:rPr>
      </w:pPr>
    </w:p>
    <w:p w:rsidR="00F2285B" w:rsidRPr="008441A9" w:rsidRDefault="00F2285B" w:rsidP="00F2285B">
      <w:pPr>
        <w:spacing w:after="0" w:line="240" w:lineRule="auto"/>
        <w:jc w:val="center"/>
        <w:rPr>
          <w:rFonts w:ascii="Times New Roman" w:hAnsi="Times New Roman" w:cs="Times New Roman"/>
          <w:caps/>
          <w:sz w:val="28"/>
          <w:szCs w:val="28"/>
        </w:rPr>
      </w:pPr>
      <w:r w:rsidRPr="008441A9">
        <w:rPr>
          <w:rFonts w:ascii="Times New Roman" w:hAnsi="Times New Roman" w:cs="Times New Roman"/>
          <w:caps/>
          <w:sz w:val="28"/>
          <w:szCs w:val="28"/>
        </w:rPr>
        <w:t>постановление</w:t>
      </w:r>
    </w:p>
    <w:p w:rsidR="00F2285B" w:rsidRDefault="00F2285B" w:rsidP="00F2285B">
      <w:pPr>
        <w:spacing w:after="0" w:line="240" w:lineRule="auto"/>
        <w:rPr>
          <w:rFonts w:ascii="Times New Roman" w:hAnsi="Times New Roman" w:cs="Times New Roman"/>
          <w:sz w:val="28"/>
          <w:szCs w:val="28"/>
          <w:u w:val="single"/>
        </w:rPr>
      </w:pPr>
    </w:p>
    <w:p w:rsidR="00F2285B" w:rsidRPr="005D429D" w:rsidRDefault="00F2285B" w:rsidP="00F2285B">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  10  </w:t>
      </w:r>
      <w:r w:rsidRPr="005D429D">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марта     </w:t>
      </w:r>
      <w:r w:rsidRPr="005D429D">
        <w:rPr>
          <w:rFonts w:ascii="Times New Roman" w:hAnsi="Times New Roman" w:cs="Times New Roman"/>
          <w:sz w:val="28"/>
          <w:szCs w:val="28"/>
          <w:u w:val="single"/>
        </w:rPr>
        <w:t xml:space="preserve">2015г. № </w:t>
      </w:r>
      <w:r w:rsidRPr="005D429D">
        <w:rPr>
          <w:rFonts w:ascii="Times New Roman" w:hAnsi="Times New Roman" w:cs="Times New Roman"/>
          <w:sz w:val="28"/>
          <w:szCs w:val="28"/>
        </w:rPr>
        <w:t>_</w:t>
      </w:r>
      <w:r w:rsidRPr="008441A9">
        <w:rPr>
          <w:rFonts w:ascii="Times New Roman" w:hAnsi="Times New Roman" w:cs="Times New Roman"/>
          <w:b/>
          <w:sz w:val="28"/>
          <w:szCs w:val="28"/>
          <w:u w:val="single"/>
        </w:rPr>
        <w:t>2</w:t>
      </w:r>
      <w:r>
        <w:rPr>
          <w:rFonts w:ascii="Times New Roman" w:hAnsi="Times New Roman" w:cs="Times New Roman"/>
          <w:b/>
          <w:sz w:val="28"/>
          <w:szCs w:val="28"/>
          <w:u w:val="single"/>
        </w:rPr>
        <w:t>1/1</w:t>
      </w:r>
      <w:r w:rsidRPr="005D429D">
        <w:rPr>
          <w:rFonts w:ascii="Times New Roman" w:hAnsi="Times New Roman" w:cs="Times New Roman"/>
          <w:sz w:val="28"/>
          <w:szCs w:val="28"/>
        </w:rPr>
        <w:t>_</w:t>
      </w:r>
    </w:p>
    <w:p w:rsidR="00F2285B" w:rsidRPr="005D429D" w:rsidRDefault="00F2285B" w:rsidP="00F2285B">
      <w:pPr>
        <w:spacing w:after="0" w:line="240" w:lineRule="auto"/>
        <w:rPr>
          <w:rFonts w:ascii="Times New Roman" w:hAnsi="Times New Roman" w:cs="Times New Roman"/>
          <w:sz w:val="28"/>
          <w:szCs w:val="28"/>
        </w:rPr>
      </w:pPr>
      <w:r w:rsidRPr="005D429D">
        <w:rPr>
          <w:rFonts w:ascii="Times New Roman" w:hAnsi="Times New Roman" w:cs="Times New Roman"/>
          <w:sz w:val="28"/>
          <w:szCs w:val="28"/>
        </w:rPr>
        <w:t>п. Березняки</w:t>
      </w:r>
    </w:p>
    <w:p w:rsidR="00F2285B" w:rsidRPr="005D429D" w:rsidRDefault="00F2285B" w:rsidP="00F2285B">
      <w:pPr>
        <w:spacing w:after="0" w:line="240" w:lineRule="auto"/>
        <w:rPr>
          <w:rFonts w:ascii="Times New Roman" w:hAnsi="Times New Roman" w:cs="Times New Roman"/>
          <w:sz w:val="28"/>
          <w:szCs w:val="28"/>
        </w:rPr>
      </w:pPr>
    </w:p>
    <w:p w:rsidR="00F2285B" w:rsidRDefault="00F2285B" w:rsidP="00F2285B">
      <w:pPr>
        <w:spacing w:after="0" w:line="240" w:lineRule="auto"/>
        <w:rPr>
          <w:rFonts w:ascii="Times New Roman" w:eastAsia="Times New Roman" w:hAnsi="Times New Roman" w:cs="Times New Roman"/>
          <w:bCs/>
          <w:color w:val="31383A"/>
          <w:kern w:val="36"/>
          <w:sz w:val="29"/>
          <w:szCs w:val="29"/>
          <w:lang w:eastAsia="ru-RU"/>
        </w:rPr>
      </w:pPr>
      <w:r w:rsidRPr="005D429D">
        <w:rPr>
          <w:rFonts w:ascii="Times New Roman" w:hAnsi="Times New Roman" w:cs="Times New Roman"/>
          <w:sz w:val="28"/>
          <w:szCs w:val="28"/>
        </w:rPr>
        <w:t>«</w:t>
      </w:r>
      <w:r w:rsidRPr="005E0134">
        <w:rPr>
          <w:rFonts w:ascii="Times New Roman" w:eastAsia="Times New Roman" w:hAnsi="Times New Roman" w:cs="Times New Roman"/>
          <w:bCs/>
          <w:color w:val="31383A"/>
          <w:kern w:val="36"/>
          <w:sz w:val="29"/>
          <w:szCs w:val="29"/>
          <w:lang w:eastAsia="ru-RU"/>
        </w:rPr>
        <w:t xml:space="preserve">Об </w:t>
      </w:r>
      <w:r>
        <w:rPr>
          <w:rFonts w:ascii="Times New Roman" w:eastAsia="Times New Roman" w:hAnsi="Times New Roman" w:cs="Times New Roman"/>
          <w:bCs/>
          <w:color w:val="31383A"/>
          <w:kern w:val="36"/>
          <w:sz w:val="29"/>
          <w:szCs w:val="29"/>
          <w:lang w:eastAsia="ru-RU"/>
        </w:rPr>
        <w:t xml:space="preserve">утверждение Правил </w:t>
      </w:r>
    </w:p>
    <w:p w:rsidR="00F2285B" w:rsidRDefault="00F2285B" w:rsidP="00F2285B">
      <w:pPr>
        <w:spacing w:after="0" w:line="240" w:lineRule="auto"/>
        <w:rPr>
          <w:rFonts w:ascii="Times New Roman" w:eastAsia="Times New Roman" w:hAnsi="Times New Roman" w:cs="Times New Roman"/>
          <w:bCs/>
          <w:color w:val="31383A"/>
          <w:kern w:val="36"/>
          <w:sz w:val="29"/>
          <w:szCs w:val="29"/>
          <w:lang w:eastAsia="ru-RU"/>
        </w:rPr>
      </w:pPr>
      <w:r>
        <w:rPr>
          <w:rFonts w:ascii="Times New Roman" w:eastAsia="Times New Roman" w:hAnsi="Times New Roman" w:cs="Times New Roman"/>
          <w:bCs/>
          <w:color w:val="31383A"/>
          <w:kern w:val="36"/>
          <w:sz w:val="29"/>
          <w:szCs w:val="29"/>
          <w:lang w:eastAsia="ru-RU"/>
        </w:rPr>
        <w:t xml:space="preserve">проведения публичных торгов </w:t>
      </w:r>
      <w:proofErr w:type="gramStart"/>
      <w:r>
        <w:rPr>
          <w:rFonts w:ascii="Times New Roman" w:eastAsia="Times New Roman" w:hAnsi="Times New Roman" w:cs="Times New Roman"/>
          <w:bCs/>
          <w:color w:val="31383A"/>
          <w:kern w:val="36"/>
          <w:sz w:val="29"/>
          <w:szCs w:val="29"/>
          <w:lang w:eastAsia="ru-RU"/>
        </w:rPr>
        <w:t>на</w:t>
      </w:r>
      <w:proofErr w:type="gramEnd"/>
      <w:r>
        <w:rPr>
          <w:rFonts w:ascii="Times New Roman" w:eastAsia="Times New Roman" w:hAnsi="Times New Roman" w:cs="Times New Roman"/>
          <w:bCs/>
          <w:color w:val="31383A"/>
          <w:kern w:val="36"/>
          <w:sz w:val="29"/>
          <w:szCs w:val="29"/>
          <w:lang w:eastAsia="ru-RU"/>
        </w:rPr>
        <w:t xml:space="preserve"> </w:t>
      </w:r>
    </w:p>
    <w:p w:rsidR="00F2285B" w:rsidRDefault="00F2285B" w:rsidP="00F2285B">
      <w:pPr>
        <w:spacing w:after="0" w:line="240" w:lineRule="auto"/>
        <w:rPr>
          <w:rFonts w:ascii="Times New Roman" w:eastAsia="Times New Roman" w:hAnsi="Times New Roman" w:cs="Times New Roman"/>
          <w:bCs/>
          <w:color w:val="31383A"/>
          <w:kern w:val="36"/>
          <w:sz w:val="29"/>
          <w:szCs w:val="29"/>
          <w:lang w:eastAsia="ru-RU"/>
        </w:rPr>
      </w:pPr>
      <w:r>
        <w:rPr>
          <w:rFonts w:ascii="Times New Roman" w:eastAsia="Times New Roman" w:hAnsi="Times New Roman" w:cs="Times New Roman"/>
          <w:bCs/>
          <w:color w:val="31383A"/>
          <w:kern w:val="36"/>
          <w:sz w:val="29"/>
          <w:szCs w:val="29"/>
          <w:lang w:eastAsia="ru-RU"/>
        </w:rPr>
        <w:t xml:space="preserve">территории Березняковского </w:t>
      </w:r>
      <w:proofErr w:type="gramStart"/>
      <w:r>
        <w:rPr>
          <w:rFonts w:ascii="Times New Roman" w:eastAsia="Times New Roman" w:hAnsi="Times New Roman" w:cs="Times New Roman"/>
          <w:bCs/>
          <w:color w:val="31383A"/>
          <w:kern w:val="36"/>
          <w:sz w:val="29"/>
          <w:szCs w:val="29"/>
          <w:lang w:eastAsia="ru-RU"/>
        </w:rPr>
        <w:t>сельского</w:t>
      </w:r>
      <w:proofErr w:type="gramEnd"/>
    </w:p>
    <w:p w:rsidR="00F2285B" w:rsidRPr="005E0134" w:rsidRDefault="00F2285B" w:rsidP="00F2285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31383A"/>
          <w:kern w:val="36"/>
          <w:sz w:val="29"/>
          <w:szCs w:val="29"/>
          <w:lang w:eastAsia="ru-RU"/>
        </w:rPr>
        <w:t xml:space="preserve">поселения Нижнеилимского района </w:t>
      </w:r>
      <w:r w:rsidRPr="005D429D">
        <w:rPr>
          <w:rFonts w:ascii="Times New Roman" w:hAnsi="Times New Roman" w:cs="Times New Roman"/>
          <w:sz w:val="28"/>
          <w:szCs w:val="28"/>
        </w:rPr>
        <w:t>»</w:t>
      </w:r>
    </w:p>
    <w:p w:rsidR="00F2285B" w:rsidRPr="005D429D" w:rsidRDefault="00F2285B" w:rsidP="00F2285B">
      <w:pPr>
        <w:spacing w:after="0" w:line="240" w:lineRule="auto"/>
        <w:rPr>
          <w:rFonts w:ascii="Times New Roman" w:hAnsi="Times New Roman" w:cs="Times New Roman"/>
          <w:sz w:val="28"/>
          <w:szCs w:val="28"/>
        </w:rPr>
      </w:pPr>
    </w:p>
    <w:p w:rsidR="00F2285B" w:rsidRPr="005D429D" w:rsidRDefault="00F2285B" w:rsidP="00F2285B">
      <w:pPr>
        <w:spacing w:after="0" w:line="240" w:lineRule="auto"/>
        <w:jc w:val="both"/>
        <w:rPr>
          <w:rFonts w:ascii="Times New Roman" w:hAnsi="Times New Roman" w:cs="Times New Roman"/>
          <w:sz w:val="28"/>
          <w:szCs w:val="28"/>
        </w:rPr>
      </w:pPr>
    </w:p>
    <w:p w:rsidR="00F2285B" w:rsidRPr="000D23E4" w:rsidRDefault="00F2285B" w:rsidP="00F2285B">
      <w:pPr>
        <w:spacing w:after="0" w:line="270" w:lineRule="atLeast"/>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и  в</w:t>
      </w:r>
      <w:r w:rsidRPr="005D429D">
        <w:rPr>
          <w:rFonts w:ascii="Times New Roman" w:hAnsi="Times New Roman" w:cs="Times New Roman"/>
          <w:sz w:val="28"/>
          <w:szCs w:val="28"/>
        </w:rPr>
        <w:t xml:space="preserve"> соответствии с Федеральным </w:t>
      </w:r>
      <w:hyperlink r:id="rId5" w:history="1">
        <w:r w:rsidRPr="005D429D">
          <w:rPr>
            <w:rFonts w:ascii="Times New Roman" w:hAnsi="Times New Roman" w:cs="Times New Roman"/>
            <w:sz w:val="28"/>
            <w:szCs w:val="28"/>
          </w:rPr>
          <w:t>законом</w:t>
        </w:r>
      </w:hyperlink>
      <w:r w:rsidRPr="005D429D">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 и на основании </w:t>
      </w:r>
      <w:r>
        <w:rPr>
          <w:rFonts w:ascii="Times New Roman" w:hAnsi="Times New Roman" w:cs="Times New Roman"/>
          <w:sz w:val="28"/>
          <w:szCs w:val="28"/>
        </w:rPr>
        <w:t xml:space="preserve"> </w:t>
      </w:r>
      <w:r w:rsidR="00E95DE7">
        <w:rPr>
          <w:rFonts w:ascii="Times New Roman" w:eastAsia="Times New Roman" w:hAnsi="Times New Roman" w:cs="Times New Roman"/>
          <w:color w:val="000000"/>
          <w:sz w:val="28"/>
          <w:szCs w:val="28"/>
          <w:lang w:eastAsia="ru-RU"/>
        </w:rPr>
        <w:t>статьи 39</w:t>
      </w:r>
      <w:r w:rsidRPr="000D23E4">
        <w:rPr>
          <w:rFonts w:ascii="Times New Roman" w:eastAsia="Times New Roman" w:hAnsi="Times New Roman" w:cs="Times New Roman"/>
          <w:color w:val="000000"/>
          <w:sz w:val="28"/>
          <w:szCs w:val="28"/>
          <w:lang w:eastAsia="ru-RU"/>
        </w:rPr>
        <w:t xml:space="preserve"> Земельного кодекса Российской Федерации</w:t>
      </w:r>
      <w:proofErr w:type="gramEnd"/>
    </w:p>
    <w:p w:rsidR="00F2285B" w:rsidRPr="005D429D" w:rsidRDefault="00F2285B" w:rsidP="00F2285B">
      <w:pPr>
        <w:spacing w:after="0" w:line="240" w:lineRule="auto"/>
        <w:ind w:firstLine="709"/>
        <w:jc w:val="both"/>
        <w:rPr>
          <w:rFonts w:ascii="Times New Roman" w:hAnsi="Times New Roman" w:cs="Times New Roman"/>
          <w:sz w:val="28"/>
          <w:szCs w:val="28"/>
        </w:rPr>
      </w:pPr>
    </w:p>
    <w:p w:rsidR="00F2285B" w:rsidRPr="005D429D" w:rsidRDefault="00F2285B" w:rsidP="00F2285B">
      <w:pPr>
        <w:spacing w:after="0" w:line="240" w:lineRule="auto"/>
        <w:jc w:val="both"/>
        <w:rPr>
          <w:rFonts w:ascii="Times New Roman" w:hAnsi="Times New Roman" w:cs="Times New Roman"/>
          <w:sz w:val="28"/>
          <w:szCs w:val="28"/>
        </w:rPr>
      </w:pPr>
    </w:p>
    <w:p w:rsidR="00F2285B" w:rsidRDefault="00F2285B" w:rsidP="00F2285B">
      <w:pPr>
        <w:spacing w:after="0" w:line="240" w:lineRule="auto"/>
        <w:jc w:val="center"/>
        <w:rPr>
          <w:rFonts w:ascii="Times New Roman" w:hAnsi="Times New Roman" w:cs="Times New Roman"/>
          <w:sz w:val="28"/>
          <w:szCs w:val="28"/>
        </w:rPr>
      </w:pPr>
      <w:r w:rsidRPr="008441A9">
        <w:rPr>
          <w:rFonts w:ascii="Times New Roman" w:hAnsi="Times New Roman" w:cs="Times New Roman"/>
          <w:caps/>
          <w:sz w:val="28"/>
          <w:szCs w:val="28"/>
        </w:rPr>
        <w:t>постановляю</w:t>
      </w:r>
      <w:r w:rsidRPr="005D429D">
        <w:rPr>
          <w:rFonts w:ascii="Times New Roman" w:hAnsi="Times New Roman" w:cs="Times New Roman"/>
          <w:sz w:val="28"/>
          <w:szCs w:val="28"/>
        </w:rPr>
        <w:t>:</w:t>
      </w:r>
    </w:p>
    <w:p w:rsidR="00F2285B" w:rsidRPr="005D429D" w:rsidRDefault="00F2285B" w:rsidP="00F2285B">
      <w:pPr>
        <w:spacing w:after="0" w:line="240" w:lineRule="auto"/>
        <w:jc w:val="both"/>
        <w:rPr>
          <w:rFonts w:ascii="Times New Roman" w:hAnsi="Times New Roman" w:cs="Times New Roman"/>
          <w:sz w:val="28"/>
          <w:szCs w:val="28"/>
        </w:rPr>
      </w:pPr>
    </w:p>
    <w:p w:rsidR="00F2285B" w:rsidRPr="00F2285B" w:rsidRDefault="00F2285B" w:rsidP="00F2285B">
      <w:pPr>
        <w:pStyle w:val="a4"/>
        <w:numPr>
          <w:ilvl w:val="0"/>
          <w:numId w:val="1"/>
        </w:numPr>
        <w:spacing w:after="0" w:line="240" w:lineRule="auto"/>
        <w:ind w:left="0" w:firstLine="284"/>
        <w:jc w:val="both"/>
        <w:rPr>
          <w:rFonts w:ascii="Times New Roman" w:eastAsia="Times New Roman" w:hAnsi="Times New Roman" w:cs="Times New Roman"/>
          <w:bCs/>
          <w:color w:val="31383A"/>
          <w:kern w:val="36"/>
          <w:sz w:val="29"/>
          <w:szCs w:val="29"/>
          <w:lang w:eastAsia="ru-RU"/>
        </w:rPr>
      </w:pPr>
      <w:r w:rsidRPr="00F2285B">
        <w:rPr>
          <w:rFonts w:ascii="Times New Roman" w:eastAsia="Times New Roman" w:hAnsi="Times New Roman" w:cs="Times New Roman"/>
          <w:bCs/>
          <w:color w:val="31383A"/>
          <w:kern w:val="36"/>
          <w:sz w:val="29"/>
          <w:szCs w:val="29"/>
          <w:lang w:eastAsia="ru-RU"/>
        </w:rPr>
        <w:t>Утвердить положение об утверждение Правил  проведения публичных торгов на  территории Березняковского сельского</w:t>
      </w:r>
      <w:r>
        <w:rPr>
          <w:rFonts w:ascii="Times New Roman" w:eastAsia="Times New Roman" w:hAnsi="Times New Roman" w:cs="Times New Roman"/>
          <w:bCs/>
          <w:color w:val="31383A"/>
          <w:kern w:val="36"/>
          <w:sz w:val="29"/>
          <w:szCs w:val="29"/>
          <w:lang w:eastAsia="ru-RU"/>
        </w:rPr>
        <w:t xml:space="preserve"> </w:t>
      </w:r>
      <w:r w:rsidRPr="00F2285B">
        <w:rPr>
          <w:rFonts w:ascii="Times New Roman" w:eastAsia="Times New Roman" w:hAnsi="Times New Roman" w:cs="Times New Roman"/>
          <w:bCs/>
          <w:color w:val="31383A"/>
          <w:kern w:val="36"/>
          <w:sz w:val="29"/>
          <w:szCs w:val="29"/>
          <w:lang w:eastAsia="ru-RU"/>
        </w:rPr>
        <w:t xml:space="preserve">поселения Нижнеилимского района </w:t>
      </w:r>
      <w:r w:rsidRPr="00F2285B">
        <w:rPr>
          <w:rFonts w:ascii="Times New Roman" w:eastAsia="Times New Roman" w:hAnsi="Times New Roman" w:cs="Times New Roman"/>
          <w:color w:val="000000"/>
          <w:sz w:val="28"/>
          <w:szCs w:val="28"/>
          <w:lang w:eastAsia="ru-RU"/>
        </w:rPr>
        <w:t>(Приложение).</w:t>
      </w:r>
    </w:p>
    <w:p w:rsidR="00F2285B" w:rsidRPr="005D429D" w:rsidRDefault="00F2285B" w:rsidP="00F2285B">
      <w:pPr>
        <w:pStyle w:val="a4"/>
        <w:widowControl w:val="0"/>
        <w:numPr>
          <w:ilvl w:val="0"/>
          <w:numId w:val="1"/>
        </w:numPr>
        <w:autoSpaceDE w:val="0"/>
        <w:autoSpaceDN w:val="0"/>
        <w:adjustRightInd w:val="0"/>
        <w:ind w:left="0" w:firstLine="284"/>
        <w:jc w:val="both"/>
        <w:rPr>
          <w:rFonts w:ascii="Times New Roman" w:hAnsi="Times New Roman" w:cs="Times New Roman"/>
          <w:sz w:val="28"/>
          <w:szCs w:val="28"/>
        </w:rPr>
      </w:pPr>
      <w:r w:rsidRPr="005D429D">
        <w:rPr>
          <w:rFonts w:ascii="Times New Roman" w:hAnsi="Times New Roman" w:cs="Times New Roman"/>
          <w:sz w:val="28"/>
          <w:szCs w:val="28"/>
        </w:rPr>
        <w:t xml:space="preserve">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Pr="005D429D">
        <w:rPr>
          <w:rFonts w:ascii="Times New Roman" w:hAnsi="Times New Roman" w:cs="Times New Roman"/>
          <w:sz w:val="28"/>
          <w:szCs w:val="28"/>
          <w:lang w:val="en-US"/>
        </w:rPr>
        <w:t>www</w:t>
      </w:r>
      <w:r w:rsidRPr="005D429D">
        <w:rPr>
          <w:rFonts w:ascii="Times New Roman" w:hAnsi="Times New Roman" w:cs="Times New Roman"/>
          <w:sz w:val="28"/>
          <w:szCs w:val="28"/>
        </w:rPr>
        <w:t>.</w:t>
      </w:r>
      <w:r w:rsidRPr="005D429D">
        <w:rPr>
          <w:rFonts w:ascii="Times New Roman" w:hAnsi="Times New Roman" w:cs="Times New Roman"/>
          <w:sz w:val="28"/>
          <w:szCs w:val="28"/>
          <w:lang w:val="en-US"/>
        </w:rPr>
        <w:t>a</w:t>
      </w:r>
      <w:r w:rsidRPr="005D429D">
        <w:rPr>
          <w:rFonts w:ascii="Times New Roman" w:hAnsi="Times New Roman" w:cs="Times New Roman"/>
          <w:sz w:val="28"/>
          <w:szCs w:val="28"/>
        </w:rPr>
        <w:t>-</w:t>
      </w:r>
      <w:proofErr w:type="spellStart"/>
      <w:r w:rsidRPr="005D429D">
        <w:rPr>
          <w:rFonts w:ascii="Times New Roman" w:hAnsi="Times New Roman" w:cs="Times New Roman"/>
          <w:sz w:val="28"/>
          <w:szCs w:val="28"/>
          <w:lang w:val="en-US"/>
        </w:rPr>
        <w:t>bsp</w:t>
      </w:r>
      <w:proofErr w:type="spellEnd"/>
      <w:r w:rsidRPr="005D429D">
        <w:rPr>
          <w:rFonts w:ascii="Times New Roman" w:hAnsi="Times New Roman" w:cs="Times New Roman"/>
          <w:sz w:val="28"/>
          <w:szCs w:val="28"/>
        </w:rPr>
        <w:t>.</w:t>
      </w:r>
      <w:proofErr w:type="spellStart"/>
      <w:r w:rsidRPr="005D429D">
        <w:rPr>
          <w:rFonts w:ascii="Times New Roman" w:hAnsi="Times New Roman" w:cs="Times New Roman"/>
          <w:sz w:val="28"/>
          <w:szCs w:val="28"/>
          <w:lang w:val="en-US"/>
        </w:rPr>
        <w:t>ru</w:t>
      </w:r>
      <w:proofErr w:type="spellEnd"/>
    </w:p>
    <w:p w:rsidR="00F2285B" w:rsidRDefault="00F2285B" w:rsidP="00F2285B">
      <w:pPr>
        <w:pStyle w:val="a4"/>
        <w:widowControl w:val="0"/>
        <w:numPr>
          <w:ilvl w:val="0"/>
          <w:numId w:val="1"/>
        </w:numPr>
        <w:autoSpaceDE w:val="0"/>
        <w:autoSpaceDN w:val="0"/>
        <w:adjustRightInd w:val="0"/>
        <w:ind w:left="0" w:firstLine="284"/>
        <w:jc w:val="both"/>
        <w:rPr>
          <w:rFonts w:ascii="Times New Roman" w:hAnsi="Times New Roman" w:cs="Times New Roman"/>
          <w:sz w:val="28"/>
          <w:szCs w:val="28"/>
        </w:rPr>
      </w:pPr>
      <w:proofErr w:type="gramStart"/>
      <w:r w:rsidRPr="005D429D">
        <w:rPr>
          <w:rFonts w:ascii="Times New Roman" w:hAnsi="Times New Roman" w:cs="Times New Roman"/>
          <w:sz w:val="28"/>
          <w:szCs w:val="28"/>
        </w:rPr>
        <w:t>Контроль за</w:t>
      </w:r>
      <w:proofErr w:type="gramEnd"/>
      <w:r w:rsidRPr="005D429D">
        <w:rPr>
          <w:rFonts w:ascii="Times New Roman" w:hAnsi="Times New Roman" w:cs="Times New Roman"/>
          <w:sz w:val="28"/>
          <w:szCs w:val="28"/>
        </w:rPr>
        <w:t xml:space="preserve"> исполнением настоящего Постановления оставляю за собой.</w:t>
      </w:r>
    </w:p>
    <w:p w:rsidR="00F2285B" w:rsidRDefault="00F2285B" w:rsidP="00F2285B">
      <w:pPr>
        <w:pStyle w:val="a4"/>
        <w:spacing w:after="0" w:line="240" w:lineRule="auto"/>
        <w:ind w:left="0" w:firstLine="284"/>
        <w:rPr>
          <w:rFonts w:ascii="Times New Roman" w:hAnsi="Times New Roman" w:cs="Times New Roman"/>
          <w:sz w:val="28"/>
          <w:szCs w:val="28"/>
        </w:rPr>
      </w:pPr>
    </w:p>
    <w:p w:rsidR="00F2285B" w:rsidRDefault="00F2285B" w:rsidP="00F2285B">
      <w:pPr>
        <w:pStyle w:val="a4"/>
        <w:spacing w:after="0" w:line="240" w:lineRule="auto"/>
        <w:ind w:left="0" w:firstLine="284"/>
        <w:rPr>
          <w:rFonts w:ascii="Times New Roman" w:hAnsi="Times New Roman" w:cs="Times New Roman"/>
          <w:sz w:val="28"/>
          <w:szCs w:val="28"/>
        </w:rPr>
      </w:pPr>
    </w:p>
    <w:p w:rsidR="00F2285B" w:rsidRPr="005D429D" w:rsidRDefault="00F2285B" w:rsidP="00F2285B">
      <w:pPr>
        <w:pStyle w:val="a4"/>
        <w:spacing w:after="0" w:line="240" w:lineRule="auto"/>
        <w:ind w:left="0"/>
        <w:rPr>
          <w:rFonts w:ascii="Times New Roman" w:hAnsi="Times New Roman" w:cs="Times New Roman"/>
          <w:sz w:val="28"/>
          <w:szCs w:val="28"/>
        </w:rPr>
      </w:pPr>
      <w:r w:rsidRPr="005D429D">
        <w:rPr>
          <w:rFonts w:ascii="Times New Roman" w:hAnsi="Times New Roman" w:cs="Times New Roman"/>
          <w:sz w:val="28"/>
          <w:szCs w:val="28"/>
        </w:rPr>
        <w:t>Глава Березняковского</w:t>
      </w:r>
    </w:p>
    <w:p w:rsidR="00F2285B" w:rsidRPr="005D429D" w:rsidRDefault="00F2285B" w:rsidP="00F2285B">
      <w:pPr>
        <w:pStyle w:val="a4"/>
        <w:spacing w:after="0" w:line="240" w:lineRule="auto"/>
        <w:ind w:left="0"/>
        <w:rPr>
          <w:rFonts w:ascii="Times New Roman" w:hAnsi="Times New Roman" w:cs="Times New Roman"/>
          <w:sz w:val="28"/>
          <w:szCs w:val="28"/>
        </w:rPr>
      </w:pPr>
      <w:r w:rsidRPr="005D429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А.П.Ефимова </w:t>
      </w:r>
    </w:p>
    <w:p w:rsidR="00F2285B" w:rsidRDefault="00F2285B" w:rsidP="00F2285B">
      <w:pPr>
        <w:spacing w:after="0" w:line="240" w:lineRule="auto"/>
        <w:rPr>
          <w:rFonts w:ascii="Times New Roman" w:hAnsi="Times New Roman" w:cs="Times New Roman"/>
          <w:sz w:val="16"/>
          <w:szCs w:val="16"/>
        </w:rPr>
      </w:pPr>
    </w:p>
    <w:p w:rsidR="00F2285B" w:rsidRDefault="00F2285B" w:rsidP="00F2285B">
      <w:pPr>
        <w:spacing w:after="0" w:line="240" w:lineRule="auto"/>
        <w:rPr>
          <w:rFonts w:ascii="Times New Roman" w:hAnsi="Times New Roman" w:cs="Times New Roman"/>
          <w:sz w:val="16"/>
          <w:szCs w:val="16"/>
        </w:rPr>
      </w:pPr>
    </w:p>
    <w:p w:rsidR="00F2285B" w:rsidRPr="005D429D" w:rsidRDefault="00F2285B" w:rsidP="00F2285B">
      <w:pPr>
        <w:spacing w:after="0" w:line="240" w:lineRule="auto"/>
        <w:rPr>
          <w:rFonts w:ascii="Times New Roman" w:hAnsi="Times New Roman" w:cs="Times New Roman"/>
          <w:sz w:val="16"/>
          <w:szCs w:val="16"/>
        </w:rPr>
      </w:pPr>
      <w:r w:rsidRPr="005D429D">
        <w:rPr>
          <w:rFonts w:ascii="Times New Roman" w:hAnsi="Times New Roman" w:cs="Times New Roman"/>
          <w:sz w:val="16"/>
          <w:szCs w:val="16"/>
        </w:rPr>
        <w:t xml:space="preserve">Исполнитель: специалист по </w:t>
      </w:r>
      <w:proofErr w:type="gramStart"/>
      <w:r w:rsidRPr="005D429D">
        <w:rPr>
          <w:rFonts w:ascii="Times New Roman" w:hAnsi="Times New Roman" w:cs="Times New Roman"/>
          <w:sz w:val="16"/>
          <w:szCs w:val="16"/>
        </w:rPr>
        <w:t>муниципальному</w:t>
      </w:r>
      <w:proofErr w:type="gramEnd"/>
      <w:r w:rsidRPr="005D429D">
        <w:rPr>
          <w:rFonts w:ascii="Times New Roman" w:hAnsi="Times New Roman" w:cs="Times New Roman"/>
          <w:sz w:val="16"/>
          <w:szCs w:val="16"/>
        </w:rPr>
        <w:t xml:space="preserve"> </w:t>
      </w:r>
    </w:p>
    <w:p w:rsidR="00F2285B" w:rsidRPr="008441A9" w:rsidRDefault="00F2285B" w:rsidP="00F2285B">
      <w:pPr>
        <w:spacing w:after="0" w:line="240" w:lineRule="auto"/>
        <w:rPr>
          <w:rFonts w:ascii="Times New Roman" w:hAnsi="Times New Roman" w:cs="Times New Roman"/>
          <w:sz w:val="16"/>
          <w:szCs w:val="16"/>
        </w:rPr>
      </w:pPr>
      <w:r>
        <w:rPr>
          <w:rFonts w:ascii="Times New Roman" w:hAnsi="Times New Roman" w:cs="Times New Roman"/>
          <w:sz w:val="16"/>
          <w:szCs w:val="16"/>
        </w:rPr>
        <w:t>имуществу Милютина А.А.60-2-10</w:t>
      </w:r>
    </w:p>
    <w:p w:rsidR="00F2285B" w:rsidRDefault="00F2285B" w:rsidP="00F2285B">
      <w:pPr>
        <w:widowControl w:val="0"/>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r w:rsidRPr="008441A9">
        <w:rPr>
          <w:rFonts w:ascii="Times New Roman" w:eastAsia="Times New Roman" w:hAnsi="Times New Roman" w:cs="Times New Roman"/>
          <w:b/>
          <w:bCs/>
          <w:color w:val="000000"/>
          <w:sz w:val="28"/>
          <w:szCs w:val="28"/>
          <w:lang w:eastAsia="ru-RU"/>
        </w:rPr>
        <w:t> </w:t>
      </w:r>
    </w:p>
    <w:p w:rsidR="00F2285B" w:rsidRDefault="00F2285B" w:rsidP="00F2285B">
      <w:pPr>
        <w:widowControl w:val="0"/>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p>
    <w:p w:rsidR="00F2285B" w:rsidRPr="008441A9" w:rsidRDefault="00F2285B" w:rsidP="00F2285B">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8441A9">
        <w:rPr>
          <w:rFonts w:ascii="Times New Roman" w:hAnsi="Times New Roman" w:cs="Times New Roman"/>
          <w:color w:val="000000"/>
          <w:sz w:val="28"/>
          <w:szCs w:val="28"/>
        </w:rPr>
        <w:lastRenderedPageBreak/>
        <w:t xml:space="preserve">Приложение </w:t>
      </w:r>
    </w:p>
    <w:p w:rsidR="00F2285B" w:rsidRPr="008441A9" w:rsidRDefault="00F2285B" w:rsidP="00F2285B">
      <w:pPr>
        <w:widowControl w:val="0"/>
        <w:autoSpaceDE w:val="0"/>
        <w:autoSpaceDN w:val="0"/>
        <w:adjustRightInd w:val="0"/>
        <w:spacing w:after="0" w:line="240" w:lineRule="auto"/>
        <w:jc w:val="right"/>
        <w:rPr>
          <w:rFonts w:ascii="Times New Roman" w:hAnsi="Times New Roman" w:cs="Times New Roman"/>
          <w:sz w:val="28"/>
          <w:szCs w:val="28"/>
        </w:rPr>
      </w:pPr>
      <w:r w:rsidRPr="008441A9">
        <w:rPr>
          <w:rFonts w:ascii="Times New Roman" w:hAnsi="Times New Roman" w:cs="Times New Roman"/>
          <w:color w:val="000000"/>
          <w:sz w:val="28"/>
          <w:szCs w:val="28"/>
        </w:rPr>
        <w:t xml:space="preserve"> к </w:t>
      </w:r>
      <w:r w:rsidR="003E28A0">
        <w:rPr>
          <w:rFonts w:ascii="Times New Roman" w:hAnsi="Times New Roman" w:cs="Times New Roman"/>
          <w:color w:val="000000"/>
          <w:sz w:val="28"/>
          <w:szCs w:val="28"/>
        </w:rPr>
        <w:t>постановлению</w:t>
      </w:r>
      <w:r w:rsidRPr="008441A9">
        <w:rPr>
          <w:rFonts w:ascii="Times New Roman" w:hAnsi="Times New Roman" w:cs="Times New Roman"/>
          <w:color w:val="000000"/>
          <w:sz w:val="28"/>
          <w:szCs w:val="28"/>
        </w:rPr>
        <w:t xml:space="preserve"> администрации</w:t>
      </w:r>
    </w:p>
    <w:p w:rsidR="00F2285B" w:rsidRPr="008441A9" w:rsidRDefault="00F2285B" w:rsidP="00F2285B">
      <w:pPr>
        <w:spacing w:after="0" w:line="240" w:lineRule="auto"/>
        <w:jc w:val="right"/>
        <w:rPr>
          <w:rFonts w:ascii="Times New Roman" w:hAnsi="Times New Roman" w:cs="Times New Roman"/>
          <w:color w:val="000000"/>
          <w:sz w:val="28"/>
          <w:szCs w:val="28"/>
        </w:rPr>
      </w:pPr>
      <w:r w:rsidRPr="008441A9">
        <w:rPr>
          <w:rFonts w:ascii="Times New Roman" w:hAnsi="Times New Roman" w:cs="Times New Roman"/>
          <w:color w:val="000000"/>
          <w:sz w:val="28"/>
          <w:szCs w:val="28"/>
        </w:rPr>
        <w:t>Березняковского</w:t>
      </w:r>
    </w:p>
    <w:p w:rsidR="00F2285B" w:rsidRPr="008441A9" w:rsidRDefault="00F2285B" w:rsidP="00F2285B">
      <w:pPr>
        <w:spacing w:after="0" w:line="240" w:lineRule="auto"/>
        <w:jc w:val="right"/>
        <w:rPr>
          <w:rFonts w:ascii="Times New Roman" w:hAnsi="Times New Roman" w:cs="Times New Roman"/>
          <w:color w:val="000000"/>
          <w:sz w:val="28"/>
          <w:szCs w:val="28"/>
        </w:rPr>
      </w:pPr>
      <w:r w:rsidRPr="008441A9">
        <w:rPr>
          <w:rFonts w:ascii="Times New Roman" w:hAnsi="Times New Roman" w:cs="Times New Roman"/>
          <w:color w:val="000000"/>
          <w:sz w:val="28"/>
          <w:szCs w:val="28"/>
        </w:rPr>
        <w:t xml:space="preserve"> </w:t>
      </w:r>
      <w:r w:rsidR="005C5839">
        <w:rPr>
          <w:rFonts w:ascii="Times New Roman" w:hAnsi="Times New Roman" w:cs="Times New Roman"/>
          <w:color w:val="000000"/>
          <w:sz w:val="28"/>
          <w:szCs w:val="28"/>
        </w:rPr>
        <w:t>сельского поселения</w:t>
      </w:r>
      <w:r w:rsidRPr="008441A9">
        <w:rPr>
          <w:rFonts w:ascii="Times New Roman" w:hAnsi="Times New Roman" w:cs="Times New Roman"/>
          <w:color w:val="000000"/>
          <w:sz w:val="28"/>
          <w:szCs w:val="28"/>
        </w:rPr>
        <w:t xml:space="preserve"> </w:t>
      </w:r>
    </w:p>
    <w:p w:rsidR="00F2285B" w:rsidRPr="008441A9" w:rsidRDefault="00F2285B" w:rsidP="00F2285B">
      <w:pPr>
        <w:spacing w:after="0" w:line="240" w:lineRule="auto"/>
        <w:jc w:val="right"/>
        <w:rPr>
          <w:rFonts w:ascii="Times New Roman" w:hAnsi="Times New Roman" w:cs="Times New Roman"/>
          <w:b/>
          <w:color w:val="000000"/>
          <w:sz w:val="28"/>
          <w:szCs w:val="28"/>
        </w:rPr>
      </w:pPr>
      <w:r w:rsidRPr="008441A9">
        <w:rPr>
          <w:rFonts w:ascii="Times New Roman" w:hAnsi="Times New Roman" w:cs="Times New Roman"/>
          <w:color w:val="000000"/>
          <w:sz w:val="28"/>
          <w:szCs w:val="28"/>
        </w:rPr>
        <w:t>от  «__</w:t>
      </w:r>
      <w:r w:rsidRPr="008441A9">
        <w:rPr>
          <w:rFonts w:ascii="Times New Roman" w:hAnsi="Times New Roman" w:cs="Times New Roman"/>
          <w:color w:val="000000"/>
          <w:sz w:val="28"/>
          <w:szCs w:val="28"/>
          <w:u w:val="single"/>
        </w:rPr>
        <w:t>1</w:t>
      </w:r>
      <w:r>
        <w:rPr>
          <w:rFonts w:ascii="Times New Roman" w:hAnsi="Times New Roman" w:cs="Times New Roman"/>
          <w:color w:val="000000"/>
          <w:sz w:val="28"/>
          <w:szCs w:val="28"/>
          <w:u w:val="single"/>
        </w:rPr>
        <w:t>0</w:t>
      </w:r>
      <w:r w:rsidRPr="008441A9">
        <w:rPr>
          <w:rFonts w:ascii="Times New Roman" w:hAnsi="Times New Roman" w:cs="Times New Roman"/>
          <w:color w:val="000000"/>
          <w:sz w:val="28"/>
          <w:szCs w:val="28"/>
        </w:rPr>
        <w:t xml:space="preserve">__» </w:t>
      </w:r>
      <w:proofErr w:type="spellStart"/>
      <w:r w:rsidRPr="008441A9">
        <w:rPr>
          <w:rFonts w:ascii="Times New Roman" w:hAnsi="Times New Roman" w:cs="Times New Roman"/>
          <w:color w:val="000000"/>
          <w:sz w:val="28"/>
          <w:szCs w:val="28"/>
        </w:rPr>
        <w:t>__</w:t>
      </w:r>
      <w:r w:rsidRPr="008441A9">
        <w:rPr>
          <w:rFonts w:ascii="Times New Roman" w:hAnsi="Times New Roman" w:cs="Times New Roman"/>
          <w:color w:val="000000"/>
          <w:sz w:val="28"/>
          <w:szCs w:val="28"/>
          <w:u w:val="single"/>
        </w:rPr>
        <w:t>марта</w:t>
      </w:r>
      <w:proofErr w:type="spellEnd"/>
      <w:r w:rsidRPr="008441A9">
        <w:rPr>
          <w:rFonts w:ascii="Times New Roman" w:hAnsi="Times New Roman" w:cs="Times New Roman"/>
          <w:color w:val="000000"/>
          <w:sz w:val="28"/>
          <w:szCs w:val="28"/>
        </w:rPr>
        <w:t>___</w:t>
      </w:r>
      <w:r w:rsidRPr="008441A9">
        <w:rPr>
          <w:rFonts w:ascii="Times New Roman" w:hAnsi="Times New Roman" w:cs="Times New Roman"/>
          <w:color w:val="000000"/>
          <w:sz w:val="28"/>
          <w:szCs w:val="28"/>
          <w:u w:val="single"/>
        </w:rPr>
        <w:t xml:space="preserve"> </w:t>
      </w:r>
      <w:r w:rsidRPr="008441A9">
        <w:rPr>
          <w:rFonts w:ascii="Times New Roman" w:hAnsi="Times New Roman" w:cs="Times New Roman"/>
          <w:color w:val="000000"/>
          <w:sz w:val="28"/>
          <w:szCs w:val="28"/>
        </w:rPr>
        <w:t>2015  года № __</w:t>
      </w:r>
      <w:r w:rsidRPr="008441A9">
        <w:rPr>
          <w:rFonts w:ascii="Times New Roman" w:hAnsi="Times New Roman" w:cs="Times New Roman"/>
          <w:color w:val="000000"/>
          <w:sz w:val="28"/>
          <w:szCs w:val="28"/>
          <w:u w:val="single"/>
        </w:rPr>
        <w:t>2</w:t>
      </w:r>
      <w:r>
        <w:rPr>
          <w:rFonts w:ascii="Times New Roman" w:hAnsi="Times New Roman" w:cs="Times New Roman"/>
          <w:color w:val="000000"/>
          <w:sz w:val="28"/>
          <w:szCs w:val="28"/>
          <w:u w:val="single"/>
        </w:rPr>
        <w:t>1/1</w:t>
      </w:r>
      <w:r w:rsidRPr="008441A9">
        <w:rPr>
          <w:rFonts w:ascii="Times New Roman" w:hAnsi="Times New Roman" w:cs="Times New Roman"/>
          <w:color w:val="000000"/>
          <w:sz w:val="28"/>
          <w:szCs w:val="28"/>
        </w:rPr>
        <w:t>__</w:t>
      </w:r>
    </w:p>
    <w:p w:rsidR="00FA1CBC" w:rsidRPr="00607D5C" w:rsidRDefault="00FA1CBC" w:rsidP="00FA1CBC">
      <w:pPr>
        <w:spacing w:after="0" w:line="240" w:lineRule="auto"/>
        <w:rPr>
          <w:rFonts w:ascii="Times New Roman" w:eastAsia="Times New Roman" w:hAnsi="Times New Roman" w:cs="Times New Roman"/>
          <w:sz w:val="24"/>
          <w:szCs w:val="24"/>
          <w:lang w:eastAsia="ru-RU"/>
        </w:rPr>
      </w:pPr>
    </w:p>
    <w:p w:rsidR="00607D5C" w:rsidRPr="00F2285B" w:rsidRDefault="00FA1CBC" w:rsidP="00FA1CBC">
      <w:pPr>
        <w:shd w:val="clear" w:color="auto" w:fill="FFFFFF"/>
        <w:spacing w:after="0" w:line="240" w:lineRule="auto"/>
        <w:jc w:val="center"/>
        <w:rPr>
          <w:rFonts w:ascii="Times New Roman" w:eastAsia="Times New Roman" w:hAnsi="Times New Roman" w:cs="Times New Roman"/>
          <w:b/>
          <w:bCs/>
          <w:caps/>
          <w:sz w:val="28"/>
          <w:szCs w:val="28"/>
          <w:lang w:eastAsia="ru-RU"/>
        </w:rPr>
      </w:pPr>
      <w:r w:rsidRPr="00F2285B">
        <w:rPr>
          <w:rFonts w:ascii="Times New Roman" w:eastAsia="Times New Roman" w:hAnsi="Times New Roman" w:cs="Times New Roman"/>
          <w:b/>
          <w:bCs/>
          <w:caps/>
          <w:sz w:val="28"/>
          <w:szCs w:val="28"/>
          <w:lang w:eastAsia="ru-RU"/>
        </w:rPr>
        <w:t>П</w:t>
      </w:r>
      <w:r w:rsidR="00607D5C" w:rsidRPr="00F2285B">
        <w:rPr>
          <w:rFonts w:ascii="Times New Roman" w:eastAsia="Times New Roman" w:hAnsi="Times New Roman" w:cs="Times New Roman"/>
          <w:b/>
          <w:bCs/>
          <w:caps/>
          <w:sz w:val="28"/>
          <w:szCs w:val="28"/>
          <w:lang w:eastAsia="ru-RU"/>
        </w:rPr>
        <w:t>оложение</w:t>
      </w:r>
    </w:p>
    <w:p w:rsidR="00607D5C" w:rsidRPr="00F2285B" w:rsidRDefault="00607D5C" w:rsidP="00FA1CBC">
      <w:pPr>
        <w:shd w:val="clear" w:color="auto" w:fill="FFFFFF"/>
        <w:spacing w:after="0" w:line="240" w:lineRule="auto"/>
        <w:jc w:val="center"/>
        <w:rPr>
          <w:rFonts w:ascii="Times New Roman" w:eastAsia="Times New Roman" w:hAnsi="Times New Roman" w:cs="Times New Roman"/>
          <w:b/>
          <w:bCs/>
          <w:caps/>
          <w:sz w:val="28"/>
          <w:szCs w:val="28"/>
          <w:lang w:eastAsia="ru-RU"/>
        </w:rPr>
      </w:pPr>
    </w:p>
    <w:p w:rsidR="00607D5C" w:rsidRPr="00F2285B" w:rsidRDefault="00607D5C" w:rsidP="00FA1CBC">
      <w:pPr>
        <w:shd w:val="clear" w:color="auto" w:fill="FFFFFF"/>
        <w:spacing w:after="0" w:line="240" w:lineRule="auto"/>
        <w:jc w:val="center"/>
        <w:rPr>
          <w:rFonts w:ascii="Times New Roman" w:eastAsia="Times New Roman" w:hAnsi="Times New Roman" w:cs="Times New Roman"/>
          <w:b/>
          <w:bCs/>
          <w:caps/>
          <w:sz w:val="28"/>
          <w:szCs w:val="28"/>
          <w:lang w:eastAsia="ru-RU"/>
        </w:rPr>
      </w:pPr>
      <w:r w:rsidRPr="00F2285B">
        <w:rPr>
          <w:rFonts w:ascii="Times New Roman" w:eastAsia="Times New Roman" w:hAnsi="Times New Roman" w:cs="Times New Roman"/>
          <w:b/>
          <w:bCs/>
          <w:caps/>
          <w:sz w:val="28"/>
          <w:szCs w:val="28"/>
          <w:lang w:eastAsia="ru-RU"/>
        </w:rPr>
        <w:t>«Об утвеждении правил проведения публичных торгов</w:t>
      </w:r>
    </w:p>
    <w:p w:rsidR="00F2285B" w:rsidRPr="00F2285B" w:rsidRDefault="00607D5C" w:rsidP="00FA1CBC">
      <w:pPr>
        <w:shd w:val="clear" w:color="auto" w:fill="FFFFFF"/>
        <w:spacing w:after="0" w:line="240" w:lineRule="auto"/>
        <w:jc w:val="center"/>
        <w:rPr>
          <w:rFonts w:ascii="Times New Roman" w:eastAsia="Times New Roman" w:hAnsi="Times New Roman" w:cs="Times New Roman"/>
          <w:b/>
          <w:bCs/>
          <w:caps/>
          <w:sz w:val="28"/>
          <w:szCs w:val="28"/>
          <w:lang w:eastAsia="ru-RU"/>
        </w:rPr>
      </w:pPr>
      <w:r w:rsidRPr="00F2285B">
        <w:rPr>
          <w:rFonts w:ascii="Times New Roman" w:eastAsia="Times New Roman" w:hAnsi="Times New Roman" w:cs="Times New Roman"/>
          <w:b/>
          <w:bCs/>
          <w:caps/>
          <w:sz w:val="28"/>
          <w:szCs w:val="28"/>
          <w:lang w:eastAsia="ru-RU"/>
        </w:rPr>
        <w:t>на территории березняковского сельского поселения</w:t>
      </w:r>
    </w:p>
    <w:p w:rsidR="00607D5C" w:rsidRPr="00F2285B" w:rsidRDefault="00F2285B" w:rsidP="00FA1CBC">
      <w:pPr>
        <w:shd w:val="clear" w:color="auto" w:fill="FFFFFF"/>
        <w:spacing w:after="0" w:line="240" w:lineRule="auto"/>
        <w:jc w:val="center"/>
        <w:rPr>
          <w:rFonts w:ascii="Times New Roman" w:eastAsia="Times New Roman" w:hAnsi="Times New Roman" w:cs="Times New Roman"/>
          <w:b/>
          <w:bCs/>
          <w:caps/>
          <w:sz w:val="28"/>
          <w:szCs w:val="28"/>
          <w:lang w:eastAsia="ru-RU"/>
        </w:rPr>
      </w:pPr>
      <w:r w:rsidRPr="00F2285B">
        <w:rPr>
          <w:rFonts w:ascii="Times New Roman" w:eastAsia="Times New Roman" w:hAnsi="Times New Roman" w:cs="Times New Roman"/>
          <w:b/>
          <w:bCs/>
          <w:caps/>
          <w:sz w:val="28"/>
          <w:szCs w:val="28"/>
          <w:lang w:eastAsia="ru-RU"/>
        </w:rPr>
        <w:t>Нижнеилимского района»</w:t>
      </w:r>
    </w:p>
    <w:p w:rsidR="00607D5C" w:rsidRPr="00F2285B" w:rsidRDefault="00607D5C" w:rsidP="00FA1CBC">
      <w:pPr>
        <w:shd w:val="clear" w:color="auto" w:fill="FFFFFF"/>
        <w:spacing w:after="0" w:line="240" w:lineRule="auto"/>
        <w:jc w:val="center"/>
        <w:rPr>
          <w:rFonts w:ascii="Times New Roman" w:eastAsia="Times New Roman" w:hAnsi="Times New Roman" w:cs="Times New Roman"/>
          <w:b/>
          <w:bCs/>
          <w:caps/>
          <w:sz w:val="28"/>
          <w:szCs w:val="28"/>
          <w:lang w:eastAsia="ru-RU"/>
        </w:rPr>
      </w:pPr>
    </w:p>
    <w:p w:rsidR="00FA1CBC" w:rsidRPr="00F2285B" w:rsidRDefault="00FA1CBC" w:rsidP="00FA1CBC">
      <w:pPr>
        <w:shd w:val="clear" w:color="auto" w:fill="FFFFFF"/>
        <w:spacing w:after="0" w:line="240" w:lineRule="auto"/>
        <w:jc w:val="both"/>
        <w:rPr>
          <w:rFonts w:ascii="Times New Roman" w:eastAsia="Times New Roman" w:hAnsi="Times New Roman" w:cs="Times New Roman"/>
          <w:sz w:val="28"/>
          <w:szCs w:val="28"/>
          <w:lang w:eastAsia="ru-RU"/>
        </w:rPr>
      </w:pPr>
    </w:p>
    <w:p w:rsidR="00FA1CBC" w:rsidRPr="00F2285B" w:rsidRDefault="00FA1CBC" w:rsidP="00FA1CBC">
      <w:pPr>
        <w:shd w:val="clear" w:color="auto" w:fill="FFFFFF"/>
        <w:spacing w:after="0" w:line="240" w:lineRule="auto"/>
        <w:jc w:val="center"/>
        <w:rPr>
          <w:rFonts w:ascii="Times New Roman" w:eastAsia="Times New Roman" w:hAnsi="Times New Roman" w:cs="Times New Roman"/>
          <w:b/>
          <w:bCs/>
          <w:sz w:val="28"/>
          <w:szCs w:val="28"/>
          <w:lang w:eastAsia="ru-RU"/>
        </w:rPr>
      </w:pPr>
      <w:r w:rsidRPr="00F2285B">
        <w:rPr>
          <w:rFonts w:ascii="Times New Roman" w:eastAsia="Times New Roman" w:hAnsi="Times New Roman" w:cs="Times New Roman"/>
          <w:b/>
          <w:bCs/>
          <w:sz w:val="28"/>
          <w:szCs w:val="28"/>
          <w:lang w:eastAsia="ru-RU"/>
        </w:rPr>
        <w:t>I. Общие положения</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1. Настоящие Правила определяют порядок организации и проведения</w:t>
      </w:r>
      <w:r w:rsidR="00607D5C" w:rsidRPr="00F2285B">
        <w:rPr>
          <w:rFonts w:ascii="Times New Roman" w:eastAsia="Times New Roman" w:hAnsi="Times New Roman" w:cs="Times New Roman"/>
          <w:color w:val="000000"/>
          <w:sz w:val="28"/>
          <w:szCs w:val="28"/>
          <w:lang w:eastAsia="ru-RU"/>
        </w:rPr>
        <w:t xml:space="preserve"> публичных</w:t>
      </w:r>
      <w:r w:rsidRPr="00F2285B">
        <w:rPr>
          <w:rFonts w:ascii="Times New Roman" w:eastAsia="Times New Roman" w:hAnsi="Times New Roman" w:cs="Times New Roman"/>
          <w:color w:val="000000"/>
          <w:sz w:val="28"/>
          <w:szCs w:val="28"/>
          <w:lang w:eastAsia="ru-RU"/>
        </w:rPr>
        <w:t xml:space="preserve"> торгов по продаже находящихся в государственной или муниципальной собственности</w:t>
      </w:r>
      <w:r w:rsidR="00607D5C" w:rsidRPr="00F2285B">
        <w:rPr>
          <w:rFonts w:ascii="Times New Roman" w:eastAsia="Times New Roman" w:hAnsi="Times New Roman" w:cs="Times New Roman"/>
          <w:color w:val="000000"/>
          <w:sz w:val="28"/>
          <w:szCs w:val="28"/>
          <w:lang w:eastAsia="ru-RU"/>
        </w:rPr>
        <w:t xml:space="preserve"> </w:t>
      </w:r>
      <w:r w:rsidRPr="00F2285B">
        <w:rPr>
          <w:rFonts w:ascii="Times New Roman" w:eastAsia="Times New Roman" w:hAnsi="Times New Roman" w:cs="Times New Roman"/>
          <w:color w:val="000000"/>
          <w:sz w:val="28"/>
          <w:szCs w:val="28"/>
          <w:lang w:eastAsia="ru-RU"/>
        </w:rPr>
        <w:t xml:space="preserve"> земельных участков или права на заключение договоров аренды таких земельных участков (далее именуются - торги)</w:t>
      </w:r>
      <w:r w:rsidR="00607D5C" w:rsidRPr="00F2285B">
        <w:rPr>
          <w:rFonts w:ascii="Times New Roman" w:eastAsia="Times New Roman" w:hAnsi="Times New Roman" w:cs="Times New Roman"/>
          <w:color w:val="000000"/>
          <w:sz w:val="28"/>
          <w:szCs w:val="28"/>
          <w:lang w:eastAsia="ru-RU"/>
        </w:rPr>
        <w:t xml:space="preserve"> на территории Березняковского сельского поселения</w:t>
      </w:r>
      <w:r w:rsidRPr="00F2285B">
        <w:rPr>
          <w:rFonts w:ascii="Times New Roman" w:eastAsia="Times New Roman" w:hAnsi="Times New Roman" w:cs="Times New Roman"/>
          <w:color w:val="000000"/>
          <w:sz w:val="28"/>
          <w:szCs w:val="28"/>
          <w:lang w:eastAsia="ru-RU"/>
        </w:rPr>
        <w:t>.</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FA1CBC" w:rsidRPr="00F2285B" w:rsidRDefault="00607D5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Т</w:t>
      </w:r>
      <w:r w:rsidR="00FA1CBC" w:rsidRPr="00F2285B">
        <w:rPr>
          <w:rFonts w:ascii="Times New Roman" w:eastAsia="Times New Roman" w:hAnsi="Times New Roman" w:cs="Times New Roman"/>
          <w:color w:val="000000"/>
          <w:sz w:val="28"/>
          <w:szCs w:val="28"/>
          <w:lang w:eastAsia="ru-RU"/>
        </w:rPr>
        <w:t>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w:t>
      </w:r>
      <w:r w:rsidRPr="00F2285B">
        <w:rPr>
          <w:rFonts w:ascii="Times New Roman" w:eastAsia="Times New Roman" w:hAnsi="Times New Roman" w:cs="Times New Roman"/>
          <w:color w:val="000000"/>
          <w:sz w:val="28"/>
          <w:szCs w:val="28"/>
          <w:lang w:eastAsia="ru-RU"/>
        </w:rPr>
        <w:t>а (постановление Правительства РФ от 15 сентября 2011г. №776)</w:t>
      </w:r>
      <w:r w:rsidR="00FA1CBC" w:rsidRPr="00F2285B">
        <w:rPr>
          <w:rFonts w:ascii="Times New Roman" w:eastAsia="Times New Roman" w:hAnsi="Times New Roman" w:cs="Times New Roman"/>
          <w:color w:val="000000"/>
          <w:sz w:val="28"/>
          <w:szCs w:val="28"/>
          <w:lang w:eastAsia="ru-RU"/>
        </w:rPr>
        <w:t>.</w:t>
      </w:r>
    </w:p>
    <w:p w:rsidR="00FD54E0"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3. При продаже находящихся в </w:t>
      </w:r>
      <w:r w:rsidR="00FD54E0" w:rsidRPr="00F2285B">
        <w:rPr>
          <w:rFonts w:ascii="Times New Roman" w:eastAsia="Times New Roman" w:hAnsi="Times New Roman" w:cs="Times New Roman"/>
          <w:color w:val="000000"/>
          <w:sz w:val="28"/>
          <w:szCs w:val="28"/>
          <w:lang w:eastAsia="ru-RU"/>
        </w:rPr>
        <w:t xml:space="preserve">муниципальной </w:t>
      </w:r>
      <w:r w:rsidRPr="00F2285B">
        <w:rPr>
          <w:rFonts w:ascii="Times New Roman" w:eastAsia="Times New Roman" w:hAnsi="Times New Roman" w:cs="Times New Roman"/>
          <w:color w:val="000000"/>
          <w:sz w:val="28"/>
          <w:szCs w:val="28"/>
          <w:lang w:eastAsia="ru-RU"/>
        </w:rPr>
        <w:t xml:space="preserve"> собственности земельных участков</w:t>
      </w:r>
      <w:r w:rsidR="00FD54E0" w:rsidRPr="00F2285B">
        <w:rPr>
          <w:rFonts w:ascii="Times New Roman" w:eastAsia="Times New Roman" w:hAnsi="Times New Roman" w:cs="Times New Roman"/>
          <w:color w:val="000000"/>
          <w:sz w:val="28"/>
          <w:szCs w:val="28"/>
          <w:lang w:eastAsia="ru-RU"/>
        </w:rPr>
        <w:t xml:space="preserve"> на территории Березняковского сельского поселения Нижнеилимского района</w:t>
      </w:r>
      <w:r w:rsidRPr="00F2285B">
        <w:rPr>
          <w:rFonts w:ascii="Times New Roman" w:eastAsia="Times New Roman" w:hAnsi="Times New Roman" w:cs="Times New Roman"/>
          <w:color w:val="000000"/>
          <w:sz w:val="28"/>
          <w:szCs w:val="28"/>
          <w:lang w:eastAsia="ru-RU"/>
        </w:rPr>
        <w:t xml:space="preserve"> или права на заключение договоров аренды </w:t>
      </w:r>
      <w:r w:rsidR="00FD54E0" w:rsidRPr="00F2285B">
        <w:rPr>
          <w:rFonts w:ascii="Times New Roman" w:eastAsia="Times New Roman" w:hAnsi="Times New Roman" w:cs="Times New Roman"/>
          <w:color w:val="000000"/>
          <w:sz w:val="28"/>
          <w:szCs w:val="28"/>
          <w:lang w:eastAsia="ru-RU"/>
        </w:rPr>
        <w:t>на  земельный участок, глава Березняковского сельского поселения:</w:t>
      </w:r>
      <w:r w:rsidRPr="00F2285B">
        <w:rPr>
          <w:rFonts w:ascii="Times New Roman" w:eastAsia="Times New Roman" w:hAnsi="Times New Roman" w:cs="Times New Roman"/>
          <w:color w:val="000000"/>
          <w:sz w:val="28"/>
          <w:szCs w:val="28"/>
          <w:lang w:eastAsia="ru-RU"/>
        </w:rPr>
        <w:t xml:space="preserve"> </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принимает решение о проведении торг</w:t>
      </w:r>
      <w:r w:rsidR="00FD54E0" w:rsidRPr="00F2285B">
        <w:rPr>
          <w:rFonts w:ascii="Times New Roman" w:eastAsia="Times New Roman" w:hAnsi="Times New Roman" w:cs="Times New Roman"/>
          <w:color w:val="000000"/>
          <w:sz w:val="28"/>
          <w:szCs w:val="28"/>
          <w:lang w:eastAsia="ru-RU"/>
        </w:rPr>
        <w:t xml:space="preserve">ов в форме аукциона или вносит </w:t>
      </w:r>
      <w:r w:rsidRPr="00F2285B">
        <w:rPr>
          <w:rFonts w:ascii="Times New Roman" w:eastAsia="Times New Roman" w:hAnsi="Times New Roman" w:cs="Times New Roman"/>
          <w:color w:val="000000"/>
          <w:sz w:val="28"/>
          <w:szCs w:val="28"/>
          <w:lang w:eastAsia="ru-RU"/>
        </w:rPr>
        <w:t xml:space="preserve"> предложения по проведению торгов в форме конкурса и условиям конкурса;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определяет на основании отчета независимого оценщика, составленного в соответствии с </w:t>
      </w:r>
      <w:hyperlink r:id="rId6" w:anchor="block_11" w:history="1">
        <w:r w:rsidRPr="00F2285B">
          <w:rPr>
            <w:rFonts w:ascii="Times New Roman" w:eastAsia="Times New Roman" w:hAnsi="Times New Roman" w:cs="Times New Roman"/>
            <w:sz w:val="28"/>
            <w:szCs w:val="28"/>
            <w:lang w:eastAsia="ru-RU"/>
          </w:rPr>
          <w:t>законодательством</w:t>
        </w:r>
      </w:hyperlink>
      <w:r w:rsidRPr="00F2285B">
        <w:rPr>
          <w:rFonts w:ascii="Times New Roman" w:eastAsia="Times New Roman" w:hAnsi="Times New Roman" w:cs="Times New Roman"/>
          <w:color w:val="000000"/>
          <w:sz w:val="28"/>
          <w:szCs w:val="28"/>
          <w:lang w:eastAsia="ru-RU"/>
        </w:rPr>
        <w:t> Российской Федерации об оценочной деятельности, начальную цену земельного участка или начальный размер арендной платы, величину их повышения ("шаг аукциона") при проведен</w:t>
      </w:r>
      <w:proofErr w:type="gramStart"/>
      <w:r w:rsidRPr="00F2285B">
        <w:rPr>
          <w:rFonts w:ascii="Times New Roman" w:eastAsia="Times New Roman" w:hAnsi="Times New Roman" w:cs="Times New Roman"/>
          <w:color w:val="000000"/>
          <w:sz w:val="28"/>
          <w:szCs w:val="28"/>
          <w:lang w:eastAsia="ru-RU"/>
        </w:rPr>
        <w:t>ии ау</w:t>
      </w:r>
      <w:proofErr w:type="gramEnd"/>
      <w:r w:rsidRPr="00F2285B">
        <w:rPr>
          <w:rFonts w:ascii="Times New Roman" w:eastAsia="Times New Roman" w:hAnsi="Times New Roman" w:cs="Times New Roman"/>
          <w:color w:val="000000"/>
          <w:sz w:val="28"/>
          <w:szCs w:val="28"/>
          <w:lang w:eastAsia="ru-RU"/>
        </w:rPr>
        <w:t>кциона, открытого по форме подачи предложений о цене или размере арендной платы, а также размер задатка;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определяет существенные условия договоров купли-продажи земельных участков, заключаемых по результатам аукциона;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г) заключает договоры аренды земельных участков по результатам торгов.</w:t>
      </w:r>
    </w:p>
    <w:p w:rsidR="00FA1CBC" w:rsidRPr="00F2285B" w:rsidRDefault="00FD54E0"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lastRenderedPageBreak/>
        <w:t xml:space="preserve">Глава Березняковского сельского поселения </w:t>
      </w:r>
      <w:r w:rsidR="00FA1CBC" w:rsidRPr="00F2285B">
        <w:rPr>
          <w:rFonts w:ascii="Times New Roman" w:eastAsia="Times New Roman" w:hAnsi="Times New Roman" w:cs="Times New Roman"/>
          <w:color w:val="000000"/>
          <w:sz w:val="28"/>
          <w:szCs w:val="28"/>
          <w:lang w:eastAsia="ru-RU"/>
        </w:rPr>
        <w:t>принимает решение о проведении торгов в форме конкурса и определяет существенные условия договоров купли-продажи и аренды земельных участков, заключаемых по результатам конкурса, а также условия конкурса.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4. При продаже находящихся в </w:t>
      </w:r>
      <w:r w:rsidR="00FD54E0" w:rsidRPr="00F2285B">
        <w:rPr>
          <w:rFonts w:ascii="Times New Roman" w:eastAsia="Times New Roman" w:hAnsi="Times New Roman" w:cs="Times New Roman"/>
          <w:color w:val="000000"/>
          <w:sz w:val="28"/>
          <w:szCs w:val="28"/>
          <w:lang w:eastAsia="ru-RU"/>
        </w:rPr>
        <w:t>муниципальной</w:t>
      </w:r>
      <w:r w:rsidRPr="00F2285B">
        <w:rPr>
          <w:rFonts w:ascii="Times New Roman" w:eastAsia="Times New Roman" w:hAnsi="Times New Roman" w:cs="Times New Roman"/>
          <w:color w:val="000000"/>
          <w:sz w:val="28"/>
          <w:szCs w:val="28"/>
          <w:lang w:eastAsia="ru-RU"/>
        </w:rPr>
        <w:t xml:space="preserve"> собственности земельных участков</w:t>
      </w:r>
      <w:r w:rsidR="00FD54E0" w:rsidRPr="00F2285B">
        <w:rPr>
          <w:rFonts w:ascii="Times New Roman" w:eastAsia="Times New Roman" w:hAnsi="Times New Roman" w:cs="Times New Roman"/>
          <w:color w:val="000000"/>
          <w:sz w:val="28"/>
          <w:szCs w:val="28"/>
          <w:lang w:eastAsia="ru-RU"/>
        </w:rPr>
        <w:t xml:space="preserve"> на территории Березняковского сельского поселения</w:t>
      </w:r>
      <w:r w:rsidRPr="00F2285B">
        <w:rPr>
          <w:rFonts w:ascii="Times New Roman" w:eastAsia="Times New Roman" w:hAnsi="Times New Roman" w:cs="Times New Roman"/>
          <w:color w:val="000000"/>
          <w:sz w:val="28"/>
          <w:szCs w:val="28"/>
          <w:lang w:eastAsia="ru-RU"/>
        </w:rPr>
        <w:t xml:space="preserve"> или права на заключение договоров аренды таких земельных участков организатор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определяет место, даты и время начала и окончания приема заявок об участии в торгах (далее именуются - заявки), место, дату и время определения участников торгов, место и срок подведения итогов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организует подготовку и публикацию извещения о проведении торгов (или об отказе в их проведении), а также информации о результатах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2285B">
        <w:rPr>
          <w:rFonts w:ascii="Times New Roman" w:eastAsia="Times New Roman" w:hAnsi="Times New Roman" w:cs="Times New Roman"/>
          <w:color w:val="000000"/>
          <w:sz w:val="28"/>
          <w:szCs w:val="28"/>
          <w:lang w:eastAsia="ru-RU"/>
        </w:rPr>
        <w:t>г)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w:t>
      </w:r>
      <w:proofErr w:type="gramEnd"/>
      <w:r w:rsidRPr="00F2285B">
        <w:rPr>
          <w:rFonts w:ascii="Times New Roman" w:eastAsia="Times New Roman" w:hAnsi="Times New Roman" w:cs="Times New Roman"/>
          <w:color w:val="000000"/>
          <w:sz w:val="28"/>
          <w:szCs w:val="28"/>
          <w:lang w:eastAsia="ru-RU"/>
        </w:rPr>
        <w:t xml:space="preserve"> </w:t>
      </w:r>
      <w:proofErr w:type="gramStart"/>
      <w:r w:rsidRPr="00F2285B">
        <w:rPr>
          <w:rFonts w:ascii="Times New Roman" w:eastAsia="Times New Roman" w:hAnsi="Times New Roman" w:cs="Times New Roman"/>
          <w:color w:val="000000"/>
          <w:sz w:val="28"/>
          <w:szCs w:val="28"/>
          <w:lang w:eastAsia="ru-RU"/>
        </w:rPr>
        <w:t>проведении</w:t>
      </w:r>
      <w:proofErr w:type="gramEnd"/>
      <w:r w:rsidRPr="00F2285B">
        <w:rPr>
          <w:rFonts w:ascii="Times New Roman" w:eastAsia="Times New Roman" w:hAnsi="Times New Roman" w:cs="Times New Roman"/>
          <w:color w:val="000000"/>
          <w:sz w:val="28"/>
          <w:szCs w:val="28"/>
          <w:lang w:eastAsia="ru-RU"/>
        </w:rPr>
        <w:t xml:space="preserve"> конкурса или аукциона, закрытого по форме подачи предложений о цене или размере арендной платы;</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F2285B">
        <w:rPr>
          <w:rFonts w:ascii="Times New Roman" w:eastAsia="Times New Roman" w:hAnsi="Times New Roman" w:cs="Times New Roman"/>
          <w:color w:val="000000"/>
          <w:sz w:val="28"/>
          <w:szCs w:val="28"/>
          <w:lang w:eastAsia="ru-RU"/>
        </w:rPr>
        <w:t>д</w:t>
      </w:r>
      <w:proofErr w:type="spellEnd"/>
      <w:r w:rsidRPr="00F2285B">
        <w:rPr>
          <w:rFonts w:ascii="Times New Roman" w:eastAsia="Times New Roman" w:hAnsi="Times New Roman" w:cs="Times New Roman"/>
          <w:color w:val="000000"/>
          <w:sz w:val="28"/>
          <w:szCs w:val="28"/>
          <w:lang w:eastAsia="ru-RU"/>
        </w:rPr>
        <w:t>) организует осмотр земельных участков на местности;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е) проверяет правильность оформления документов, представленных претендентами;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ж) принимает решение о признании претендентов участниками торгов или об отказе в допуске к участию в торгах по основаниям, установленным настоящими Правилами, и уведомляет претендентов о принятом решении;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F2285B">
        <w:rPr>
          <w:rFonts w:ascii="Times New Roman" w:eastAsia="Times New Roman" w:hAnsi="Times New Roman" w:cs="Times New Roman"/>
          <w:color w:val="000000"/>
          <w:sz w:val="28"/>
          <w:szCs w:val="28"/>
          <w:lang w:eastAsia="ru-RU"/>
        </w:rPr>
        <w:t>з</w:t>
      </w:r>
      <w:proofErr w:type="spellEnd"/>
      <w:r w:rsidRPr="00F2285B">
        <w:rPr>
          <w:rFonts w:ascii="Times New Roman" w:eastAsia="Times New Roman" w:hAnsi="Times New Roman" w:cs="Times New Roman"/>
          <w:color w:val="000000"/>
          <w:sz w:val="28"/>
          <w:szCs w:val="28"/>
          <w:lang w:eastAsia="ru-RU"/>
        </w:rPr>
        <w:t>) определяет победителя торгов и оформляет протокол о результатах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и) готовит проекты договоров купли-продажи земельных участков;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к) подписывает от имени собственника договоры купли-продажи земельных участков по результатам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л) осуществляет иные предусмотренные настоящими Правилами функции.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5. При продаже находящихся в собственности субъектов Российской Федерации или муниципальной собственности земельных участков или права на заключение </w:t>
      </w:r>
      <w:proofErr w:type="gramStart"/>
      <w:r w:rsidRPr="00F2285B">
        <w:rPr>
          <w:rFonts w:ascii="Times New Roman" w:eastAsia="Times New Roman" w:hAnsi="Times New Roman" w:cs="Times New Roman"/>
          <w:color w:val="000000"/>
          <w:sz w:val="28"/>
          <w:szCs w:val="28"/>
          <w:lang w:eastAsia="ru-RU"/>
        </w:rPr>
        <w:t>договоров аренды таких земельных участков функции организатора торгов</w:t>
      </w:r>
      <w:proofErr w:type="gramEnd"/>
      <w:r w:rsidRPr="00F2285B">
        <w:rPr>
          <w:rFonts w:ascii="Times New Roman" w:eastAsia="Times New Roman" w:hAnsi="Times New Roman" w:cs="Times New Roman"/>
          <w:color w:val="000000"/>
          <w:sz w:val="28"/>
          <w:szCs w:val="28"/>
          <w:lang w:eastAsia="ru-RU"/>
        </w:rPr>
        <w:t xml:space="preserve"> определяются соответственно полномочным органом государственной власти субъекта Российской Федерации или органом местного самоуправления.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lastRenderedPageBreak/>
        <w:t>6.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7. Решение об отказе в проведении торгов может быть принято </w:t>
      </w:r>
      <w:r w:rsidR="00FD54E0" w:rsidRPr="00F2285B">
        <w:rPr>
          <w:rFonts w:ascii="Times New Roman" w:eastAsia="Times New Roman" w:hAnsi="Times New Roman" w:cs="Times New Roman"/>
          <w:color w:val="000000"/>
          <w:sz w:val="28"/>
          <w:szCs w:val="28"/>
          <w:lang w:eastAsia="ru-RU"/>
        </w:rPr>
        <w:t>Главой Березняковского сельского поселения</w:t>
      </w:r>
      <w:r w:rsidRPr="00F2285B">
        <w:rPr>
          <w:rFonts w:ascii="Times New Roman" w:eastAsia="Times New Roman" w:hAnsi="Times New Roman" w:cs="Times New Roman"/>
          <w:color w:val="000000"/>
          <w:sz w:val="28"/>
          <w:szCs w:val="28"/>
          <w:lang w:eastAsia="ru-RU"/>
        </w:rPr>
        <w:t xml:space="preserve"> в сроки, предусмотренные </w:t>
      </w:r>
      <w:hyperlink r:id="rId7" w:anchor="block_4483" w:history="1">
        <w:r w:rsidRPr="00F2285B">
          <w:rPr>
            <w:rFonts w:ascii="Times New Roman" w:eastAsia="Times New Roman" w:hAnsi="Times New Roman" w:cs="Times New Roman"/>
            <w:sz w:val="28"/>
            <w:szCs w:val="28"/>
            <w:lang w:eastAsia="ru-RU"/>
          </w:rPr>
          <w:t>гражданским</w:t>
        </w:r>
        <w:r w:rsidRPr="00F2285B">
          <w:rPr>
            <w:rFonts w:ascii="Times New Roman" w:eastAsia="Times New Roman" w:hAnsi="Times New Roman" w:cs="Times New Roman"/>
            <w:color w:val="008000"/>
            <w:sz w:val="28"/>
            <w:szCs w:val="28"/>
            <w:lang w:eastAsia="ru-RU"/>
          </w:rPr>
          <w:t xml:space="preserve"> </w:t>
        </w:r>
        <w:r w:rsidRPr="00F2285B">
          <w:rPr>
            <w:rFonts w:ascii="Times New Roman" w:eastAsia="Times New Roman" w:hAnsi="Times New Roman" w:cs="Times New Roman"/>
            <w:sz w:val="28"/>
            <w:szCs w:val="28"/>
            <w:lang w:eastAsia="ru-RU"/>
          </w:rPr>
          <w:t>законодательством</w:t>
        </w:r>
      </w:hyperlink>
      <w:r w:rsidRPr="00F2285B">
        <w:rPr>
          <w:rFonts w:ascii="Times New Roman" w:eastAsia="Times New Roman" w:hAnsi="Times New Roman" w:cs="Times New Roman"/>
          <w:color w:val="000000"/>
          <w:sz w:val="28"/>
          <w:szCs w:val="28"/>
          <w:lang w:eastAsia="ru-RU"/>
        </w:rPr>
        <w:t>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Последствия отказа от проведения торгов определяются в соответствии с </w:t>
      </w:r>
      <w:hyperlink r:id="rId8" w:anchor="block_44832" w:history="1">
        <w:r w:rsidRPr="00F2285B">
          <w:rPr>
            <w:rFonts w:ascii="Times New Roman" w:eastAsia="Times New Roman" w:hAnsi="Times New Roman" w:cs="Times New Roman"/>
            <w:sz w:val="28"/>
            <w:szCs w:val="28"/>
            <w:lang w:eastAsia="ru-RU"/>
          </w:rPr>
          <w:t>гражданским законодательством</w:t>
        </w:r>
      </w:hyperlink>
      <w:r w:rsidRPr="00F2285B">
        <w:rPr>
          <w:rFonts w:ascii="Times New Roman" w:eastAsia="Times New Roman" w:hAnsi="Times New Roman" w:cs="Times New Roman"/>
          <w:color w:val="000000"/>
          <w:sz w:val="28"/>
          <w:szCs w:val="28"/>
          <w:lang w:eastAsia="ru-RU"/>
        </w:rPr>
        <w:t> Российской Федерации.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8. Извещение о проведении торгов должно быть опубликовано в средствах массовой информации</w:t>
      </w:r>
      <w:r w:rsidR="00053218" w:rsidRPr="00F2285B">
        <w:rPr>
          <w:rFonts w:ascii="Times New Roman" w:eastAsia="Times New Roman" w:hAnsi="Times New Roman" w:cs="Times New Roman"/>
          <w:color w:val="000000"/>
          <w:sz w:val="28"/>
          <w:szCs w:val="28"/>
          <w:lang w:eastAsia="ru-RU"/>
        </w:rPr>
        <w:t>,</w:t>
      </w:r>
      <w:r w:rsidRPr="00F2285B">
        <w:rPr>
          <w:rFonts w:ascii="Times New Roman" w:eastAsia="Times New Roman" w:hAnsi="Times New Roman" w:cs="Times New Roman"/>
          <w:color w:val="000000"/>
          <w:sz w:val="28"/>
          <w:szCs w:val="28"/>
          <w:lang w:eastAsia="ru-RU"/>
        </w:rPr>
        <w:t xml:space="preserve"> органом местного самоуправления, не менее чем за 30 дней до даты проведения торгов и содержать следующие сведения: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форма торгов и подачи предложений о цене или размере арендной платы;</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срок принятия решения об отказе в проведении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г)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F2285B">
        <w:rPr>
          <w:rFonts w:ascii="Times New Roman" w:eastAsia="Times New Roman" w:hAnsi="Times New Roman" w:cs="Times New Roman"/>
          <w:color w:val="000000"/>
          <w:sz w:val="28"/>
          <w:szCs w:val="28"/>
          <w:lang w:eastAsia="ru-RU"/>
        </w:rPr>
        <w:t>д</w:t>
      </w:r>
      <w:proofErr w:type="spellEnd"/>
      <w:r w:rsidRPr="00F2285B">
        <w:rPr>
          <w:rFonts w:ascii="Times New Roman" w:eastAsia="Times New Roman" w:hAnsi="Times New Roman" w:cs="Times New Roman"/>
          <w:color w:val="000000"/>
          <w:sz w:val="28"/>
          <w:szCs w:val="28"/>
          <w:lang w:eastAsia="ru-RU"/>
        </w:rPr>
        <w:t>) наименование организатора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е) начальная цена предмета торгов или начальный размер арендной платы, "шаг аукциона", размер задатка и реквизиты счета для его перечисления;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F2285B">
        <w:rPr>
          <w:rFonts w:ascii="Times New Roman" w:eastAsia="Times New Roman" w:hAnsi="Times New Roman" w:cs="Times New Roman"/>
          <w:color w:val="000000"/>
          <w:sz w:val="28"/>
          <w:szCs w:val="28"/>
          <w:lang w:eastAsia="ru-RU"/>
        </w:rPr>
        <w:t>з</w:t>
      </w:r>
      <w:proofErr w:type="spellEnd"/>
      <w:r w:rsidRPr="00F2285B">
        <w:rPr>
          <w:rFonts w:ascii="Times New Roman" w:eastAsia="Times New Roman" w:hAnsi="Times New Roman" w:cs="Times New Roman"/>
          <w:color w:val="000000"/>
          <w:sz w:val="28"/>
          <w:szCs w:val="28"/>
          <w:lang w:eastAsia="ru-RU"/>
        </w:rPr>
        <w:t>) условия конкурса;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и) место, дата, время и порядок определения участников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к) место и срок подведения итогов торгов, порядок определения победителей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л) срок заключения договора купли-продажи или аренды земельного участка;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м) дата, время и порядок осмотра земельного участка на местности;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F2285B">
        <w:rPr>
          <w:rFonts w:ascii="Times New Roman" w:eastAsia="Times New Roman" w:hAnsi="Times New Roman" w:cs="Times New Roman"/>
          <w:color w:val="000000"/>
          <w:sz w:val="28"/>
          <w:szCs w:val="28"/>
          <w:lang w:eastAsia="ru-RU"/>
        </w:rPr>
        <w:t>н</w:t>
      </w:r>
      <w:proofErr w:type="spellEnd"/>
      <w:r w:rsidRPr="00F2285B">
        <w:rPr>
          <w:rFonts w:ascii="Times New Roman" w:eastAsia="Times New Roman" w:hAnsi="Times New Roman" w:cs="Times New Roman"/>
          <w:color w:val="000000"/>
          <w:sz w:val="28"/>
          <w:szCs w:val="28"/>
          <w:lang w:eastAsia="ru-RU"/>
        </w:rPr>
        <w:t>) проект договора купли-продажи или аренды земельного участка;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9. Извещение об отказе в проведении торгов публикуется не позднее 5 дней со дня принятия решения об отказе в проведении торгов в тех же </w:t>
      </w:r>
      <w:r w:rsidRPr="00F2285B">
        <w:rPr>
          <w:rFonts w:ascii="Times New Roman" w:eastAsia="Times New Roman" w:hAnsi="Times New Roman" w:cs="Times New Roman"/>
          <w:color w:val="000000"/>
          <w:sz w:val="28"/>
          <w:szCs w:val="28"/>
          <w:lang w:eastAsia="ru-RU"/>
        </w:rPr>
        <w:lastRenderedPageBreak/>
        <w:t>средствах массовой информации, в которых было опубликовано извещение о проведении торгов.</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F2285B">
        <w:rPr>
          <w:rFonts w:ascii="Times New Roman" w:eastAsia="Times New Roman" w:hAnsi="Times New Roman" w:cs="Times New Roman"/>
          <w:b/>
          <w:bCs/>
          <w:color w:val="000080"/>
          <w:sz w:val="28"/>
          <w:szCs w:val="28"/>
          <w:lang w:eastAsia="ru-RU"/>
        </w:rPr>
        <w:t>II. Условия участия в торгах</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10. Для участия в торгах претендент представляет </w:t>
      </w:r>
      <w:r w:rsidR="00053218" w:rsidRPr="00F2285B">
        <w:rPr>
          <w:rFonts w:ascii="Times New Roman" w:eastAsia="Times New Roman" w:hAnsi="Times New Roman" w:cs="Times New Roman"/>
          <w:color w:val="000000"/>
          <w:sz w:val="28"/>
          <w:szCs w:val="28"/>
          <w:lang w:eastAsia="ru-RU"/>
        </w:rPr>
        <w:t xml:space="preserve">Главе Березняковского сельского поселения (далее - </w:t>
      </w:r>
      <w:r w:rsidRPr="00F2285B">
        <w:rPr>
          <w:rFonts w:ascii="Times New Roman" w:eastAsia="Times New Roman" w:hAnsi="Times New Roman" w:cs="Times New Roman"/>
          <w:color w:val="000000"/>
          <w:sz w:val="28"/>
          <w:szCs w:val="28"/>
          <w:lang w:eastAsia="ru-RU"/>
        </w:rPr>
        <w:t>организатору торгов</w:t>
      </w:r>
      <w:r w:rsidR="00053218" w:rsidRPr="00F2285B">
        <w:rPr>
          <w:rFonts w:ascii="Times New Roman" w:eastAsia="Times New Roman" w:hAnsi="Times New Roman" w:cs="Times New Roman"/>
          <w:color w:val="000000"/>
          <w:sz w:val="28"/>
          <w:szCs w:val="28"/>
          <w:lang w:eastAsia="ru-RU"/>
        </w:rPr>
        <w:t>)</w:t>
      </w:r>
      <w:r w:rsidRPr="00F2285B">
        <w:rPr>
          <w:rFonts w:ascii="Times New Roman" w:eastAsia="Times New Roman" w:hAnsi="Times New Roman" w:cs="Times New Roman"/>
          <w:color w:val="000000"/>
          <w:sz w:val="28"/>
          <w:szCs w:val="28"/>
          <w:lang w:eastAsia="ru-RU"/>
        </w:rPr>
        <w:t xml:space="preserve">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F2285B">
        <w:rPr>
          <w:rFonts w:ascii="Times New Roman" w:eastAsia="Times New Roman" w:hAnsi="Times New Roman" w:cs="Times New Roman"/>
          <w:color w:val="000000"/>
          <w:sz w:val="28"/>
          <w:szCs w:val="28"/>
          <w:lang w:eastAsia="ru-RU"/>
        </w:rPr>
        <w:t>задатка</w:t>
      </w:r>
      <w:proofErr w:type="gramEnd"/>
      <w:r w:rsidRPr="00F2285B">
        <w:rPr>
          <w:rFonts w:ascii="Times New Roman" w:eastAsia="Times New Roman" w:hAnsi="Times New Roman" w:cs="Times New Roman"/>
          <w:color w:val="000000"/>
          <w:sz w:val="28"/>
          <w:szCs w:val="28"/>
          <w:lang w:eastAsia="ru-RU"/>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Один претендент имеет право подать только одну заявку на участие в торгах.</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11.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12.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lastRenderedPageBreak/>
        <w:t xml:space="preserve">13. Для участия в торгах претендент вносит задаток на указанный в извещении о проведении торгов счет (счета) организатора торгов. </w:t>
      </w:r>
      <w:proofErr w:type="gramStart"/>
      <w:r w:rsidRPr="00F2285B">
        <w:rPr>
          <w:rFonts w:ascii="Times New Roman" w:eastAsia="Times New Roman" w:hAnsi="Times New Roman" w:cs="Times New Roman"/>
          <w:color w:val="000000"/>
          <w:sz w:val="28"/>
          <w:szCs w:val="28"/>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14.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A1CBC" w:rsidRPr="00F2285B" w:rsidRDefault="008359C3"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hyperlink r:id="rId9" w:history="1">
        <w:r w:rsidR="00FA1CBC" w:rsidRPr="00F2285B">
          <w:rPr>
            <w:rFonts w:ascii="Times New Roman" w:eastAsia="Times New Roman" w:hAnsi="Times New Roman" w:cs="Times New Roman"/>
            <w:color w:val="008000"/>
            <w:sz w:val="28"/>
            <w:szCs w:val="28"/>
            <w:lang w:eastAsia="ru-RU"/>
          </w:rPr>
          <w:t>15.</w:t>
        </w:r>
      </w:hyperlink>
      <w:r w:rsidR="00FA1CBC" w:rsidRPr="00F2285B">
        <w:rPr>
          <w:rFonts w:ascii="Times New Roman" w:eastAsia="Times New Roman" w:hAnsi="Times New Roman" w:cs="Times New Roman"/>
          <w:color w:val="000000"/>
          <w:sz w:val="28"/>
          <w:szCs w:val="28"/>
          <w:lang w:eastAsia="ru-RU"/>
        </w:rPr>
        <w:t> Претендент не допускается к участию в торгах по следующим основаниям:</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заявка подана лицом, не уполномоченным претендентом на осуществление таких действий;</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г) не подтверждено поступление в установленный срок задатка на счет (счета), указанный в извещении о проведении торгов.</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16.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17.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F2285B">
        <w:rPr>
          <w:rFonts w:ascii="Times New Roman" w:eastAsia="Times New Roman" w:hAnsi="Times New Roman" w:cs="Times New Roman"/>
          <w:color w:val="000000"/>
          <w:sz w:val="28"/>
          <w:szCs w:val="28"/>
          <w:lang w:eastAsia="ru-RU"/>
        </w:rPr>
        <w:t>с даты оформления</w:t>
      </w:r>
      <w:proofErr w:type="gramEnd"/>
      <w:r w:rsidRPr="00F2285B">
        <w:rPr>
          <w:rFonts w:ascii="Times New Roman" w:eastAsia="Times New Roman" w:hAnsi="Times New Roman" w:cs="Times New Roman"/>
          <w:color w:val="000000"/>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18.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lastRenderedPageBreak/>
        <w:t>19. При проведении конкурса или аукциона, закрытого по форме подачи предложений о цене или размере арендной платы, предложение представляется: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участником торгов непосредственно в день проведения торгов, но до начала рассмотрения предложений.</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20. В случае если: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участник торгов отзовет принятую организатором торгов заявку, предложение считается не</w:t>
      </w:r>
      <w:r w:rsidR="003E30A8" w:rsidRPr="00F2285B">
        <w:rPr>
          <w:rFonts w:ascii="Times New Roman" w:eastAsia="Times New Roman" w:hAnsi="Times New Roman" w:cs="Times New Roman"/>
          <w:color w:val="000000"/>
          <w:sz w:val="28"/>
          <w:szCs w:val="28"/>
          <w:lang w:eastAsia="ru-RU"/>
        </w:rPr>
        <w:t xml:space="preserve"> </w:t>
      </w:r>
      <w:r w:rsidRPr="00F2285B">
        <w:rPr>
          <w:rFonts w:ascii="Times New Roman" w:eastAsia="Times New Roman" w:hAnsi="Times New Roman" w:cs="Times New Roman"/>
          <w:color w:val="000000"/>
          <w:sz w:val="28"/>
          <w:szCs w:val="28"/>
          <w:lang w:eastAsia="ru-RU"/>
        </w:rPr>
        <w:t>поданным.</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21. Отказ претенденту в приеме заявки на участие в торгах лишает его права представить предложение.</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F2285B">
        <w:rPr>
          <w:rFonts w:ascii="Times New Roman" w:eastAsia="Times New Roman" w:hAnsi="Times New Roman" w:cs="Times New Roman"/>
          <w:b/>
          <w:bCs/>
          <w:color w:val="000080"/>
          <w:sz w:val="28"/>
          <w:szCs w:val="28"/>
          <w:lang w:eastAsia="ru-RU"/>
        </w:rPr>
        <w:t>III. Порядок проведения торгов</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22. </w:t>
      </w:r>
      <w:proofErr w:type="gramStart"/>
      <w:r w:rsidRPr="00F2285B">
        <w:rPr>
          <w:rFonts w:ascii="Times New Roman" w:eastAsia="Times New Roman" w:hAnsi="Times New Roman" w:cs="Times New Roman"/>
          <w:color w:val="000000"/>
          <w:sz w:val="28"/>
          <w:szCs w:val="28"/>
          <w:lang w:eastAsia="ru-RU"/>
        </w:rPr>
        <w:t>Торги проводятся в указанном в извещении о проведении торгов месте, в соответствующие день и час.</w:t>
      </w:r>
      <w:proofErr w:type="gramEnd"/>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23. Аукцион, открытый по форме подачи предложений о цене или размере арендной платы, проводится в следующем порядке:</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а) </w:t>
      </w:r>
      <w:r w:rsidR="004B4A7C" w:rsidRPr="00F2285B">
        <w:rPr>
          <w:rFonts w:ascii="Times New Roman" w:eastAsia="Times New Roman" w:hAnsi="Times New Roman" w:cs="Times New Roman"/>
          <w:color w:val="000000"/>
          <w:sz w:val="28"/>
          <w:szCs w:val="28"/>
          <w:lang w:eastAsia="ru-RU"/>
        </w:rPr>
        <w:t xml:space="preserve">  </w:t>
      </w:r>
      <w:r w:rsidRPr="00F2285B">
        <w:rPr>
          <w:rFonts w:ascii="Times New Roman" w:eastAsia="Times New Roman" w:hAnsi="Times New Roman" w:cs="Times New Roman"/>
          <w:color w:val="000000"/>
          <w:sz w:val="28"/>
          <w:szCs w:val="28"/>
          <w:lang w:eastAsia="ru-RU"/>
        </w:rPr>
        <w:t>аукцион ведет аукционист;</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w:t>
      </w:r>
      <w:r w:rsidRPr="00F2285B">
        <w:rPr>
          <w:rFonts w:ascii="Times New Roman" w:eastAsia="Times New Roman" w:hAnsi="Times New Roman" w:cs="Times New Roman"/>
          <w:color w:val="000000"/>
          <w:sz w:val="28"/>
          <w:szCs w:val="28"/>
          <w:lang w:eastAsia="ru-RU"/>
        </w:rPr>
        <w:lastRenderedPageBreak/>
        <w:t>аукционист объявляет следующую цену или размер арендной платы в соответствии с "шагом аукциона";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F2285B">
        <w:rPr>
          <w:rFonts w:ascii="Times New Roman" w:eastAsia="Times New Roman" w:hAnsi="Times New Roman" w:cs="Times New Roman"/>
          <w:color w:val="000000"/>
          <w:sz w:val="28"/>
          <w:szCs w:val="28"/>
          <w:lang w:eastAsia="ru-RU"/>
        </w:rPr>
        <w:t>д</w:t>
      </w:r>
      <w:proofErr w:type="spellEnd"/>
      <w:r w:rsidRPr="00F2285B">
        <w:rPr>
          <w:rFonts w:ascii="Times New Roman" w:eastAsia="Times New Roman" w:hAnsi="Times New Roman" w:cs="Times New Roman"/>
          <w:color w:val="000000"/>
          <w:sz w:val="28"/>
          <w:szCs w:val="28"/>
          <w:lang w:eastAsia="ru-RU"/>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е) по завершен</w:t>
      </w:r>
      <w:proofErr w:type="gramStart"/>
      <w:r w:rsidRPr="00F2285B">
        <w:rPr>
          <w:rFonts w:ascii="Times New Roman" w:eastAsia="Times New Roman" w:hAnsi="Times New Roman" w:cs="Times New Roman"/>
          <w:color w:val="000000"/>
          <w:sz w:val="28"/>
          <w:szCs w:val="28"/>
          <w:lang w:eastAsia="ru-RU"/>
        </w:rPr>
        <w:t>ии ау</w:t>
      </w:r>
      <w:proofErr w:type="gramEnd"/>
      <w:r w:rsidRPr="00F2285B">
        <w:rPr>
          <w:rFonts w:ascii="Times New Roman" w:eastAsia="Times New Roman" w:hAnsi="Times New Roman" w:cs="Times New Roman"/>
          <w:color w:val="000000"/>
          <w:sz w:val="28"/>
          <w:szCs w:val="28"/>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24. Конкурс или аукцион, закрытый по форме подачи предложений о цене или размере арендной платы, проводится в следующем порядке:</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б) перед вскрытием запечатанных конвертов с предложениями </w:t>
      </w:r>
      <w:proofErr w:type="gramStart"/>
      <w:r w:rsidRPr="00F2285B">
        <w:rPr>
          <w:rFonts w:ascii="Times New Roman" w:eastAsia="Times New Roman" w:hAnsi="Times New Roman" w:cs="Times New Roman"/>
          <w:color w:val="000000"/>
          <w:sz w:val="28"/>
          <w:szCs w:val="28"/>
          <w:lang w:eastAsia="ru-RU"/>
        </w:rPr>
        <w:t>в</w:t>
      </w:r>
      <w:proofErr w:type="gramEnd"/>
      <w:r w:rsidRPr="00F2285B">
        <w:rPr>
          <w:rFonts w:ascii="Times New Roman" w:eastAsia="Times New Roman" w:hAnsi="Times New Roman" w:cs="Times New Roman"/>
          <w:color w:val="000000"/>
          <w:sz w:val="28"/>
          <w:szCs w:val="28"/>
          <w:lang w:eastAsia="ru-RU"/>
        </w:rPr>
        <w:t xml:space="preserve"> </w:t>
      </w:r>
      <w:proofErr w:type="gramStart"/>
      <w:r w:rsidRPr="00F2285B">
        <w:rPr>
          <w:rFonts w:ascii="Times New Roman" w:eastAsia="Times New Roman" w:hAnsi="Times New Roman" w:cs="Times New Roman"/>
          <w:color w:val="000000"/>
          <w:sz w:val="28"/>
          <w:szCs w:val="28"/>
          <w:lang w:eastAsia="ru-RU"/>
        </w:rPr>
        <w:t>установленные</w:t>
      </w:r>
      <w:proofErr w:type="gramEnd"/>
      <w:r w:rsidRPr="00F2285B">
        <w:rPr>
          <w:rFonts w:ascii="Times New Roman" w:eastAsia="Times New Roman" w:hAnsi="Times New Roman" w:cs="Times New Roman"/>
          <w:color w:val="000000"/>
          <w:sz w:val="28"/>
          <w:szCs w:val="28"/>
          <w:lang w:eastAsia="ru-RU"/>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F2285B">
        <w:rPr>
          <w:rFonts w:ascii="Times New Roman" w:eastAsia="Times New Roman" w:hAnsi="Times New Roman" w:cs="Times New Roman"/>
          <w:color w:val="000000"/>
          <w:sz w:val="28"/>
          <w:szCs w:val="28"/>
          <w:lang w:eastAsia="ru-RU"/>
        </w:rPr>
        <w:t>начальных</w:t>
      </w:r>
      <w:proofErr w:type="gramEnd"/>
      <w:r w:rsidRPr="00F2285B">
        <w:rPr>
          <w:rFonts w:ascii="Times New Roman" w:eastAsia="Times New Roman" w:hAnsi="Times New Roman" w:cs="Times New Roman"/>
          <w:color w:val="000000"/>
          <w:sz w:val="28"/>
          <w:szCs w:val="28"/>
          <w:lang w:eastAsia="ru-RU"/>
        </w:rPr>
        <w:t>, не рассматриваются;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lastRenderedPageBreak/>
        <w:t>При равенстве предложений победителем признается тот участник торгов, чья заявка была подана раньше;</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F2285B">
        <w:rPr>
          <w:rFonts w:ascii="Times New Roman" w:eastAsia="Times New Roman" w:hAnsi="Times New Roman" w:cs="Times New Roman"/>
          <w:b/>
          <w:bCs/>
          <w:color w:val="000080"/>
          <w:sz w:val="28"/>
          <w:szCs w:val="28"/>
          <w:lang w:eastAsia="ru-RU"/>
        </w:rPr>
        <w:t>IV. Оформление результатов торгов</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25. Результаты торгов оформляются протоколом, который подписывается организатором торгов, аукционистом (при проведен</w:t>
      </w:r>
      <w:proofErr w:type="gramStart"/>
      <w:r w:rsidRPr="00F2285B">
        <w:rPr>
          <w:rFonts w:ascii="Times New Roman" w:eastAsia="Times New Roman" w:hAnsi="Times New Roman" w:cs="Times New Roman"/>
          <w:color w:val="000000"/>
          <w:sz w:val="28"/>
          <w:szCs w:val="28"/>
          <w:lang w:eastAsia="ru-RU"/>
        </w:rPr>
        <w:t>ии ау</w:t>
      </w:r>
      <w:proofErr w:type="gramEnd"/>
      <w:r w:rsidRPr="00F2285B">
        <w:rPr>
          <w:rFonts w:ascii="Times New Roman" w:eastAsia="Times New Roman" w:hAnsi="Times New Roman" w:cs="Times New Roman"/>
          <w:color w:val="000000"/>
          <w:sz w:val="28"/>
          <w:szCs w:val="28"/>
          <w:lang w:eastAsia="ru-RU"/>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регистрационный номер предмета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местоположение (адрес), кадастровый номер земельного участка, данные о государственной регистрации прав на земельный участок;</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предложения участников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г) имя (наименование) победителя (реквизиты юридического лица или паспортные данные гражданина);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F2285B">
        <w:rPr>
          <w:rFonts w:ascii="Times New Roman" w:eastAsia="Times New Roman" w:hAnsi="Times New Roman" w:cs="Times New Roman"/>
          <w:color w:val="000000"/>
          <w:sz w:val="28"/>
          <w:szCs w:val="28"/>
          <w:lang w:eastAsia="ru-RU"/>
        </w:rPr>
        <w:t>д</w:t>
      </w:r>
      <w:proofErr w:type="spellEnd"/>
      <w:r w:rsidRPr="00F2285B">
        <w:rPr>
          <w:rFonts w:ascii="Times New Roman" w:eastAsia="Times New Roman" w:hAnsi="Times New Roman" w:cs="Times New Roman"/>
          <w:color w:val="000000"/>
          <w:sz w:val="28"/>
          <w:szCs w:val="28"/>
          <w:lang w:eastAsia="ru-RU"/>
        </w:rPr>
        <w:t>) цена приобретаемого в собственность земельного участка или размер арендной платы;</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е) срок уплаты стоимости, если земельный участок продается в кредит (с отсрочкой платежа);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ж) порядок, сроки и размеры платежей, если земельный участок продается в рассрочку (график платежей).</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26. Протокол о результатах торгов является основанием для заключения с победителем торгов договора купли-продажи или аренды земельного участка.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Договор подлежит заключению в срок не позднее 5 дней со дня подписания протокола.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27. Внесенный победителем торгов задаток засчитывается в оплату приобретаемого в собственность земельного участка или в счет арендной платы.</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28.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w:t>
      </w:r>
      <w:r w:rsidRPr="00F2285B">
        <w:rPr>
          <w:rFonts w:ascii="Times New Roman" w:eastAsia="Times New Roman" w:hAnsi="Times New Roman" w:cs="Times New Roman"/>
          <w:sz w:val="28"/>
          <w:szCs w:val="28"/>
          <w:lang w:eastAsia="ru-RU"/>
        </w:rPr>
        <w:t>с </w:t>
      </w:r>
      <w:hyperlink r:id="rId10" w:anchor="block_4485" w:history="1">
        <w:r w:rsidRPr="00F2285B">
          <w:rPr>
            <w:rFonts w:ascii="Times New Roman" w:eastAsia="Times New Roman" w:hAnsi="Times New Roman" w:cs="Times New Roman"/>
            <w:sz w:val="28"/>
            <w:szCs w:val="28"/>
            <w:lang w:eastAsia="ru-RU"/>
          </w:rPr>
          <w:t>гражданским законодательством</w:t>
        </w:r>
      </w:hyperlink>
      <w:r w:rsidRPr="00F2285B">
        <w:rPr>
          <w:rFonts w:ascii="Times New Roman" w:eastAsia="Times New Roman" w:hAnsi="Times New Roman" w:cs="Times New Roman"/>
          <w:color w:val="000000"/>
          <w:sz w:val="28"/>
          <w:szCs w:val="28"/>
          <w:lang w:eastAsia="ru-RU"/>
        </w:rPr>
        <w:t> Российской Федерации.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 xml:space="preserve">29. Информация о результатах торгов публикуется в тех же средствах массовой информации, в которых было опубликовано извещение о </w:t>
      </w:r>
      <w:r w:rsidRPr="00F2285B">
        <w:rPr>
          <w:rFonts w:ascii="Times New Roman" w:eastAsia="Times New Roman" w:hAnsi="Times New Roman" w:cs="Times New Roman"/>
          <w:color w:val="000000"/>
          <w:sz w:val="28"/>
          <w:szCs w:val="28"/>
          <w:lang w:eastAsia="ru-RU"/>
        </w:rPr>
        <w:lastRenderedPageBreak/>
        <w:t>проведении торгов, в месячный срок со дня заключения договора купли-продажи или аренды земельного участка. Информация включает в себя: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наименование организатора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имя (наименование) победителя торгов;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г) местоположение (адрес), площадь, границы, кадастровый номер земельного участка.</w:t>
      </w:r>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F2285B">
        <w:rPr>
          <w:rFonts w:ascii="Times New Roman" w:eastAsia="Times New Roman" w:hAnsi="Times New Roman" w:cs="Times New Roman"/>
          <w:b/>
          <w:bCs/>
          <w:color w:val="000080"/>
          <w:sz w:val="28"/>
          <w:szCs w:val="28"/>
          <w:lang w:eastAsia="ru-RU"/>
        </w:rPr>
        <w:t xml:space="preserve">V. Признание торгов </w:t>
      </w:r>
      <w:proofErr w:type="gramStart"/>
      <w:r w:rsidRPr="00F2285B">
        <w:rPr>
          <w:rFonts w:ascii="Times New Roman" w:eastAsia="Times New Roman" w:hAnsi="Times New Roman" w:cs="Times New Roman"/>
          <w:b/>
          <w:bCs/>
          <w:color w:val="000080"/>
          <w:sz w:val="28"/>
          <w:szCs w:val="28"/>
          <w:lang w:eastAsia="ru-RU"/>
        </w:rPr>
        <w:t>несостоявшимися</w:t>
      </w:r>
      <w:proofErr w:type="gramEnd"/>
    </w:p>
    <w:p w:rsidR="00FA1CBC" w:rsidRPr="00F2285B" w:rsidRDefault="00FA1CBC" w:rsidP="00FA1C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30. Торги по каждому выставленному предмету торгов признаются несостоявшимися в случае, если: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а) в торгах участвовало менее 2 участников;</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б) ни один из участников торгов при проведен</w:t>
      </w:r>
      <w:proofErr w:type="gramStart"/>
      <w:r w:rsidRPr="00F2285B">
        <w:rPr>
          <w:rFonts w:ascii="Times New Roman" w:eastAsia="Times New Roman" w:hAnsi="Times New Roman" w:cs="Times New Roman"/>
          <w:color w:val="000000"/>
          <w:sz w:val="28"/>
          <w:szCs w:val="28"/>
          <w:lang w:eastAsia="ru-RU"/>
        </w:rPr>
        <w:t>ии ау</w:t>
      </w:r>
      <w:proofErr w:type="gramEnd"/>
      <w:r w:rsidRPr="00F2285B">
        <w:rPr>
          <w:rFonts w:ascii="Times New Roman" w:eastAsia="Times New Roman" w:hAnsi="Times New Roman" w:cs="Times New Roman"/>
          <w:color w:val="000000"/>
          <w:sz w:val="28"/>
          <w:szCs w:val="28"/>
          <w:lang w:eastAsia="ru-RU"/>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31.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r:id="rId11" w:anchor="block_1304" w:history="1">
        <w:r w:rsidRPr="00F2285B">
          <w:rPr>
            <w:rFonts w:ascii="Times New Roman" w:eastAsia="Times New Roman" w:hAnsi="Times New Roman" w:cs="Times New Roman"/>
            <w:color w:val="008000"/>
            <w:sz w:val="28"/>
            <w:szCs w:val="28"/>
            <w:lang w:eastAsia="ru-RU"/>
          </w:rPr>
          <w:t>подпунктом "г" пункта 30</w:t>
        </w:r>
      </w:hyperlink>
      <w:r w:rsidRPr="00F2285B">
        <w:rPr>
          <w:rFonts w:ascii="Times New Roman" w:eastAsia="Times New Roman" w:hAnsi="Times New Roman" w:cs="Times New Roman"/>
          <w:color w:val="000000"/>
          <w:sz w:val="28"/>
          <w:szCs w:val="28"/>
          <w:lang w:eastAsia="ru-RU"/>
        </w:rPr>
        <w:t> настоящих Правил, внесенный победителем торгов задаток ему не возвращается.</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32.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FA1CBC" w:rsidRPr="00F2285B" w:rsidRDefault="00FA1CBC" w:rsidP="00FA1CB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2285B">
        <w:rPr>
          <w:rFonts w:ascii="Times New Roman" w:eastAsia="Times New Roman" w:hAnsi="Times New Roman" w:cs="Times New Roman"/>
          <w:color w:val="000000"/>
          <w:sz w:val="28"/>
          <w:szCs w:val="28"/>
          <w:lang w:eastAsia="ru-RU"/>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F2285B" w:rsidRPr="00F2285B" w:rsidRDefault="00FA1CBC" w:rsidP="00F2285B">
      <w:pPr>
        <w:spacing w:after="0" w:line="240" w:lineRule="auto"/>
        <w:rPr>
          <w:rFonts w:ascii="Times New Roman" w:hAnsi="Times New Roman" w:cs="Times New Roman"/>
          <w:b/>
          <w:sz w:val="28"/>
          <w:szCs w:val="28"/>
        </w:rPr>
      </w:pPr>
      <w:r w:rsidRPr="00607D5C">
        <w:rPr>
          <w:rFonts w:ascii="Times New Roman" w:eastAsia="Times New Roman" w:hAnsi="Times New Roman" w:cs="Times New Roman"/>
          <w:color w:val="000000"/>
          <w:sz w:val="24"/>
          <w:szCs w:val="24"/>
          <w:lang w:eastAsia="ru-RU"/>
        </w:rPr>
        <w:br/>
      </w:r>
      <w:r w:rsidRPr="00FA1CBC">
        <w:rPr>
          <w:rFonts w:ascii="Arial" w:eastAsia="Times New Roman" w:hAnsi="Arial" w:cs="Arial"/>
          <w:color w:val="000000"/>
          <w:sz w:val="27"/>
          <w:szCs w:val="27"/>
          <w:lang w:eastAsia="ru-RU"/>
        </w:rPr>
        <w:br/>
      </w:r>
      <w:r w:rsidR="00F2285B" w:rsidRPr="00F2285B">
        <w:rPr>
          <w:rFonts w:ascii="Times New Roman" w:hAnsi="Times New Roman" w:cs="Times New Roman"/>
          <w:b/>
          <w:sz w:val="28"/>
          <w:szCs w:val="28"/>
        </w:rPr>
        <w:t>Глава Березняковского</w:t>
      </w:r>
    </w:p>
    <w:p w:rsidR="00D3225F" w:rsidRPr="00F2285B" w:rsidRDefault="00F2285B" w:rsidP="00F2285B">
      <w:pPr>
        <w:spacing w:after="0" w:line="240" w:lineRule="auto"/>
        <w:rPr>
          <w:rFonts w:ascii="Times New Roman" w:hAnsi="Times New Roman" w:cs="Times New Roman"/>
          <w:b/>
          <w:sz w:val="28"/>
          <w:szCs w:val="28"/>
        </w:rPr>
      </w:pPr>
      <w:r w:rsidRPr="00F2285B">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                           </w:t>
      </w:r>
      <w:r w:rsidRPr="00F2285B">
        <w:rPr>
          <w:rFonts w:ascii="Times New Roman" w:hAnsi="Times New Roman" w:cs="Times New Roman"/>
          <w:b/>
          <w:sz w:val="28"/>
          <w:szCs w:val="28"/>
        </w:rPr>
        <w:t xml:space="preserve">      А.П. Ефимова</w:t>
      </w:r>
    </w:p>
    <w:sectPr w:rsidR="00D3225F" w:rsidRPr="00F2285B" w:rsidSect="00D32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8DAC8646"/>
    <w:lvl w:ilvl="0" w:tplc="8A0087E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CBC"/>
    <w:rsid w:val="00053218"/>
    <w:rsid w:val="001256B6"/>
    <w:rsid w:val="002A0587"/>
    <w:rsid w:val="00376C11"/>
    <w:rsid w:val="003E28A0"/>
    <w:rsid w:val="003E30A8"/>
    <w:rsid w:val="004B4A7C"/>
    <w:rsid w:val="004C7391"/>
    <w:rsid w:val="005C5839"/>
    <w:rsid w:val="00607D5C"/>
    <w:rsid w:val="0063469A"/>
    <w:rsid w:val="00653D5A"/>
    <w:rsid w:val="008359C3"/>
    <w:rsid w:val="008626C7"/>
    <w:rsid w:val="00A13035"/>
    <w:rsid w:val="00A96A9D"/>
    <w:rsid w:val="00BC138E"/>
    <w:rsid w:val="00D3225F"/>
    <w:rsid w:val="00E24379"/>
    <w:rsid w:val="00E95DE7"/>
    <w:rsid w:val="00EE56F1"/>
    <w:rsid w:val="00F2285B"/>
    <w:rsid w:val="00FA1CBC"/>
    <w:rsid w:val="00FD54E0"/>
    <w:rsid w:val="00FE7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5F"/>
  </w:style>
  <w:style w:type="paragraph" w:styleId="4">
    <w:name w:val="heading 4"/>
    <w:basedOn w:val="a"/>
    <w:link w:val="40"/>
    <w:uiPriority w:val="9"/>
    <w:qFormat/>
    <w:rsid w:val="00FA1C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1CBC"/>
    <w:rPr>
      <w:rFonts w:ascii="Times New Roman" w:eastAsia="Times New Roman" w:hAnsi="Times New Roman" w:cs="Times New Roman"/>
      <w:b/>
      <w:bCs/>
      <w:sz w:val="24"/>
      <w:szCs w:val="24"/>
      <w:lang w:eastAsia="ru-RU"/>
    </w:rPr>
  </w:style>
  <w:style w:type="paragraph" w:customStyle="1" w:styleId="s3">
    <w:name w:val="s_3"/>
    <w:basedOn w:val="a"/>
    <w:rsid w:val="00FA1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A1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A1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1CBC"/>
    <w:rPr>
      <w:color w:val="0000FF"/>
      <w:u w:val="single"/>
    </w:rPr>
  </w:style>
  <w:style w:type="character" w:customStyle="1" w:styleId="apple-converted-space">
    <w:name w:val="apple-converted-space"/>
    <w:basedOn w:val="a0"/>
    <w:rsid w:val="00FA1CBC"/>
  </w:style>
  <w:style w:type="paragraph" w:customStyle="1" w:styleId="s1">
    <w:name w:val="s_1"/>
    <w:basedOn w:val="a"/>
    <w:rsid w:val="00FA1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A1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A1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285B"/>
    <w:pPr>
      <w:ind w:left="720"/>
      <w:contextualSpacing/>
    </w:pPr>
  </w:style>
</w:styles>
</file>

<file path=word/webSettings.xml><?xml version="1.0" encoding="utf-8"?>
<w:webSettings xmlns:r="http://schemas.openxmlformats.org/officeDocument/2006/relationships" xmlns:w="http://schemas.openxmlformats.org/wordprocessingml/2006/main">
  <w:divs>
    <w:div w:id="1466120533">
      <w:bodyDiv w:val="1"/>
      <w:marLeft w:val="0"/>
      <w:marRight w:val="0"/>
      <w:marTop w:val="0"/>
      <w:marBottom w:val="0"/>
      <w:divBdr>
        <w:top w:val="none" w:sz="0" w:space="0" w:color="auto"/>
        <w:left w:val="none" w:sz="0" w:space="0" w:color="auto"/>
        <w:bottom w:val="none" w:sz="0" w:space="0" w:color="auto"/>
        <w:right w:val="none" w:sz="0" w:space="0" w:color="auto"/>
      </w:divBdr>
      <w:divsChild>
        <w:div w:id="550727706">
          <w:marLeft w:val="0"/>
          <w:marRight w:val="0"/>
          <w:marTop w:val="0"/>
          <w:marBottom w:val="0"/>
          <w:divBdr>
            <w:top w:val="none" w:sz="0" w:space="0" w:color="auto"/>
            <w:left w:val="none" w:sz="0" w:space="0" w:color="auto"/>
            <w:bottom w:val="none" w:sz="0" w:space="0" w:color="auto"/>
            <w:right w:val="none" w:sz="0" w:space="0" w:color="auto"/>
          </w:divBdr>
        </w:div>
        <w:div w:id="1258563034">
          <w:marLeft w:val="0"/>
          <w:marRight w:val="0"/>
          <w:marTop w:val="0"/>
          <w:marBottom w:val="0"/>
          <w:divBdr>
            <w:top w:val="none" w:sz="0" w:space="0" w:color="auto"/>
            <w:left w:val="none" w:sz="0" w:space="0" w:color="auto"/>
            <w:bottom w:val="none" w:sz="0" w:space="0" w:color="auto"/>
            <w:right w:val="none" w:sz="0" w:space="0" w:color="auto"/>
          </w:divBdr>
        </w:div>
        <w:div w:id="888569211">
          <w:marLeft w:val="0"/>
          <w:marRight w:val="0"/>
          <w:marTop w:val="0"/>
          <w:marBottom w:val="0"/>
          <w:divBdr>
            <w:top w:val="none" w:sz="0" w:space="0" w:color="auto"/>
            <w:left w:val="none" w:sz="0" w:space="0" w:color="auto"/>
            <w:bottom w:val="none" w:sz="0" w:space="0" w:color="auto"/>
            <w:right w:val="none" w:sz="0" w:space="0" w:color="auto"/>
          </w:divBdr>
        </w:div>
        <w:div w:id="393697814">
          <w:marLeft w:val="0"/>
          <w:marRight w:val="0"/>
          <w:marTop w:val="0"/>
          <w:marBottom w:val="0"/>
          <w:divBdr>
            <w:top w:val="none" w:sz="0" w:space="0" w:color="auto"/>
            <w:left w:val="none" w:sz="0" w:space="0" w:color="auto"/>
            <w:bottom w:val="none" w:sz="0" w:space="0" w:color="auto"/>
            <w:right w:val="none" w:sz="0" w:space="0" w:color="auto"/>
          </w:divBdr>
        </w:div>
        <w:div w:id="605383542">
          <w:marLeft w:val="0"/>
          <w:marRight w:val="0"/>
          <w:marTop w:val="0"/>
          <w:marBottom w:val="0"/>
          <w:divBdr>
            <w:top w:val="none" w:sz="0" w:space="0" w:color="auto"/>
            <w:left w:val="none" w:sz="0" w:space="0" w:color="auto"/>
            <w:bottom w:val="none" w:sz="0" w:space="0" w:color="auto"/>
            <w:right w:val="none" w:sz="0" w:space="0" w:color="auto"/>
          </w:divBdr>
        </w:div>
        <w:div w:id="104047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0164072/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12509/2/" TargetMode="External"/><Relationship Id="rId11" Type="http://schemas.openxmlformats.org/officeDocument/2006/relationships/hyperlink" Target="http://base.garant.ru/2159165/" TargetMode="External"/><Relationship Id="rId5" Type="http://schemas.openxmlformats.org/officeDocument/2006/relationships/hyperlink" Target="consultantplus://offline/ref=0D96160A647ADB454C5805386A89C2BC7E5B4BC859907808E4CF067FzEyDD" TargetMode="External"/><Relationship Id="rId10" Type="http://schemas.openxmlformats.org/officeDocument/2006/relationships/hyperlink" Target="http://base.garant.ru/10164072/29/" TargetMode="External"/><Relationship Id="rId4" Type="http://schemas.openxmlformats.org/officeDocument/2006/relationships/webSettings" Target="webSettings.xml"/><Relationship Id="rId9" Type="http://schemas.openxmlformats.org/officeDocument/2006/relationships/hyperlink" Target="http://base.garant.ru/12186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3463</Words>
  <Characters>19744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Анечка</dc:creator>
  <cp:lastModifiedBy>XTreme.ws</cp:lastModifiedBy>
  <cp:revision>10</cp:revision>
  <dcterms:created xsi:type="dcterms:W3CDTF">2015-04-17T12:03:00Z</dcterms:created>
  <dcterms:modified xsi:type="dcterms:W3CDTF">2015-04-22T08:11:00Z</dcterms:modified>
</cp:coreProperties>
</file>