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12" w:rsidRDefault="00205EA2" w:rsidP="00410B12">
      <w:pPr>
        <w:jc w:val="center"/>
        <w:rPr>
          <w:b/>
          <w:sz w:val="32"/>
          <w:szCs w:val="32"/>
        </w:rPr>
      </w:pPr>
      <w:r w:rsidRPr="00205EA2">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42.7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410B12" w:rsidRDefault="00410B12" w:rsidP="00410B12">
      <w:pPr>
        <w:jc w:val="center"/>
        <w:rPr>
          <w:sz w:val="28"/>
          <w:szCs w:val="28"/>
        </w:rPr>
      </w:pPr>
      <w:r>
        <w:rPr>
          <w:sz w:val="28"/>
          <w:szCs w:val="28"/>
        </w:rPr>
        <w:t>БЕРЕЗНЯКОВСКОГО СЕЛЬСКОГО ПОСЕЛЕНИЯ</w:t>
      </w:r>
    </w:p>
    <w:p w:rsidR="00410B12" w:rsidRDefault="00410B12" w:rsidP="00410B12">
      <w:pPr>
        <w:jc w:val="center"/>
        <w:rPr>
          <w:sz w:val="28"/>
          <w:szCs w:val="28"/>
        </w:rPr>
      </w:pPr>
      <w:r>
        <w:rPr>
          <w:sz w:val="28"/>
          <w:szCs w:val="28"/>
        </w:rPr>
        <w:t>№ 9 (81) от   30.09.2014 г.</w:t>
      </w:r>
    </w:p>
    <w:p w:rsidR="00410B12" w:rsidRDefault="00410B12" w:rsidP="00410B12">
      <w:pPr>
        <w:tabs>
          <w:tab w:val="left" w:pos="8640"/>
        </w:tabs>
        <w:jc w:val="center"/>
        <w:rPr>
          <w:b/>
          <w:sz w:val="16"/>
          <w:szCs w:val="16"/>
        </w:rPr>
      </w:pPr>
    </w:p>
    <w:p w:rsidR="00410B12" w:rsidRDefault="00410B12" w:rsidP="00410B12">
      <w:pPr>
        <w:tabs>
          <w:tab w:val="left" w:pos="8640"/>
        </w:tabs>
        <w:jc w:val="center"/>
        <w:rPr>
          <w:b/>
          <w:sz w:val="16"/>
          <w:szCs w:val="16"/>
        </w:rPr>
      </w:pPr>
      <w:r>
        <w:rPr>
          <w:b/>
          <w:sz w:val="16"/>
          <w:szCs w:val="16"/>
        </w:rPr>
        <w:t>РОССИЙСКАЯ ФЕДЕРАЦИЯ</w:t>
      </w:r>
    </w:p>
    <w:p w:rsidR="00410B12" w:rsidRDefault="00410B12" w:rsidP="00410B12">
      <w:pPr>
        <w:tabs>
          <w:tab w:val="left" w:pos="8640"/>
        </w:tabs>
        <w:jc w:val="center"/>
        <w:rPr>
          <w:b/>
          <w:sz w:val="16"/>
          <w:szCs w:val="16"/>
        </w:rPr>
      </w:pPr>
      <w:r>
        <w:rPr>
          <w:b/>
          <w:sz w:val="16"/>
          <w:szCs w:val="16"/>
        </w:rPr>
        <w:t>ИРКУТСКАЯ  ОБЛАСТЬ</w:t>
      </w:r>
    </w:p>
    <w:p w:rsidR="00410B12" w:rsidRDefault="00410B12" w:rsidP="00410B12">
      <w:pPr>
        <w:tabs>
          <w:tab w:val="left" w:pos="8640"/>
        </w:tabs>
        <w:jc w:val="center"/>
        <w:rPr>
          <w:b/>
          <w:sz w:val="16"/>
          <w:szCs w:val="16"/>
        </w:rPr>
      </w:pPr>
      <w:r>
        <w:rPr>
          <w:b/>
          <w:sz w:val="16"/>
          <w:szCs w:val="16"/>
        </w:rPr>
        <w:t>НИЖНЕИЛИМСКИЙ  РАЙОН</w:t>
      </w:r>
    </w:p>
    <w:p w:rsidR="00410B12" w:rsidRDefault="00410B12" w:rsidP="00410B12">
      <w:pPr>
        <w:tabs>
          <w:tab w:val="left" w:pos="8640"/>
        </w:tabs>
        <w:jc w:val="center"/>
        <w:rPr>
          <w:b/>
          <w:sz w:val="16"/>
          <w:szCs w:val="16"/>
          <w:u w:val="single"/>
        </w:rPr>
      </w:pPr>
      <w:r>
        <w:rPr>
          <w:b/>
          <w:sz w:val="16"/>
          <w:szCs w:val="16"/>
          <w:u w:val="single"/>
        </w:rPr>
        <w:t>ДУМА  БЕРЕЗНЯКОВСКОГО  СЕЛЬСКОГО  ПОСЕЛЕНИЯ</w:t>
      </w:r>
    </w:p>
    <w:p w:rsidR="00410B12" w:rsidRDefault="00410B12" w:rsidP="00410B12">
      <w:pPr>
        <w:tabs>
          <w:tab w:val="left" w:pos="8640"/>
        </w:tabs>
        <w:rPr>
          <w:b/>
          <w:sz w:val="16"/>
          <w:szCs w:val="16"/>
          <w:u w:val="single"/>
        </w:rPr>
      </w:pPr>
    </w:p>
    <w:p w:rsidR="00410B12" w:rsidRDefault="00410B12" w:rsidP="00410B12">
      <w:pPr>
        <w:tabs>
          <w:tab w:val="left" w:pos="8640"/>
        </w:tabs>
        <w:jc w:val="center"/>
        <w:rPr>
          <w:b/>
          <w:sz w:val="16"/>
          <w:szCs w:val="16"/>
        </w:rPr>
      </w:pPr>
      <w:proofErr w:type="gramStart"/>
      <w:r>
        <w:rPr>
          <w:b/>
          <w:sz w:val="16"/>
          <w:szCs w:val="16"/>
        </w:rPr>
        <w:t>Р</w:t>
      </w:r>
      <w:proofErr w:type="gramEnd"/>
      <w:r>
        <w:rPr>
          <w:b/>
          <w:sz w:val="16"/>
          <w:szCs w:val="16"/>
        </w:rPr>
        <w:t xml:space="preserve"> Е Ш Е Н И Е</w:t>
      </w:r>
    </w:p>
    <w:p w:rsidR="00410B12" w:rsidRDefault="00410B12" w:rsidP="00410B12">
      <w:pPr>
        <w:pStyle w:val="a3"/>
        <w:jc w:val="both"/>
        <w:rPr>
          <w:b/>
          <w:sz w:val="16"/>
          <w:szCs w:val="16"/>
        </w:rPr>
      </w:pPr>
    </w:p>
    <w:p w:rsidR="00263481" w:rsidRPr="00263481" w:rsidRDefault="00263481" w:rsidP="00263481">
      <w:pPr>
        <w:pStyle w:val="a3"/>
        <w:jc w:val="both"/>
        <w:rPr>
          <w:sz w:val="20"/>
        </w:rPr>
      </w:pPr>
      <w:r w:rsidRPr="00263481">
        <w:rPr>
          <w:sz w:val="20"/>
        </w:rPr>
        <w:t xml:space="preserve">от </w:t>
      </w:r>
      <w:r w:rsidRPr="00263481">
        <w:rPr>
          <w:sz w:val="20"/>
          <w:u w:val="single"/>
        </w:rPr>
        <w:t>« 12   »  сентября   2014</w:t>
      </w:r>
      <w:r w:rsidRPr="00263481">
        <w:rPr>
          <w:sz w:val="20"/>
        </w:rPr>
        <w:t xml:space="preserve"> года № 93                                    </w:t>
      </w:r>
    </w:p>
    <w:p w:rsidR="00263481" w:rsidRPr="00263481" w:rsidRDefault="00263481" w:rsidP="00263481">
      <w:pPr>
        <w:pStyle w:val="a3"/>
        <w:jc w:val="both"/>
        <w:rPr>
          <w:sz w:val="20"/>
        </w:rPr>
      </w:pPr>
      <w:r w:rsidRPr="00263481">
        <w:rPr>
          <w:sz w:val="20"/>
        </w:rPr>
        <w:t>Березняковское сельское поселение</w:t>
      </w:r>
    </w:p>
    <w:p w:rsidR="00263481" w:rsidRPr="00263481" w:rsidRDefault="00263481" w:rsidP="00263481">
      <w:pPr>
        <w:pStyle w:val="a3"/>
        <w:jc w:val="both"/>
        <w:rPr>
          <w:sz w:val="20"/>
        </w:rPr>
      </w:pPr>
    </w:p>
    <w:p w:rsidR="00263481" w:rsidRPr="00263481" w:rsidRDefault="00263481" w:rsidP="00263481">
      <w:pPr>
        <w:shd w:val="clear" w:color="auto" w:fill="FFFFFF"/>
        <w:rPr>
          <w:b/>
          <w:bCs/>
          <w:color w:val="000000"/>
          <w:spacing w:val="4"/>
        </w:rPr>
      </w:pPr>
      <w:r w:rsidRPr="00263481">
        <w:rPr>
          <w:b/>
          <w:bCs/>
          <w:color w:val="000000"/>
          <w:spacing w:val="4"/>
        </w:rPr>
        <w:t>«Об утверждении Устава Березняковского</w:t>
      </w:r>
    </w:p>
    <w:p w:rsidR="00263481" w:rsidRPr="00263481" w:rsidRDefault="00263481" w:rsidP="00263481">
      <w:pPr>
        <w:shd w:val="clear" w:color="auto" w:fill="FFFFFF"/>
        <w:rPr>
          <w:b/>
          <w:bCs/>
          <w:color w:val="000000"/>
          <w:spacing w:val="4"/>
        </w:rPr>
      </w:pPr>
      <w:r w:rsidRPr="00263481">
        <w:rPr>
          <w:b/>
          <w:bCs/>
          <w:color w:val="000000"/>
          <w:spacing w:val="4"/>
        </w:rPr>
        <w:t xml:space="preserve"> </w:t>
      </w:r>
      <w:r w:rsidRPr="00263481">
        <w:rPr>
          <w:b/>
          <w:bCs/>
          <w:color w:val="000000"/>
          <w:spacing w:val="7"/>
        </w:rPr>
        <w:t>муниципального образова</w:t>
      </w:r>
      <w:r w:rsidR="00051E64">
        <w:rPr>
          <w:b/>
          <w:bCs/>
          <w:color w:val="000000"/>
          <w:spacing w:val="6"/>
        </w:rPr>
        <w:t>ния с изменениями и дополнениями</w:t>
      </w:r>
      <w:r w:rsidRPr="00263481">
        <w:rPr>
          <w:b/>
          <w:bCs/>
          <w:color w:val="000000"/>
          <w:spacing w:val="6"/>
        </w:rPr>
        <w:t>»</w:t>
      </w:r>
    </w:p>
    <w:p w:rsidR="00263481" w:rsidRPr="00263481" w:rsidRDefault="00263481" w:rsidP="00263481">
      <w:pPr>
        <w:jc w:val="both"/>
      </w:pPr>
    </w:p>
    <w:p w:rsidR="00263481" w:rsidRPr="00263481" w:rsidRDefault="00263481" w:rsidP="00263481">
      <w:pPr>
        <w:jc w:val="both"/>
      </w:pPr>
      <w:r w:rsidRPr="00263481">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Березняковского муниципального образования в соответствие с федеральными законами, руководствуясь Уставом Березняковского муниципального образования,  Дума Березняковского сельского поселения</w:t>
      </w:r>
    </w:p>
    <w:p w:rsidR="00263481" w:rsidRPr="00263481" w:rsidRDefault="00263481" w:rsidP="00263481">
      <w:pPr>
        <w:jc w:val="both"/>
      </w:pPr>
    </w:p>
    <w:p w:rsidR="00263481" w:rsidRPr="00263481" w:rsidRDefault="00263481" w:rsidP="00263481">
      <w:pPr>
        <w:jc w:val="center"/>
        <w:rPr>
          <w:b/>
        </w:rPr>
      </w:pPr>
      <w:r w:rsidRPr="00263481">
        <w:rPr>
          <w:b/>
        </w:rPr>
        <w:t>РЕШИЛА:</w:t>
      </w:r>
    </w:p>
    <w:p w:rsidR="00263481" w:rsidRPr="00263481" w:rsidRDefault="00263481" w:rsidP="00263481">
      <w:pPr>
        <w:shd w:val="clear" w:color="auto" w:fill="FFFFFF"/>
        <w:tabs>
          <w:tab w:val="left" w:pos="557"/>
        </w:tabs>
        <w:ind w:firstLine="709"/>
        <w:jc w:val="both"/>
      </w:pPr>
      <w:r w:rsidRPr="00263481">
        <w:rPr>
          <w:color w:val="000000"/>
          <w:spacing w:val="-24"/>
        </w:rPr>
        <w:t>1.</w:t>
      </w:r>
      <w:r w:rsidRPr="00263481">
        <w:rPr>
          <w:color w:val="000000"/>
          <w:spacing w:val="3"/>
        </w:rPr>
        <w:t xml:space="preserve"> Внести изменения и дополнения по статейно в Устав Березняковского муниципального </w:t>
      </w:r>
      <w:r w:rsidRPr="00263481">
        <w:rPr>
          <w:color w:val="000000"/>
          <w:spacing w:val="1"/>
        </w:rPr>
        <w:t>образования,  изложив его в новой редакции (новая редакция Устава прилагается).</w:t>
      </w:r>
    </w:p>
    <w:p w:rsidR="00263481" w:rsidRPr="00263481" w:rsidRDefault="00263481" w:rsidP="00263481">
      <w:pPr>
        <w:autoSpaceDE w:val="0"/>
        <w:autoSpaceDN w:val="0"/>
        <w:adjustRightInd w:val="0"/>
        <w:rPr>
          <w:b/>
        </w:rPr>
      </w:pPr>
    </w:p>
    <w:p w:rsidR="00263481" w:rsidRPr="00263481" w:rsidRDefault="00263481" w:rsidP="00263481">
      <w:pPr>
        <w:autoSpaceDE w:val="0"/>
        <w:autoSpaceDN w:val="0"/>
        <w:adjustRightInd w:val="0"/>
      </w:pPr>
      <w:r w:rsidRPr="00263481">
        <w:rPr>
          <w:b/>
        </w:rPr>
        <w:t xml:space="preserve"> Статья 6: </w:t>
      </w:r>
      <w:r w:rsidRPr="00263481">
        <w:t>дополнить частью:</w:t>
      </w:r>
    </w:p>
    <w:p w:rsidR="00263481" w:rsidRPr="00263481" w:rsidRDefault="00263481" w:rsidP="00263481">
      <w:pPr>
        <w:pStyle w:val="ConsNormal"/>
        <w:ind w:firstLine="709"/>
        <w:jc w:val="both"/>
        <w:rPr>
          <w:rFonts w:ascii="Times New Roman" w:hAnsi="Times New Roman"/>
          <w:color w:val="000000"/>
        </w:rPr>
      </w:pPr>
      <w:r w:rsidRPr="00263481">
        <w:rPr>
          <w:rFonts w:ascii="Times New Roman" w:hAnsi="Times New Roman"/>
          <w:color w:val="000000"/>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263481">
        <w:rPr>
          <w:rFonts w:ascii="Times New Roman" w:hAnsi="Times New Roman"/>
          <w:color w:val="000000"/>
        </w:rPr>
        <w:t>контроля за</w:t>
      </w:r>
      <w:proofErr w:type="gramEnd"/>
      <w:r w:rsidRPr="00263481">
        <w:rPr>
          <w:rFonts w:ascii="Times New Roman" w:hAnsi="Times New Roman"/>
          <w:color w:val="000000"/>
        </w:rPr>
        <w:t xml:space="preserve"> его исполнением, составление и утверждение отчета об исполнении бюджета поселения;</w:t>
      </w:r>
    </w:p>
    <w:p w:rsidR="00263481" w:rsidRPr="00263481" w:rsidRDefault="00263481" w:rsidP="00263481">
      <w:pPr>
        <w:autoSpaceDE w:val="0"/>
        <w:autoSpaceDN w:val="0"/>
        <w:adjustRightInd w:val="0"/>
        <w:ind w:firstLine="709"/>
        <w:jc w:val="both"/>
        <w:outlineLvl w:val="0"/>
        <w:rPr>
          <w:rFonts w:eastAsia="Calibri"/>
          <w:color w:val="000000"/>
          <w:lang w:eastAsia="en-US"/>
        </w:rPr>
      </w:pPr>
      <w:r w:rsidRPr="00263481">
        <w:rPr>
          <w:color w:val="000000"/>
        </w:rPr>
        <w:t xml:space="preserve">22) </w:t>
      </w:r>
      <w:r w:rsidRPr="00263481">
        <w:rPr>
          <w:rFonts w:eastAsia="Calibri"/>
          <w:color w:val="00000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3481" w:rsidRPr="00263481" w:rsidRDefault="00263481" w:rsidP="00263481">
      <w:pPr>
        <w:autoSpaceDE w:val="0"/>
        <w:autoSpaceDN w:val="0"/>
        <w:adjustRightInd w:val="0"/>
        <w:ind w:firstLine="709"/>
        <w:jc w:val="both"/>
        <w:outlineLvl w:val="1"/>
        <w:rPr>
          <w:color w:val="000000"/>
        </w:rPr>
      </w:pPr>
      <w:r w:rsidRPr="00263481">
        <w:rPr>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3481" w:rsidRPr="00263481" w:rsidRDefault="00263481" w:rsidP="00263481">
      <w:pPr>
        <w:autoSpaceDE w:val="0"/>
        <w:autoSpaceDN w:val="0"/>
        <w:adjustRightInd w:val="0"/>
        <w:jc w:val="both"/>
        <w:outlineLvl w:val="1"/>
        <w:rPr>
          <w:b/>
          <w:color w:val="000000"/>
        </w:rPr>
      </w:pPr>
    </w:p>
    <w:p w:rsidR="00263481" w:rsidRPr="00263481" w:rsidRDefault="00263481" w:rsidP="00263481">
      <w:pPr>
        <w:autoSpaceDE w:val="0"/>
        <w:autoSpaceDN w:val="0"/>
        <w:adjustRightInd w:val="0"/>
        <w:jc w:val="both"/>
        <w:outlineLvl w:val="1"/>
        <w:rPr>
          <w:color w:val="000000"/>
        </w:rPr>
      </w:pPr>
      <w:r w:rsidRPr="00263481">
        <w:rPr>
          <w:b/>
          <w:color w:val="000000"/>
        </w:rPr>
        <w:t>Статья 7</w:t>
      </w:r>
      <w:r w:rsidRPr="00263481">
        <w:rPr>
          <w:color w:val="000000"/>
        </w:rPr>
        <w:t xml:space="preserve"> дополнить частью:</w:t>
      </w:r>
    </w:p>
    <w:p w:rsidR="00263481" w:rsidRPr="00263481" w:rsidRDefault="00263481" w:rsidP="00263481">
      <w:pPr>
        <w:autoSpaceDE w:val="0"/>
        <w:autoSpaceDN w:val="0"/>
        <w:adjustRightInd w:val="0"/>
        <w:ind w:firstLine="709"/>
        <w:jc w:val="both"/>
        <w:rPr>
          <w:color w:val="000000"/>
        </w:rPr>
      </w:pPr>
      <w:r w:rsidRPr="00263481">
        <w:rPr>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3481" w:rsidRPr="00263481" w:rsidRDefault="00263481" w:rsidP="00263481">
      <w:pPr>
        <w:autoSpaceDE w:val="0"/>
        <w:autoSpaceDN w:val="0"/>
        <w:adjustRightInd w:val="0"/>
        <w:ind w:firstLine="540"/>
        <w:jc w:val="both"/>
        <w:rPr>
          <w:b/>
          <w:bCs/>
          <w:color w:val="000000"/>
        </w:rPr>
      </w:pPr>
    </w:p>
    <w:p w:rsidR="00263481" w:rsidRPr="00263481" w:rsidRDefault="00263481" w:rsidP="00263481">
      <w:pPr>
        <w:autoSpaceDE w:val="0"/>
        <w:autoSpaceDN w:val="0"/>
        <w:adjustRightInd w:val="0"/>
        <w:ind w:firstLine="540"/>
        <w:jc w:val="both"/>
        <w:rPr>
          <w:bCs/>
          <w:color w:val="000000"/>
        </w:rPr>
      </w:pPr>
      <w:r w:rsidRPr="00263481">
        <w:rPr>
          <w:b/>
          <w:bCs/>
          <w:color w:val="000000"/>
        </w:rPr>
        <w:t>Статья 8</w:t>
      </w:r>
      <w:r w:rsidRPr="00263481">
        <w:rPr>
          <w:bCs/>
          <w:color w:val="000000"/>
        </w:rPr>
        <w:t xml:space="preserve"> дополнить:</w:t>
      </w:r>
    </w:p>
    <w:p w:rsidR="00263481" w:rsidRPr="00263481" w:rsidRDefault="00263481" w:rsidP="00263481">
      <w:pPr>
        <w:autoSpaceDE w:val="0"/>
        <w:autoSpaceDN w:val="0"/>
        <w:adjustRightInd w:val="0"/>
        <w:ind w:firstLine="709"/>
        <w:jc w:val="both"/>
        <w:outlineLvl w:val="1"/>
        <w:rPr>
          <w:color w:val="000000"/>
        </w:rPr>
      </w:pPr>
      <w:r w:rsidRPr="00263481">
        <w:rPr>
          <w:color w:val="000000"/>
        </w:rPr>
        <w:t>5.2.) полномочиями в сфере водоснабжения и водоотведения, предусмотренными Федеральным законом «О водоснабжении и водоотведении»;</w:t>
      </w:r>
    </w:p>
    <w:p w:rsidR="00263481" w:rsidRPr="00263481" w:rsidRDefault="00263481" w:rsidP="00263481">
      <w:pPr>
        <w:autoSpaceDE w:val="0"/>
        <w:autoSpaceDN w:val="0"/>
        <w:adjustRightInd w:val="0"/>
        <w:ind w:firstLine="540"/>
        <w:jc w:val="both"/>
        <w:rPr>
          <w:b/>
          <w:color w:val="000000"/>
        </w:rPr>
      </w:pPr>
    </w:p>
    <w:p w:rsidR="00263481" w:rsidRPr="00263481" w:rsidRDefault="00263481" w:rsidP="00263481">
      <w:pPr>
        <w:autoSpaceDE w:val="0"/>
        <w:autoSpaceDN w:val="0"/>
        <w:adjustRightInd w:val="0"/>
        <w:ind w:firstLine="540"/>
        <w:jc w:val="both"/>
        <w:rPr>
          <w:color w:val="000000"/>
        </w:rPr>
      </w:pPr>
      <w:r w:rsidRPr="00263481">
        <w:rPr>
          <w:b/>
          <w:color w:val="000000"/>
        </w:rPr>
        <w:t>Статья12</w:t>
      </w:r>
      <w:r w:rsidRPr="00263481">
        <w:rPr>
          <w:color w:val="000000"/>
        </w:rPr>
        <w:t xml:space="preserve"> дополнить частью: </w:t>
      </w:r>
    </w:p>
    <w:p w:rsidR="00263481" w:rsidRPr="00263481" w:rsidRDefault="00263481" w:rsidP="00263481">
      <w:pPr>
        <w:autoSpaceDE w:val="0"/>
        <w:autoSpaceDN w:val="0"/>
        <w:adjustRightInd w:val="0"/>
        <w:ind w:firstLine="709"/>
        <w:jc w:val="both"/>
        <w:rPr>
          <w:color w:val="000000"/>
        </w:rPr>
      </w:pPr>
      <w:r w:rsidRPr="00263481">
        <w:rPr>
          <w:color w:val="000000"/>
        </w:rPr>
        <w:t xml:space="preserve">5. </w:t>
      </w:r>
      <w:proofErr w:type="gramStart"/>
      <w:r w:rsidRPr="00263481">
        <w:rPr>
          <w:color w:val="00000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263481">
        <w:rPr>
          <w:color w:val="000000"/>
        </w:rPr>
        <w:t xml:space="preserve"> частью 4 настоящей статьи, второе воскресенье сентября после такого досрочного прекращения полномочий.</w:t>
      </w:r>
    </w:p>
    <w:p w:rsidR="00263481" w:rsidRPr="00263481" w:rsidRDefault="00263481" w:rsidP="00263481">
      <w:pPr>
        <w:autoSpaceDE w:val="0"/>
        <w:autoSpaceDN w:val="0"/>
        <w:adjustRightInd w:val="0"/>
        <w:ind w:firstLine="709"/>
        <w:jc w:val="both"/>
        <w:rPr>
          <w:color w:val="000000"/>
        </w:rPr>
      </w:pPr>
      <w:r w:rsidRPr="00263481">
        <w:rPr>
          <w:color w:val="00000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63481" w:rsidRPr="00263481" w:rsidRDefault="00263481" w:rsidP="00263481">
      <w:pPr>
        <w:autoSpaceDE w:val="0"/>
        <w:autoSpaceDN w:val="0"/>
        <w:adjustRightInd w:val="0"/>
        <w:ind w:firstLine="540"/>
        <w:jc w:val="both"/>
        <w:rPr>
          <w:b/>
          <w:color w:val="000000"/>
        </w:rPr>
      </w:pPr>
    </w:p>
    <w:p w:rsidR="00263481" w:rsidRPr="00263481" w:rsidRDefault="00263481" w:rsidP="00263481">
      <w:pPr>
        <w:autoSpaceDE w:val="0"/>
        <w:autoSpaceDN w:val="0"/>
        <w:adjustRightInd w:val="0"/>
        <w:ind w:firstLine="540"/>
        <w:jc w:val="both"/>
        <w:rPr>
          <w:color w:val="000000"/>
        </w:rPr>
      </w:pPr>
      <w:r w:rsidRPr="00263481">
        <w:rPr>
          <w:b/>
          <w:color w:val="000000"/>
        </w:rPr>
        <w:lastRenderedPageBreak/>
        <w:t>Статья</w:t>
      </w:r>
      <w:r w:rsidRPr="00263481">
        <w:rPr>
          <w:color w:val="000000"/>
        </w:rPr>
        <w:t xml:space="preserve"> </w:t>
      </w:r>
      <w:r w:rsidRPr="00263481">
        <w:rPr>
          <w:b/>
          <w:color w:val="000000"/>
        </w:rPr>
        <w:t>16</w:t>
      </w:r>
      <w:r w:rsidRPr="00263481">
        <w:rPr>
          <w:color w:val="000000"/>
        </w:rPr>
        <w:t xml:space="preserve"> дополнить частью:</w:t>
      </w:r>
    </w:p>
    <w:p w:rsidR="00263481" w:rsidRPr="00263481" w:rsidRDefault="00263481" w:rsidP="00263481">
      <w:pPr>
        <w:pStyle w:val="ConsNormal"/>
        <w:ind w:firstLine="709"/>
        <w:jc w:val="both"/>
        <w:rPr>
          <w:rFonts w:ascii="Times New Roman" w:hAnsi="Times New Roman"/>
          <w:color w:val="000000"/>
        </w:rPr>
      </w:pPr>
      <w:r w:rsidRPr="00263481">
        <w:rPr>
          <w:rFonts w:ascii="Times New Roman" w:hAnsi="Times New Roman"/>
          <w:color w:val="00000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63481" w:rsidRPr="00263481" w:rsidRDefault="00263481" w:rsidP="00263481">
      <w:pPr>
        <w:autoSpaceDE w:val="0"/>
        <w:autoSpaceDN w:val="0"/>
        <w:adjustRightInd w:val="0"/>
        <w:ind w:firstLine="540"/>
        <w:jc w:val="both"/>
        <w:rPr>
          <w:b/>
          <w:color w:val="000000"/>
        </w:rPr>
      </w:pPr>
    </w:p>
    <w:p w:rsidR="00263481" w:rsidRPr="00263481" w:rsidRDefault="00263481" w:rsidP="00263481">
      <w:pPr>
        <w:autoSpaceDE w:val="0"/>
        <w:autoSpaceDN w:val="0"/>
        <w:adjustRightInd w:val="0"/>
        <w:ind w:firstLine="540"/>
        <w:jc w:val="both"/>
        <w:rPr>
          <w:color w:val="000000"/>
        </w:rPr>
      </w:pPr>
      <w:r w:rsidRPr="00263481">
        <w:rPr>
          <w:b/>
          <w:color w:val="000000"/>
        </w:rPr>
        <w:t>Статья 29</w:t>
      </w:r>
      <w:r w:rsidRPr="00263481">
        <w:rPr>
          <w:color w:val="000000"/>
        </w:rPr>
        <w:t xml:space="preserve"> дополнить частью:</w:t>
      </w:r>
    </w:p>
    <w:p w:rsidR="00263481" w:rsidRPr="00263481" w:rsidRDefault="00263481" w:rsidP="00263481">
      <w:pPr>
        <w:pStyle w:val="ConsNormal"/>
        <w:ind w:firstLine="709"/>
        <w:jc w:val="both"/>
        <w:rPr>
          <w:rFonts w:ascii="Times New Roman" w:hAnsi="Times New Roman"/>
          <w:color w:val="000000"/>
        </w:rPr>
      </w:pPr>
      <w:r w:rsidRPr="00263481">
        <w:rPr>
          <w:rFonts w:ascii="Times New Roman" w:hAnsi="Times New Roman"/>
          <w:color w:val="000000"/>
        </w:rPr>
        <w:t>3) в случае преобразования Поселения, осуществляемого в соответствии с Федеральным законом № 131-ФЗ, а также в случае упразднения Поселения;</w:t>
      </w:r>
    </w:p>
    <w:p w:rsidR="00263481" w:rsidRPr="00263481" w:rsidRDefault="00263481" w:rsidP="00263481">
      <w:pPr>
        <w:autoSpaceDE w:val="0"/>
        <w:autoSpaceDN w:val="0"/>
        <w:adjustRightInd w:val="0"/>
        <w:jc w:val="both"/>
        <w:rPr>
          <w:b/>
          <w:color w:val="000000"/>
        </w:rPr>
      </w:pPr>
      <w:r w:rsidRPr="00263481">
        <w:rPr>
          <w:b/>
          <w:color w:val="000000"/>
        </w:rPr>
        <w:t xml:space="preserve">     </w:t>
      </w:r>
    </w:p>
    <w:p w:rsidR="00263481" w:rsidRPr="00263481" w:rsidRDefault="00263481" w:rsidP="00263481">
      <w:pPr>
        <w:autoSpaceDE w:val="0"/>
        <w:autoSpaceDN w:val="0"/>
        <w:adjustRightInd w:val="0"/>
        <w:jc w:val="both"/>
        <w:rPr>
          <w:color w:val="000000"/>
        </w:rPr>
      </w:pPr>
      <w:r w:rsidRPr="00263481">
        <w:rPr>
          <w:b/>
          <w:color w:val="000000"/>
        </w:rPr>
        <w:t xml:space="preserve">  Статья 51</w:t>
      </w:r>
      <w:r w:rsidRPr="00263481">
        <w:rPr>
          <w:color w:val="000000"/>
        </w:rPr>
        <w:t xml:space="preserve"> дополнить частью:</w:t>
      </w:r>
    </w:p>
    <w:p w:rsidR="00263481" w:rsidRPr="00263481" w:rsidRDefault="00263481" w:rsidP="00263481">
      <w:pPr>
        <w:pStyle w:val="ConsNormal"/>
        <w:ind w:firstLine="709"/>
        <w:jc w:val="both"/>
        <w:rPr>
          <w:rFonts w:ascii="Times New Roman" w:hAnsi="Times New Roman"/>
          <w:color w:val="000000"/>
        </w:rPr>
      </w:pPr>
      <w:r w:rsidRPr="00263481">
        <w:rPr>
          <w:rFonts w:ascii="Times New Roman" w:hAnsi="Times New Roman"/>
          <w:color w:val="000000"/>
        </w:rPr>
        <w:t>1) имущество, предназначенное для решения установленных Федеральным законом № 131-ФЗ вопросов местного значения;</w:t>
      </w:r>
    </w:p>
    <w:p w:rsidR="00263481" w:rsidRPr="00263481" w:rsidRDefault="00263481" w:rsidP="00263481">
      <w:pPr>
        <w:autoSpaceDE w:val="0"/>
        <w:autoSpaceDN w:val="0"/>
        <w:adjustRightInd w:val="0"/>
        <w:ind w:firstLine="709"/>
        <w:jc w:val="both"/>
        <w:rPr>
          <w:color w:val="000000"/>
        </w:rPr>
      </w:pPr>
      <w:r w:rsidRPr="00263481">
        <w:rPr>
          <w:color w:val="00000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263481" w:rsidRPr="00263481" w:rsidRDefault="00263481" w:rsidP="00263481">
      <w:pPr>
        <w:autoSpaceDE w:val="0"/>
        <w:autoSpaceDN w:val="0"/>
        <w:adjustRightInd w:val="0"/>
        <w:ind w:firstLine="709"/>
        <w:jc w:val="both"/>
        <w:rPr>
          <w:color w:val="000000"/>
        </w:rPr>
      </w:pPr>
      <w:r w:rsidRPr="00263481">
        <w:rPr>
          <w:color w:val="000000"/>
        </w:rPr>
        <w:t xml:space="preserve">       </w:t>
      </w:r>
      <w:r w:rsidRPr="00263481">
        <w:rPr>
          <w:b/>
          <w:color w:val="000000"/>
        </w:rPr>
        <w:t>Статья 53.</w:t>
      </w:r>
      <w:r w:rsidRPr="00263481">
        <w:rPr>
          <w:color w:val="000000"/>
        </w:rPr>
        <w:t xml:space="preserve"> Местный бюджет</w:t>
      </w:r>
    </w:p>
    <w:p w:rsidR="00263481" w:rsidRPr="00263481" w:rsidRDefault="00263481" w:rsidP="00263481">
      <w:pPr>
        <w:pStyle w:val="ConsNonformat"/>
        <w:ind w:firstLine="709"/>
        <w:jc w:val="both"/>
        <w:rPr>
          <w:rFonts w:ascii="Times New Roman" w:hAnsi="Times New Roman"/>
          <w:color w:val="000000"/>
        </w:rPr>
      </w:pPr>
      <w:r w:rsidRPr="00263481">
        <w:rPr>
          <w:rFonts w:ascii="Times New Roman" w:hAnsi="Times New Roman"/>
          <w:color w:val="000000"/>
        </w:rPr>
        <w:t>1. Муниципальное образование имеет собственный бюджет (местный бюджет).</w:t>
      </w:r>
    </w:p>
    <w:p w:rsidR="00263481" w:rsidRPr="00263481" w:rsidRDefault="00263481" w:rsidP="00263481">
      <w:pPr>
        <w:pStyle w:val="ConsNonformat"/>
        <w:ind w:firstLine="709"/>
        <w:jc w:val="both"/>
        <w:rPr>
          <w:rFonts w:ascii="Times New Roman" w:hAnsi="Times New Roman"/>
          <w:color w:val="000000"/>
        </w:rPr>
      </w:pPr>
      <w:r w:rsidRPr="00263481">
        <w:rPr>
          <w:rFonts w:ascii="Times New Roman" w:hAnsi="Times New Roman"/>
          <w:color w:val="000000"/>
        </w:rPr>
        <w:t xml:space="preserve">2. Составление и рассмотрение проекта местного бюджета, утверждение и исполнение местного бюджета, осуществление </w:t>
      </w:r>
      <w:proofErr w:type="gramStart"/>
      <w:r w:rsidRPr="00263481">
        <w:rPr>
          <w:rFonts w:ascii="Times New Roman" w:hAnsi="Times New Roman"/>
          <w:color w:val="000000"/>
        </w:rPr>
        <w:t>контроля за</w:t>
      </w:r>
      <w:proofErr w:type="gramEnd"/>
      <w:r w:rsidRPr="00263481">
        <w:rPr>
          <w:rFonts w:ascii="Times New Roman" w:hAnsi="Times New Roman"/>
          <w:color w:val="00000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63481" w:rsidRPr="00263481" w:rsidRDefault="00263481" w:rsidP="00263481">
      <w:pPr>
        <w:pStyle w:val="ConsNonformat"/>
        <w:ind w:firstLine="709"/>
        <w:jc w:val="both"/>
        <w:rPr>
          <w:rFonts w:ascii="Times New Roman" w:hAnsi="Times New Roman"/>
          <w:color w:val="000000"/>
        </w:rPr>
      </w:pPr>
      <w:r w:rsidRPr="00263481">
        <w:rPr>
          <w:rFonts w:ascii="Times New Roman" w:hAnsi="Times New Roman"/>
          <w:color w:val="000000"/>
        </w:rPr>
        <w:t>3. Бюджетные полномочия муниципального образования устанавливаются Бюджетным кодексом Российской Федерации.</w:t>
      </w:r>
    </w:p>
    <w:p w:rsidR="00263481" w:rsidRPr="00263481" w:rsidRDefault="00263481" w:rsidP="00263481">
      <w:pPr>
        <w:pStyle w:val="ConsNonformat"/>
        <w:ind w:firstLine="709"/>
        <w:jc w:val="both"/>
        <w:rPr>
          <w:rFonts w:ascii="Times New Roman" w:hAnsi="Times New Roman"/>
          <w:color w:val="000000"/>
        </w:rPr>
      </w:pPr>
      <w:r w:rsidRPr="00263481">
        <w:rPr>
          <w:rFonts w:ascii="Times New Roman" w:hAnsi="Times New Roman"/>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63481" w:rsidRPr="00263481" w:rsidRDefault="00263481" w:rsidP="00263481">
      <w:pPr>
        <w:pStyle w:val="ConsNonformat"/>
        <w:ind w:firstLine="709"/>
        <w:jc w:val="both"/>
        <w:rPr>
          <w:rFonts w:ascii="Times New Roman" w:hAnsi="Times New Roman"/>
          <w:color w:val="000000"/>
        </w:rPr>
      </w:pPr>
      <w:r w:rsidRPr="00263481">
        <w:rPr>
          <w:rFonts w:ascii="Times New Roman" w:hAnsi="Times New Roman"/>
          <w:color w:val="00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63481" w:rsidRPr="00263481" w:rsidRDefault="00263481" w:rsidP="00263481">
      <w:pPr>
        <w:pStyle w:val="ConsNormal"/>
        <w:ind w:firstLine="709"/>
        <w:jc w:val="both"/>
        <w:rPr>
          <w:rFonts w:ascii="Times New Roman" w:hAnsi="Times New Roman"/>
          <w:b/>
          <w:color w:val="000000"/>
        </w:rPr>
      </w:pPr>
    </w:p>
    <w:p w:rsidR="00263481" w:rsidRPr="00263481" w:rsidRDefault="00263481" w:rsidP="00263481">
      <w:pPr>
        <w:pStyle w:val="ConsNormal"/>
        <w:ind w:firstLine="709"/>
        <w:jc w:val="both"/>
        <w:rPr>
          <w:rFonts w:ascii="Times New Roman" w:hAnsi="Times New Roman"/>
          <w:color w:val="000000"/>
        </w:rPr>
      </w:pPr>
      <w:r w:rsidRPr="00263481">
        <w:rPr>
          <w:rFonts w:ascii="Times New Roman" w:hAnsi="Times New Roman"/>
          <w:b/>
          <w:color w:val="000000"/>
        </w:rPr>
        <w:t>Статья 54.</w:t>
      </w:r>
      <w:r w:rsidRPr="00263481">
        <w:rPr>
          <w:rFonts w:ascii="Times New Roman" w:hAnsi="Times New Roman"/>
          <w:color w:val="000000"/>
        </w:rPr>
        <w:t xml:space="preserve"> Доходы местного бюджета</w:t>
      </w:r>
    </w:p>
    <w:p w:rsidR="00263481" w:rsidRPr="00263481" w:rsidRDefault="00263481" w:rsidP="00263481">
      <w:pPr>
        <w:pStyle w:val="ConsNormal"/>
        <w:ind w:firstLine="709"/>
        <w:jc w:val="both"/>
        <w:rPr>
          <w:rFonts w:ascii="Times New Roman" w:hAnsi="Times New Roman"/>
          <w:color w:val="000000"/>
        </w:rPr>
      </w:pPr>
      <w:r w:rsidRPr="00263481">
        <w:rPr>
          <w:rFonts w:ascii="Times New Roman" w:hAnsi="Times New Roman"/>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3481" w:rsidRPr="00263481" w:rsidRDefault="00263481" w:rsidP="00263481">
      <w:pPr>
        <w:pStyle w:val="ConsNormal"/>
        <w:ind w:firstLine="709"/>
        <w:jc w:val="both"/>
        <w:rPr>
          <w:rFonts w:ascii="Times New Roman" w:hAnsi="Times New Roman"/>
          <w:b/>
          <w:color w:val="000000"/>
        </w:rPr>
      </w:pPr>
    </w:p>
    <w:p w:rsidR="00263481" w:rsidRPr="00263481" w:rsidRDefault="00263481" w:rsidP="00263481">
      <w:pPr>
        <w:pStyle w:val="ConsNormal"/>
        <w:ind w:firstLine="709"/>
        <w:jc w:val="both"/>
        <w:rPr>
          <w:rFonts w:ascii="Times New Roman" w:hAnsi="Times New Roman"/>
          <w:color w:val="000000"/>
        </w:rPr>
      </w:pPr>
      <w:r w:rsidRPr="00263481">
        <w:rPr>
          <w:rFonts w:ascii="Times New Roman" w:hAnsi="Times New Roman"/>
          <w:b/>
          <w:color w:val="000000"/>
        </w:rPr>
        <w:t>Статья 55</w:t>
      </w:r>
      <w:r w:rsidRPr="00263481">
        <w:rPr>
          <w:rFonts w:ascii="Times New Roman" w:hAnsi="Times New Roman"/>
          <w:color w:val="000000"/>
        </w:rPr>
        <w:t>. Расходы местного бюджета</w:t>
      </w:r>
    </w:p>
    <w:p w:rsidR="00263481" w:rsidRPr="00263481" w:rsidRDefault="00263481" w:rsidP="00263481">
      <w:pPr>
        <w:pStyle w:val="ConsNonformat"/>
        <w:ind w:firstLine="709"/>
        <w:jc w:val="both"/>
        <w:rPr>
          <w:rFonts w:ascii="Times New Roman" w:hAnsi="Times New Roman"/>
          <w:color w:val="000000"/>
        </w:rPr>
      </w:pPr>
      <w:r w:rsidRPr="00263481">
        <w:rPr>
          <w:rFonts w:ascii="Times New Roman" w:hAnsi="Times New Roman"/>
          <w:color w:val="00000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63481" w:rsidRPr="00263481" w:rsidRDefault="00263481" w:rsidP="00263481">
      <w:pPr>
        <w:pStyle w:val="ConsNonformat"/>
        <w:ind w:firstLine="709"/>
        <w:jc w:val="both"/>
        <w:rPr>
          <w:rFonts w:ascii="Times New Roman" w:hAnsi="Times New Roman"/>
          <w:color w:val="000000"/>
        </w:rPr>
      </w:pPr>
      <w:r w:rsidRPr="00263481">
        <w:rPr>
          <w:rFonts w:ascii="Times New Roman" w:hAnsi="Times New Roman"/>
          <w:color w:val="00000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63481" w:rsidRPr="00263481" w:rsidRDefault="00263481" w:rsidP="00263481">
      <w:pPr>
        <w:autoSpaceDE w:val="0"/>
        <w:autoSpaceDN w:val="0"/>
        <w:adjustRightInd w:val="0"/>
        <w:jc w:val="both"/>
        <w:rPr>
          <w:b/>
          <w:color w:val="000000"/>
        </w:rPr>
      </w:pPr>
    </w:p>
    <w:p w:rsidR="00263481" w:rsidRPr="00263481" w:rsidRDefault="00263481" w:rsidP="00263481">
      <w:pPr>
        <w:autoSpaceDE w:val="0"/>
        <w:autoSpaceDN w:val="0"/>
        <w:adjustRightInd w:val="0"/>
        <w:jc w:val="both"/>
        <w:rPr>
          <w:color w:val="000000"/>
        </w:rPr>
      </w:pPr>
      <w:r w:rsidRPr="00263481">
        <w:rPr>
          <w:b/>
          <w:color w:val="000000"/>
        </w:rPr>
        <w:t>Статья 66</w:t>
      </w:r>
      <w:r w:rsidRPr="00263481">
        <w:rPr>
          <w:color w:val="000000"/>
        </w:rPr>
        <w:t xml:space="preserve"> дополнить часть:</w:t>
      </w:r>
    </w:p>
    <w:p w:rsidR="00263481" w:rsidRPr="00263481" w:rsidRDefault="00263481" w:rsidP="00263481">
      <w:pPr>
        <w:numPr>
          <w:ilvl w:val="0"/>
          <w:numId w:val="1"/>
        </w:numPr>
        <w:autoSpaceDE w:val="0"/>
        <w:autoSpaceDN w:val="0"/>
        <w:adjustRightInd w:val="0"/>
        <w:jc w:val="both"/>
        <w:outlineLvl w:val="1"/>
        <w:rPr>
          <w:bCs/>
          <w:color w:val="000000"/>
        </w:rPr>
      </w:pPr>
      <w:r w:rsidRPr="00263481">
        <w:rPr>
          <w:bCs/>
          <w:color w:val="000000"/>
        </w:rPr>
        <w:t>Органы местного самоуправления организуют и осуществляют</w:t>
      </w:r>
    </w:p>
    <w:p w:rsidR="00263481" w:rsidRPr="00263481" w:rsidRDefault="00263481" w:rsidP="00263481">
      <w:pPr>
        <w:autoSpaceDE w:val="0"/>
        <w:autoSpaceDN w:val="0"/>
        <w:adjustRightInd w:val="0"/>
        <w:ind w:left="720"/>
        <w:jc w:val="both"/>
        <w:outlineLvl w:val="1"/>
        <w:rPr>
          <w:bCs/>
          <w:color w:val="000000"/>
        </w:rPr>
      </w:pPr>
      <w:proofErr w:type="gramStart"/>
      <w:r w:rsidRPr="00263481">
        <w:rPr>
          <w:bCs/>
          <w:color w:val="000000"/>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263481" w:rsidRPr="00263481" w:rsidRDefault="00263481" w:rsidP="00263481">
      <w:pPr>
        <w:autoSpaceDE w:val="0"/>
        <w:autoSpaceDN w:val="0"/>
        <w:adjustRightInd w:val="0"/>
        <w:jc w:val="both"/>
        <w:outlineLvl w:val="1"/>
        <w:rPr>
          <w:bCs/>
          <w:color w:val="000000"/>
        </w:rPr>
      </w:pPr>
    </w:p>
    <w:p w:rsidR="00263481" w:rsidRPr="00263481" w:rsidRDefault="00263481" w:rsidP="00263481">
      <w:pPr>
        <w:ind w:firstLine="567"/>
        <w:jc w:val="both"/>
      </w:pPr>
      <w:r w:rsidRPr="00263481">
        <w:rPr>
          <w:b/>
        </w:rPr>
        <w:t>2.</w:t>
      </w:r>
      <w:r w:rsidRPr="00263481">
        <w:t xml:space="preserve"> Главе Березняковского сельского поселения зарегистрировать данное решение Думы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w:t>
      </w:r>
    </w:p>
    <w:p w:rsidR="00263481" w:rsidRPr="00263481" w:rsidRDefault="00263481" w:rsidP="00263481">
      <w:pPr>
        <w:ind w:firstLine="567"/>
        <w:jc w:val="both"/>
        <w:rPr>
          <w:b/>
        </w:rPr>
      </w:pPr>
    </w:p>
    <w:p w:rsidR="00263481" w:rsidRPr="00263481" w:rsidRDefault="00263481" w:rsidP="00263481">
      <w:pPr>
        <w:ind w:firstLine="567"/>
        <w:jc w:val="both"/>
        <w:rPr>
          <w:b/>
        </w:rPr>
      </w:pPr>
      <w:r w:rsidRPr="00263481">
        <w:rPr>
          <w:b/>
        </w:rPr>
        <w:t>3.</w:t>
      </w:r>
      <w:r w:rsidRPr="00263481">
        <w:t xml:space="preserve"> Опубликовать настоящее решение Думы в СМИ «Вестник Березняковского сельского поселения»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263481">
        <w:rPr>
          <w:b/>
        </w:rPr>
        <w:t>.</w:t>
      </w:r>
    </w:p>
    <w:p w:rsidR="00263481" w:rsidRPr="00263481" w:rsidRDefault="00263481" w:rsidP="00263481">
      <w:pPr>
        <w:ind w:firstLine="567"/>
        <w:jc w:val="both"/>
        <w:rPr>
          <w:b/>
        </w:rPr>
      </w:pPr>
    </w:p>
    <w:p w:rsidR="00263481" w:rsidRPr="00263481" w:rsidRDefault="00263481" w:rsidP="00263481">
      <w:pPr>
        <w:ind w:firstLine="567"/>
        <w:jc w:val="both"/>
      </w:pPr>
      <w:r w:rsidRPr="00263481">
        <w:rPr>
          <w:b/>
        </w:rPr>
        <w:t>4.</w:t>
      </w:r>
      <w:r w:rsidRPr="00263481">
        <w:t xml:space="preserve"> </w:t>
      </w:r>
      <w:proofErr w:type="gramStart"/>
      <w:r w:rsidRPr="00263481">
        <w:t>Контроль за</w:t>
      </w:r>
      <w:proofErr w:type="gramEnd"/>
      <w:r w:rsidRPr="00263481">
        <w:t xml:space="preserve"> исполнением настоящего решения оставляю за собой.</w:t>
      </w:r>
    </w:p>
    <w:p w:rsidR="00263481" w:rsidRPr="00263481" w:rsidRDefault="00263481" w:rsidP="00263481">
      <w:pPr>
        <w:jc w:val="both"/>
      </w:pPr>
    </w:p>
    <w:p w:rsidR="00263481" w:rsidRPr="00263481" w:rsidRDefault="00263481" w:rsidP="00263481">
      <w:pPr>
        <w:jc w:val="both"/>
      </w:pPr>
      <w:r>
        <w:t xml:space="preserve">Глава, Председатель думы </w:t>
      </w:r>
      <w:r w:rsidRPr="00263481">
        <w:t xml:space="preserve">Березняковского </w:t>
      </w:r>
      <w:proofErr w:type="gramStart"/>
      <w:r w:rsidRPr="00263481">
        <w:t>сельского</w:t>
      </w:r>
      <w:proofErr w:type="gramEnd"/>
    </w:p>
    <w:p w:rsidR="00263481" w:rsidRPr="00263481" w:rsidRDefault="00263481" w:rsidP="00263481">
      <w:pPr>
        <w:jc w:val="both"/>
        <w:rPr>
          <w:b/>
        </w:rPr>
      </w:pPr>
      <w:r w:rsidRPr="00263481">
        <w:t xml:space="preserve">поселения Нижнеилимского района                            </w:t>
      </w:r>
      <w:r>
        <w:t xml:space="preserve">                                                       </w:t>
      </w:r>
      <w:r w:rsidRPr="00263481">
        <w:t xml:space="preserve">        А.П.Ефимова</w:t>
      </w:r>
    </w:p>
    <w:p w:rsidR="00263481" w:rsidRPr="00263481" w:rsidRDefault="00263481" w:rsidP="00263481">
      <w:pPr>
        <w:pStyle w:val="ConsTitle"/>
        <w:ind w:right="-185"/>
        <w:rPr>
          <w:rFonts w:ascii="Times New Roman" w:hAnsi="Times New Roman"/>
          <w:i/>
          <w:sz w:val="20"/>
        </w:rPr>
      </w:pPr>
    </w:p>
    <w:p w:rsidR="00C22616" w:rsidRPr="00C22616" w:rsidRDefault="00C22616" w:rsidP="00C22616">
      <w:pPr>
        <w:jc w:val="center"/>
        <w:rPr>
          <w:b/>
          <w:sz w:val="24"/>
          <w:szCs w:val="24"/>
        </w:rPr>
      </w:pPr>
      <w:r w:rsidRPr="00C22616">
        <w:rPr>
          <w:b/>
          <w:sz w:val="24"/>
          <w:szCs w:val="24"/>
        </w:rPr>
        <w:lastRenderedPageBreak/>
        <w:t>ПОСТАНОВЛЕНИЕ</w:t>
      </w:r>
    </w:p>
    <w:p w:rsidR="00C22616" w:rsidRPr="00C22616" w:rsidRDefault="00C22616" w:rsidP="00C22616">
      <w:pPr>
        <w:tabs>
          <w:tab w:val="left" w:pos="4792"/>
        </w:tabs>
        <w:rPr>
          <w:sz w:val="24"/>
          <w:szCs w:val="24"/>
        </w:rPr>
      </w:pPr>
    </w:p>
    <w:p w:rsidR="00C22616" w:rsidRPr="00C22616" w:rsidRDefault="00C22616" w:rsidP="00C22616">
      <w:pPr>
        <w:tabs>
          <w:tab w:val="left" w:pos="4792"/>
        </w:tabs>
        <w:rPr>
          <w:sz w:val="24"/>
          <w:szCs w:val="24"/>
          <w:u w:val="single"/>
        </w:rPr>
      </w:pPr>
      <w:r w:rsidRPr="00C22616">
        <w:rPr>
          <w:sz w:val="24"/>
          <w:szCs w:val="24"/>
          <w:u w:val="single"/>
        </w:rPr>
        <w:t>От  08.07. 2014 года  №  84</w:t>
      </w:r>
    </w:p>
    <w:p w:rsidR="00C22616" w:rsidRPr="00C22616" w:rsidRDefault="00C22616" w:rsidP="00C22616">
      <w:pPr>
        <w:tabs>
          <w:tab w:val="left" w:pos="4792"/>
        </w:tabs>
        <w:rPr>
          <w:sz w:val="24"/>
          <w:szCs w:val="24"/>
        </w:rPr>
      </w:pPr>
      <w:r w:rsidRPr="00C22616">
        <w:rPr>
          <w:sz w:val="24"/>
          <w:szCs w:val="24"/>
        </w:rPr>
        <w:t>п. Березняки</w:t>
      </w:r>
    </w:p>
    <w:p w:rsidR="00C22616" w:rsidRPr="00C22616" w:rsidRDefault="00C22616" w:rsidP="00C22616">
      <w:pPr>
        <w:pStyle w:val="a5"/>
        <w:rPr>
          <w:rFonts w:ascii="Times New Roman" w:hAnsi="Times New Roman"/>
          <w:sz w:val="24"/>
          <w:szCs w:val="24"/>
        </w:rPr>
      </w:pPr>
      <w:r w:rsidRPr="00C22616">
        <w:rPr>
          <w:rFonts w:ascii="Times New Roman" w:hAnsi="Times New Roman"/>
          <w:sz w:val="24"/>
          <w:szCs w:val="24"/>
        </w:rPr>
        <w:t xml:space="preserve">«Об  определении случаев осуществления </w:t>
      </w:r>
    </w:p>
    <w:p w:rsidR="00C22616" w:rsidRPr="00C22616" w:rsidRDefault="00C22616" w:rsidP="00C22616">
      <w:pPr>
        <w:pStyle w:val="a5"/>
        <w:rPr>
          <w:rFonts w:ascii="Times New Roman" w:hAnsi="Times New Roman"/>
          <w:sz w:val="24"/>
          <w:szCs w:val="24"/>
        </w:rPr>
      </w:pPr>
      <w:r w:rsidRPr="00C22616">
        <w:rPr>
          <w:rFonts w:ascii="Times New Roman" w:hAnsi="Times New Roman"/>
          <w:sz w:val="24"/>
          <w:szCs w:val="24"/>
        </w:rPr>
        <w:t xml:space="preserve">банковского сопровождения </w:t>
      </w:r>
      <w:proofErr w:type="gramStart"/>
      <w:r w:rsidRPr="00C22616">
        <w:rPr>
          <w:rFonts w:ascii="Times New Roman" w:hAnsi="Times New Roman"/>
          <w:sz w:val="24"/>
          <w:szCs w:val="24"/>
        </w:rPr>
        <w:t>муниципальных</w:t>
      </w:r>
      <w:proofErr w:type="gramEnd"/>
    </w:p>
    <w:p w:rsidR="00C22616" w:rsidRPr="00C22616" w:rsidRDefault="00C22616" w:rsidP="00C22616">
      <w:pPr>
        <w:pStyle w:val="a5"/>
        <w:rPr>
          <w:rFonts w:ascii="Times New Roman" w:hAnsi="Times New Roman"/>
          <w:sz w:val="24"/>
          <w:szCs w:val="24"/>
        </w:rPr>
      </w:pPr>
      <w:r w:rsidRPr="00C22616">
        <w:rPr>
          <w:rFonts w:ascii="Times New Roman" w:hAnsi="Times New Roman"/>
          <w:sz w:val="24"/>
          <w:szCs w:val="24"/>
        </w:rPr>
        <w:t xml:space="preserve">контрактов, заключаемых </w:t>
      </w:r>
      <w:proofErr w:type="gramStart"/>
      <w:r w:rsidRPr="00C22616">
        <w:rPr>
          <w:rFonts w:ascii="Times New Roman" w:hAnsi="Times New Roman"/>
          <w:sz w:val="24"/>
          <w:szCs w:val="24"/>
        </w:rPr>
        <w:t>для</w:t>
      </w:r>
      <w:proofErr w:type="gramEnd"/>
      <w:r w:rsidRPr="00C22616">
        <w:rPr>
          <w:rFonts w:ascii="Times New Roman" w:hAnsi="Times New Roman"/>
          <w:sz w:val="24"/>
          <w:szCs w:val="24"/>
        </w:rPr>
        <w:t xml:space="preserve"> муниципальных</w:t>
      </w:r>
    </w:p>
    <w:p w:rsidR="00C22616" w:rsidRPr="00C22616" w:rsidRDefault="00C22616" w:rsidP="00C22616">
      <w:pPr>
        <w:pStyle w:val="a5"/>
        <w:rPr>
          <w:rFonts w:ascii="Times New Roman" w:hAnsi="Times New Roman"/>
          <w:sz w:val="24"/>
          <w:szCs w:val="24"/>
        </w:rPr>
      </w:pPr>
      <w:r w:rsidRPr="00C22616">
        <w:rPr>
          <w:rFonts w:ascii="Times New Roman" w:hAnsi="Times New Roman"/>
          <w:sz w:val="24"/>
          <w:szCs w:val="24"/>
        </w:rPr>
        <w:t xml:space="preserve">нужд администрации Березняковского </w:t>
      </w:r>
      <w:proofErr w:type="gramStart"/>
      <w:r w:rsidRPr="00C22616">
        <w:rPr>
          <w:rFonts w:ascii="Times New Roman" w:hAnsi="Times New Roman"/>
          <w:sz w:val="24"/>
          <w:szCs w:val="24"/>
        </w:rPr>
        <w:t>сельского</w:t>
      </w:r>
      <w:proofErr w:type="gramEnd"/>
    </w:p>
    <w:p w:rsidR="00C22616" w:rsidRPr="00C22616" w:rsidRDefault="00C22616" w:rsidP="00C22616">
      <w:pPr>
        <w:pStyle w:val="a5"/>
        <w:rPr>
          <w:rFonts w:ascii="Times New Roman" w:hAnsi="Times New Roman"/>
          <w:sz w:val="24"/>
          <w:szCs w:val="24"/>
        </w:rPr>
      </w:pPr>
      <w:r w:rsidRPr="00C22616">
        <w:rPr>
          <w:rFonts w:ascii="Times New Roman" w:hAnsi="Times New Roman"/>
          <w:sz w:val="24"/>
          <w:szCs w:val="24"/>
        </w:rPr>
        <w:t xml:space="preserve">поселения  Нижнеилимского района» </w:t>
      </w:r>
    </w:p>
    <w:p w:rsidR="00C22616" w:rsidRPr="00C22616" w:rsidRDefault="00C22616" w:rsidP="00C22616">
      <w:pPr>
        <w:pStyle w:val="a5"/>
        <w:rPr>
          <w:rFonts w:ascii="Times New Roman" w:hAnsi="Times New Roman"/>
          <w:sz w:val="24"/>
          <w:szCs w:val="24"/>
        </w:rPr>
      </w:pPr>
    </w:p>
    <w:p w:rsidR="00C22616" w:rsidRPr="00C22616" w:rsidRDefault="00C22616" w:rsidP="00C22616">
      <w:pPr>
        <w:pStyle w:val="21"/>
        <w:spacing w:line="240" w:lineRule="auto"/>
      </w:pPr>
      <w:r w:rsidRPr="00C22616">
        <w:t xml:space="preserve">         В соответствии со статьёй 35 Федерального закона № 44-ФЗ от 05.04.2013 года «О контрактной системе в сфере закупок товаров, работ, услуг для обеспечения государственных и муниципальных  нужд», статьёй 72 Бюджетного Кодекса РФ, администрация  Березняковского сельского поселения  Нижнеилимского района </w:t>
      </w:r>
    </w:p>
    <w:p w:rsidR="00C22616" w:rsidRPr="00C22616" w:rsidRDefault="00C22616" w:rsidP="00C22616">
      <w:pPr>
        <w:jc w:val="center"/>
        <w:rPr>
          <w:b/>
          <w:sz w:val="24"/>
          <w:szCs w:val="24"/>
        </w:rPr>
      </w:pPr>
      <w:r w:rsidRPr="00C22616">
        <w:rPr>
          <w:b/>
          <w:sz w:val="24"/>
          <w:szCs w:val="24"/>
        </w:rPr>
        <w:t>ПОСТАНОВЛЯЕТ:</w:t>
      </w:r>
    </w:p>
    <w:p w:rsidR="00C22616" w:rsidRPr="00C22616" w:rsidRDefault="00C22616" w:rsidP="00C22616">
      <w:pPr>
        <w:pStyle w:val="a5"/>
        <w:numPr>
          <w:ilvl w:val="0"/>
          <w:numId w:val="2"/>
        </w:numPr>
        <w:jc w:val="both"/>
        <w:rPr>
          <w:rFonts w:ascii="Times New Roman" w:hAnsi="Times New Roman"/>
          <w:sz w:val="24"/>
          <w:szCs w:val="24"/>
        </w:rPr>
      </w:pPr>
      <w:proofErr w:type="gramStart"/>
      <w:r w:rsidRPr="00C22616">
        <w:rPr>
          <w:rFonts w:ascii="Times New Roman" w:hAnsi="Times New Roman"/>
          <w:sz w:val="24"/>
          <w:szCs w:val="24"/>
        </w:rPr>
        <w:t>Муниципальный контракт, заключаемый для муниципальных нужд администрации Березняковского сельского поселения  Нижнеилимского района подлежит</w:t>
      </w:r>
      <w:proofErr w:type="gramEnd"/>
      <w:r w:rsidRPr="00C22616">
        <w:rPr>
          <w:rFonts w:ascii="Times New Roman" w:hAnsi="Times New Roman"/>
          <w:sz w:val="24"/>
          <w:szCs w:val="24"/>
        </w:rPr>
        <w:t xml:space="preserve"> банковскому сопровождению при совокупности следующих условий:</w:t>
      </w:r>
    </w:p>
    <w:p w:rsidR="00C22616" w:rsidRPr="00C22616" w:rsidRDefault="00C22616" w:rsidP="00C22616">
      <w:pPr>
        <w:pStyle w:val="a5"/>
        <w:ind w:left="810"/>
        <w:jc w:val="both"/>
        <w:rPr>
          <w:rFonts w:ascii="Times New Roman" w:hAnsi="Times New Roman"/>
          <w:sz w:val="24"/>
          <w:szCs w:val="24"/>
        </w:rPr>
      </w:pPr>
      <w:r w:rsidRPr="00C22616">
        <w:rPr>
          <w:rFonts w:ascii="Times New Roman" w:hAnsi="Times New Roman"/>
          <w:sz w:val="24"/>
          <w:szCs w:val="24"/>
        </w:rPr>
        <w:t>1.1. Срок такого контракта должен составлять более трёх лет;</w:t>
      </w:r>
    </w:p>
    <w:p w:rsidR="00C22616" w:rsidRPr="00C22616" w:rsidRDefault="00C22616" w:rsidP="00C22616">
      <w:pPr>
        <w:pStyle w:val="a5"/>
        <w:ind w:left="810"/>
        <w:jc w:val="both"/>
        <w:rPr>
          <w:rFonts w:ascii="Times New Roman" w:hAnsi="Times New Roman"/>
          <w:sz w:val="24"/>
          <w:szCs w:val="24"/>
        </w:rPr>
      </w:pPr>
      <w:r w:rsidRPr="00C22616">
        <w:rPr>
          <w:rFonts w:ascii="Times New Roman" w:hAnsi="Times New Roman"/>
          <w:sz w:val="24"/>
          <w:szCs w:val="24"/>
        </w:rPr>
        <w:t>1.2. Начальная (максимальная) цена контракта, либо цена контракта, заключаемого с единственным поставщиком (подрядчиком, исполнителем), составляет не менее пятидесяти миллионов рублей.</w:t>
      </w:r>
    </w:p>
    <w:p w:rsidR="00C22616" w:rsidRPr="00C22616" w:rsidRDefault="00C22616" w:rsidP="00C22616">
      <w:pPr>
        <w:pStyle w:val="a5"/>
        <w:ind w:left="810"/>
        <w:jc w:val="both"/>
        <w:rPr>
          <w:sz w:val="24"/>
          <w:szCs w:val="24"/>
        </w:rPr>
      </w:pPr>
      <w:r w:rsidRPr="00C22616">
        <w:rPr>
          <w:rFonts w:ascii="Times New Roman" w:hAnsi="Times New Roman"/>
          <w:sz w:val="24"/>
          <w:szCs w:val="24"/>
        </w:rPr>
        <w:t>2. Настоящее Постановление подлежит опубликованию в периодическом издании «Вестник Березняковского сельского поселения» и разместить на официальном сайте  администрации Березняковского сельского поселения Нижнеилимского района.</w:t>
      </w:r>
      <w:r w:rsidRPr="00C22616">
        <w:rPr>
          <w:sz w:val="24"/>
          <w:szCs w:val="24"/>
        </w:rPr>
        <w:t xml:space="preserve"> </w:t>
      </w:r>
    </w:p>
    <w:p w:rsidR="00C22616" w:rsidRPr="00C22616" w:rsidRDefault="00C22616" w:rsidP="00C22616">
      <w:pPr>
        <w:pStyle w:val="a5"/>
        <w:ind w:left="810"/>
        <w:jc w:val="both"/>
        <w:rPr>
          <w:rFonts w:ascii="Times New Roman" w:hAnsi="Times New Roman"/>
          <w:sz w:val="24"/>
          <w:szCs w:val="24"/>
        </w:rPr>
      </w:pPr>
      <w:r w:rsidRPr="00C22616">
        <w:rPr>
          <w:rFonts w:ascii="Times New Roman" w:hAnsi="Times New Roman"/>
          <w:sz w:val="24"/>
          <w:szCs w:val="24"/>
        </w:rPr>
        <w:t>3. Настоящее постановление вступает в силу с момента его официального опубликования</w:t>
      </w:r>
      <w:r w:rsidRPr="00C22616">
        <w:rPr>
          <w:sz w:val="24"/>
          <w:szCs w:val="24"/>
        </w:rPr>
        <w:t>.</w:t>
      </w:r>
    </w:p>
    <w:p w:rsidR="00C22616" w:rsidRPr="00C22616" w:rsidRDefault="00C22616" w:rsidP="00C22616">
      <w:pPr>
        <w:adjustRightInd w:val="0"/>
        <w:ind w:firstLine="720"/>
        <w:jc w:val="both"/>
        <w:outlineLvl w:val="0"/>
        <w:rPr>
          <w:sz w:val="24"/>
          <w:szCs w:val="24"/>
        </w:rPr>
      </w:pPr>
      <w:r w:rsidRPr="00C22616">
        <w:rPr>
          <w:sz w:val="24"/>
          <w:szCs w:val="24"/>
        </w:rPr>
        <w:t xml:space="preserve">4. Контроль  за исполнения настоящего постановления  оставляю </w:t>
      </w:r>
      <w:proofErr w:type="gramStart"/>
      <w:r w:rsidRPr="00C22616">
        <w:rPr>
          <w:sz w:val="24"/>
          <w:szCs w:val="24"/>
        </w:rPr>
        <w:t>за</w:t>
      </w:r>
      <w:proofErr w:type="gramEnd"/>
      <w:r w:rsidRPr="00C22616">
        <w:rPr>
          <w:sz w:val="24"/>
          <w:szCs w:val="24"/>
        </w:rPr>
        <w:t xml:space="preserve">   </w:t>
      </w:r>
    </w:p>
    <w:p w:rsidR="00C22616" w:rsidRPr="00C22616" w:rsidRDefault="00C22616" w:rsidP="00C22616">
      <w:pPr>
        <w:adjustRightInd w:val="0"/>
        <w:ind w:firstLine="720"/>
        <w:jc w:val="both"/>
        <w:outlineLvl w:val="0"/>
        <w:rPr>
          <w:sz w:val="24"/>
          <w:szCs w:val="24"/>
        </w:rPr>
      </w:pPr>
      <w:r w:rsidRPr="00C22616">
        <w:rPr>
          <w:sz w:val="24"/>
          <w:szCs w:val="24"/>
        </w:rPr>
        <w:t xml:space="preserve">    Собой.</w:t>
      </w:r>
    </w:p>
    <w:p w:rsidR="00C22616" w:rsidRPr="00C22616" w:rsidRDefault="00C22616" w:rsidP="00C22616">
      <w:pPr>
        <w:adjustRightInd w:val="0"/>
        <w:ind w:firstLine="720"/>
        <w:jc w:val="both"/>
        <w:outlineLvl w:val="0"/>
        <w:rPr>
          <w:sz w:val="24"/>
          <w:szCs w:val="24"/>
        </w:rPr>
      </w:pPr>
    </w:p>
    <w:p w:rsidR="00C22616" w:rsidRPr="00C22616" w:rsidRDefault="00C22616" w:rsidP="00C22616">
      <w:pPr>
        <w:pStyle w:val="a5"/>
        <w:rPr>
          <w:rFonts w:ascii="Times New Roman" w:hAnsi="Times New Roman"/>
          <w:sz w:val="24"/>
          <w:szCs w:val="24"/>
        </w:rPr>
      </w:pPr>
      <w:r w:rsidRPr="00C22616">
        <w:rPr>
          <w:rFonts w:ascii="Times New Roman" w:hAnsi="Times New Roman"/>
          <w:sz w:val="24"/>
          <w:szCs w:val="24"/>
        </w:rPr>
        <w:t>Глава Березняковского</w:t>
      </w:r>
      <w:r>
        <w:rPr>
          <w:rFonts w:ascii="Times New Roman" w:hAnsi="Times New Roman"/>
          <w:sz w:val="24"/>
          <w:szCs w:val="24"/>
        </w:rPr>
        <w:t xml:space="preserve">  </w:t>
      </w:r>
      <w:r w:rsidRPr="00C22616">
        <w:rPr>
          <w:rFonts w:ascii="Times New Roman" w:hAnsi="Times New Roman"/>
          <w:sz w:val="24"/>
          <w:szCs w:val="24"/>
        </w:rPr>
        <w:t>сельского поселен</w:t>
      </w:r>
      <w:r>
        <w:rPr>
          <w:rFonts w:ascii="Times New Roman" w:hAnsi="Times New Roman"/>
          <w:sz w:val="24"/>
          <w:szCs w:val="24"/>
        </w:rPr>
        <w:t xml:space="preserve">ия     </w:t>
      </w:r>
      <w:r w:rsidRPr="00C22616">
        <w:rPr>
          <w:rFonts w:ascii="Times New Roman" w:hAnsi="Times New Roman"/>
          <w:sz w:val="24"/>
          <w:szCs w:val="24"/>
        </w:rPr>
        <w:t>А.П.Ефимова</w:t>
      </w:r>
    </w:p>
    <w:p w:rsidR="00C22616" w:rsidRPr="00C22616" w:rsidRDefault="00C22616" w:rsidP="00C22616">
      <w:pPr>
        <w:rPr>
          <w:sz w:val="24"/>
          <w:szCs w:val="24"/>
        </w:rPr>
      </w:pPr>
    </w:p>
    <w:p w:rsidR="00C22616" w:rsidRPr="00C22616" w:rsidRDefault="00C22616" w:rsidP="00C22616">
      <w:pPr>
        <w:rPr>
          <w:sz w:val="24"/>
          <w:szCs w:val="24"/>
        </w:rPr>
      </w:pPr>
    </w:p>
    <w:p w:rsidR="00051E64" w:rsidRPr="00051E64" w:rsidRDefault="00051E64" w:rsidP="00051E64">
      <w:pPr>
        <w:rPr>
          <w:sz w:val="24"/>
          <w:szCs w:val="24"/>
        </w:rPr>
      </w:pPr>
      <w:r w:rsidRPr="00051E64">
        <w:rPr>
          <w:b/>
          <w:sz w:val="24"/>
          <w:szCs w:val="24"/>
        </w:rPr>
        <w:t xml:space="preserve">                              </w:t>
      </w:r>
      <w:r w:rsidRPr="00051E64">
        <w:rPr>
          <w:sz w:val="24"/>
          <w:szCs w:val="24"/>
        </w:rPr>
        <w:t>ПОСТАНОВЛЕНИЕ</w:t>
      </w:r>
    </w:p>
    <w:p w:rsidR="00051E64" w:rsidRPr="00051E64" w:rsidRDefault="00051E64" w:rsidP="00051E64">
      <w:pPr>
        <w:jc w:val="center"/>
        <w:rPr>
          <w:b/>
          <w:sz w:val="24"/>
          <w:szCs w:val="24"/>
        </w:rPr>
      </w:pPr>
    </w:p>
    <w:p w:rsidR="00051E64" w:rsidRPr="00051E64" w:rsidRDefault="00051E64" w:rsidP="00051E64">
      <w:pPr>
        <w:rPr>
          <w:sz w:val="24"/>
          <w:szCs w:val="24"/>
        </w:rPr>
      </w:pPr>
      <w:r w:rsidRPr="00051E64">
        <w:rPr>
          <w:sz w:val="24"/>
          <w:szCs w:val="24"/>
        </w:rPr>
        <w:t>от 02.09.2014 № 136</w:t>
      </w:r>
    </w:p>
    <w:p w:rsidR="00051E64" w:rsidRPr="00051E64" w:rsidRDefault="00051E64" w:rsidP="00051E64">
      <w:pPr>
        <w:rPr>
          <w:sz w:val="24"/>
          <w:szCs w:val="24"/>
        </w:rPr>
      </w:pPr>
      <w:r w:rsidRPr="00051E64">
        <w:rPr>
          <w:sz w:val="24"/>
          <w:szCs w:val="24"/>
        </w:rPr>
        <w:t>п</w:t>
      </w:r>
      <w:proofErr w:type="gramStart"/>
      <w:r w:rsidRPr="00051E64">
        <w:rPr>
          <w:sz w:val="24"/>
          <w:szCs w:val="24"/>
        </w:rPr>
        <w:t>.Б</w:t>
      </w:r>
      <w:proofErr w:type="gramEnd"/>
      <w:r w:rsidRPr="00051E64">
        <w:rPr>
          <w:sz w:val="24"/>
          <w:szCs w:val="24"/>
        </w:rPr>
        <w:t xml:space="preserve">ерезняки </w:t>
      </w:r>
    </w:p>
    <w:p w:rsidR="00051E64" w:rsidRPr="00051E64" w:rsidRDefault="00051E64" w:rsidP="00051E64">
      <w:pPr>
        <w:rPr>
          <w:sz w:val="24"/>
          <w:szCs w:val="24"/>
        </w:rPr>
      </w:pPr>
      <w:r w:rsidRPr="00051E64">
        <w:rPr>
          <w:sz w:val="24"/>
          <w:szCs w:val="24"/>
        </w:rPr>
        <w:t>«О введении на территории</w:t>
      </w:r>
    </w:p>
    <w:p w:rsidR="00051E64" w:rsidRPr="00051E64" w:rsidRDefault="00051E64" w:rsidP="00051E64">
      <w:pPr>
        <w:rPr>
          <w:sz w:val="24"/>
          <w:szCs w:val="24"/>
        </w:rPr>
      </w:pPr>
      <w:r w:rsidRPr="00051E64">
        <w:rPr>
          <w:sz w:val="24"/>
          <w:szCs w:val="24"/>
        </w:rPr>
        <w:t>Березняковского сельского поселения</w:t>
      </w:r>
    </w:p>
    <w:p w:rsidR="00051E64" w:rsidRPr="00051E64" w:rsidRDefault="00051E64" w:rsidP="00051E64">
      <w:pPr>
        <w:rPr>
          <w:sz w:val="24"/>
          <w:szCs w:val="24"/>
        </w:rPr>
      </w:pPr>
      <w:r w:rsidRPr="00051E64">
        <w:rPr>
          <w:sz w:val="24"/>
          <w:szCs w:val="24"/>
        </w:rPr>
        <w:t xml:space="preserve">режима функционирования </w:t>
      </w:r>
    </w:p>
    <w:p w:rsidR="00051E64" w:rsidRPr="00051E64" w:rsidRDefault="00051E64" w:rsidP="00051E64">
      <w:pPr>
        <w:rPr>
          <w:sz w:val="24"/>
          <w:szCs w:val="24"/>
        </w:rPr>
      </w:pPr>
      <w:r w:rsidRPr="00051E64">
        <w:rPr>
          <w:sz w:val="24"/>
          <w:szCs w:val="24"/>
        </w:rPr>
        <w:t>«Чрезвычайная ситуация»</w:t>
      </w:r>
    </w:p>
    <w:p w:rsidR="00051E64" w:rsidRPr="00051E64" w:rsidRDefault="00051E64" w:rsidP="00051E64">
      <w:pPr>
        <w:rPr>
          <w:sz w:val="24"/>
          <w:szCs w:val="24"/>
        </w:rPr>
      </w:pPr>
    </w:p>
    <w:p w:rsidR="00051E64" w:rsidRPr="00051E64" w:rsidRDefault="00051E64" w:rsidP="00051E64">
      <w:pPr>
        <w:ind w:firstLine="900"/>
        <w:jc w:val="both"/>
        <w:rPr>
          <w:sz w:val="24"/>
          <w:szCs w:val="24"/>
        </w:rPr>
      </w:pPr>
      <w:proofErr w:type="gramStart"/>
      <w:r w:rsidRPr="00051E64">
        <w:rPr>
          <w:sz w:val="24"/>
          <w:szCs w:val="24"/>
        </w:rPr>
        <w:t>В связи с ростом количества граждан Украины, прибывающих на территорию Березняковского сельского поселения в поисках убежища, для предотвращения материальных потерь, причинения вреда жизни и здоровью граждан, нарушения условий их жизнедеятельности, в соответствии со ст.11 Федерального закона от 21 декабря 1994 года № 68- ФЗ «О защите населения и территорий от чрезвычайных ситуаций природного и техногенного характера», п.3 постановления Правительства</w:t>
      </w:r>
      <w:proofErr w:type="gramEnd"/>
      <w:r w:rsidRPr="00051E64">
        <w:rPr>
          <w:sz w:val="24"/>
          <w:szCs w:val="24"/>
        </w:rPr>
        <w:t xml:space="preserve"> </w:t>
      </w:r>
      <w:proofErr w:type="gramStart"/>
      <w:r w:rsidRPr="00051E64">
        <w:rPr>
          <w:sz w:val="24"/>
          <w:szCs w:val="24"/>
        </w:rPr>
        <w:t xml:space="preserve">Российской Федерации от 22 июля 2014 года №690 «О предоставлении временного убежища гражданам Украины на территории Российской Федерации в упрощенном порядке», руководствуясь распоряжением губернатора Иркутской области от 20 августа 2014 года №74-р «О мерах </w:t>
      </w:r>
      <w:r w:rsidRPr="00051E64">
        <w:rPr>
          <w:sz w:val="24"/>
          <w:szCs w:val="24"/>
        </w:rPr>
        <w:lastRenderedPageBreak/>
        <w:t>по временному размещению граждан Украины на территории Иркутской области», на основании постановления администрация Нижнеилимского муниципального района  № 1370 от 26.08.2014 года</w:t>
      </w:r>
      <w:proofErr w:type="gramEnd"/>
    </w:p>
    <w:p w:rsidR="00051E64" w:rsidRPr="00051E64" w:rsidRDefault="00051E64" w:rsidP="00051E64">
      <w:pPr>
        <w:rPr>
          <w:sz w:val="24"/>
          <w:szCs w:val="24"/>
        </w:rPr>
      </w:pPr>
      <w:r w:rsidRPr="00051E64">
        <w:rPr>
          <w:sz w:val="24"/>
          <w:szCs w:val="24"/>
        </w:rPr>
        <w:t xml:space="preserve">                                                  </w:t>
      </w:r>
    </w:p>
    <w:p w:rsidR="00051E64" w:rsidRPr="00051E64" w:rsidRDefault="00051E64" w:rsidP="00051E64">
      <w:pPr>
        <w:jc w:val="center"/>
        <w:rPr>
          <w:sz w:val="24"/>
          <w:szCs w:val="24"/>
        </w:rPr>
      </w:pPr>
      <w:r w:rsidRPr="00051E64">
        <w:rPr>
          <w:sz w:val="24"/>
          <w:szCs w:val="24"/>
        </w:rPr>
        <w:t>ПОСТАНОВЛЯЮ:</w:t>
      </w:r>
    </w:p>
    <w:p w:rsidR="00051E64" w:rsidRPr="00051E64" w:rsidRDefault="00051E64" w:rsidP="00051E64">
      <w:pPr>
        <w:pStyle w:val="a6"/>
        <w:numPr>
          <w:ilvl w:val="0"/>
          <w:numId w:val="3"/>
        </w:numPr>
      </w:pPr>
      <w:r w:rsidRPr="00051E64">
        <w:t>Ввести на территории Березняковского сельского поселения с 08</w:t>
      </w:r>
      <w:r w:rsidRPr="00051E64">
        <w:rPr>
          <w:vertAlign w:val="superscript"/>
        </w:rPr>
        <w:t>00</w:t>
      </w:r>
      <w:r w:rsidRPr="00051E64">
        <w:t xml:space="preserve"> час. 26. 08. 2014 года  режим функционирования «Чрезвычайная ситуация».</w:t>
      </w:r>
    </w:p>
    <w:p w:rsidR="00051E64" w:rsidRPr="00051E64" w:rsidRDefault="00051E64" w:rsidP="00051E64">
      <w:pPr>
        <w:pStyle w:val="a6"/>
        <w:numPr>
          <w:ilvl w:val="0"/>
          <w:numId w:val="3"/>
        </w:numPr>
      </w:pPr>
      <w:r w:rsidRPr="00051E64">
        <w:t>На основании решения комиссии по предупреждению и ликвидации чрезвычайных ситуаций и обеспечению пожарной безопасности на территории Нижнеилимского муниципального района в соответствии с протоколом №19 от 21.08.2014 года руководителям предприятий и организаций в кратчайшие сроки проработать вопрос о трудоустройстве граждан Украины, с возможностью предоставления жилья.</w:t>
      </w:r>
    </w:p>
    <w:p w:rsidR="00051E64" w:rsidRPr="00051E64" w:rsidRDefault="00051E64" w:rsidP="00051E64">
      <w:pPr>
        <w:rPr>
          <w:sz w:val="24"/>
          <w:szCs w:val="24"/>
        </w:rPr>
      </w:pPr>
      <w:r w:rsidRPr="00051E64">
        <w:rPr>
          <w:sz w:val="24"/>
          <w:szCs w:val="24"/>
        </w:rPr>
        <w:t xml:space="preserve">     3.  Данное Постановление опубликовать в СМИ «Вестник» и разместить      </w:t>
      </w:r>
    </w:p>
    <w:p w:rsidR="00051E64" w:rsidRPr="00051E64" w:rsidRDefault="00051E64" w:rsidP="00051E64">
      <w:pPr>
        <w:ind w:left="270"/>
        <w:jc w:val="both"/>
        <w:rPr>
          <w:sz w:val="24"/>
          <w:szCs w:val="24"/>
        </w:rPr>
      </w:pPr>
      <w:r w:rsidRPr="00051E64">
        <w:rPr>
          <w:sz w:val="24"/>
          <w:szCs w:val="24"/>
        </w:rPr>
        <w:t xml:space="preserve">     на сайте администрации Березняковского сельского поселения</w:t>
      </w:r>
    </w:p>
    <w:p w:rsidR="00051E64" w:rsidRPr="00051E64" w:rsidRDefault="00051E64" w:rsidP="00051E64">
      <w:pPr>
        <w:pStyle w:val="a6"/>
        <w:ind w:left="630"/>
        <w:jc w:val="both"/>
      </w:pPr>
      <w:proofErr w:type="spellStart"/>
      <w:r w:rsidRPr="00051E64">
        <w:t>a-bsp@yandex</w:t>
      </w:r>
      <w:proofErr w:type="spellEnd"/>
      <w:r w:rsidRPr="00051E64">
        <w:t>/</w:t>
      </w:r>
      <w:proofErr w:type="spellStart"/>
      <w:r w:rsidRPr="00051E64">
        <w:t>ru</w:t>
      </w:r>
      <w:proofErr w:type="spellEnd"/>
      <w:r w:rsidRPr="00051E64">
        <w:t>;</w:t>
      </w:r>
    </w:p>
    <w:p w:rsidR="00051E64" w:rsidRPr="00051E64" w:rsidRDefault="00051E64" w:rsidP="00051E64">
      <w:pPr>
        <w:pStyle w:val="a6"/>
        <w:numPr>
          <w:ilvl w:val="0"/>
          <w:numId w:val="4"/>
        </w:numPr>
      </w:pPr>
      <w:proofErr w:type="gramStart"/>
      <w:r w:rsidRPr="00051E64">
        <w:t>Контроль за</w:t>
      </w:r>
      <w:proofErr w:type="gramEnd"/>
      <w:r w:rsidRPr="00051E64">
        <w:t xml:space="preserve"> исполнением данного Постановления оставляю за собой.</w:t>
      </w:r>
    </w:p>
    <w:p w:rsidR="00051E64" w:rsidRPr="00051E64" w:rsidRDefault="00051E64" w:rsidP="00051E64">
      <w:pPr>
        <w:rPr>
          <w:sz w:val="24"/>
          <w:szCs w:val="24"/>
        </w:rPr>
      </w:pPr>
    </w:p>
    <w:p w:rsidR="00051E64" w:rsidRPr="00051E64" w:rsidRDefault="00051E64" w:rsidP="00051E64">
      <w:pPr>
        <w:rPr>
          <w:sz w:val="24"/>
          <w:szCs w:val="24"/>
        </w:rPr>
      </w:pPr>
      <w:r w:rsidRPr="00051E64">
        <w:rPr>
          <w:sz w:val="24"/>
          <w:szCs w:val="24"/>
        </w:rPr>
        <w:t xml:space="preserve">Глава Березняковского </w:t>
      </w:r>
      <w:r>
        <w:rPr>
          <w:sz w:val="24"/>
          <w:szCs w:val="24"/>
        </w:rPr>
        <w:t xml:space="preserve">сельского поселения    </w:t>
      </w:r>
      <w:r w:rsidRPr="00051E64">
        <w:rPr>
          <w:sz w:val="24"/>
          <w:szCs w:val="24"/>
        </w:rPr>
        <w:t xml:space="preserve">А.П.Ефимова </w:t>
      </w:r>
    </w:p>
    <w:p w:rsidR="00051E64" w:rsidRPr="00051E64" w:rsidRDefault="00051E64" w:rsidP="00051E64">
      <w:pPr>
        <w:rPr>
          <w:sz w:val="24"/>
          <w:szCs w:val="24"/>
        </w:rPr>
      </w:pPr>
    </w:p>
    <w:p w:rsidR="00EC082A" w:rsidRPr="00EC082A" w:rsidRDefault="00EC082A" w:rsidP="00EC082A">
      <w:pPr>
        <w:jc w:val="center"/>
        <w:rPr>
          <w:b/>
          <w:sz w:val="24"/>
          <w:szCs w:val="24"/>
          <w:effect w:val="sparkle"/>
        </w:rPr>
      </w:pPr>
      <w:proofErr w:type="gramStart"/>
      <w:r w:rsidRPr="00EC082A">
        <w:rPr>
          <w:b/>
          <w:sz w:val="24"/>
          <w:szCs w:val="24"/>
          <w:effect w:val="sparkle"/>
        </w:rPr>
        <w:t>П</w:t>
      </w:r>
      <w:proofErr w:type="gramEnd"/>
      <w:r w:rsidRPr="00EC082A">
        <w:rPr>
          <w:b/>
          <w:sz w:val="24"/>
          <w:szCs w:val="24"/>
          <w:effect w:val="sparkle"/>
        </w:rPr>
        <w:t xml:space="preserve"> О С Т А Н О В Л Е Н И Е</w:t>
      </w:r>
    </w:p>
    <w:p w:rsidR="00EC082A" w:rsidRPr="00EC082A" w:rsidRDefault="00EC082A" w:rsidP="00EC082A">
      <w:pPr>
        <w:rPr>
          <w:sz w:val="24"/>
          <w:szCs w:val="24"/>
        </w:rPr>
      </w:pPr>
    </w:p>
    <w:p w:rsidR="00EC082A" w:rsidRPr="00EC082A" w:rsidRDefault="00EC082A" w:rsidP="00EC082A">
      <w:pPr>
        <w:rPr>
          <w:sz w:val="24"/>
          <w:szCs w:val="24"/>
          <w:u w:val="single"/>
        </w:rPr>
      </w:pPr>
      <w:r w:rsidRPr="00EC082A">
        <w:rPr>
          <w:sz w:val="24"/>
          <w:szCs w:val="24"/>
          <w:u w:val="single"/>
        </w:rPr>
        <w:t xml:space="preserve">От    22  сентября  2014г.  №   149   </w:t>
      </w:r>
    </w:p>
    <w:p w:rsidR="00EC082A" w:rsidRPr="00EC082A" w:rsidRDefault="00EC082A" w:rsidP="00EC082A">
      <w:pPr>
        <w:rPr>
          <w:sz w:val="24"/>
          <w:szCs w:val="24"/>
        </w:rPr>
      </w:pPr>
      <w:r w:rsidRPr="00EC082A">
        <w:rPr>
          <w:sz w:val="24"/>
          <w:szCs w:val="24"/>
        </w:rPr>
        <w:t>п. Березняки</w:t>
      </w:r>
    </w:p>
    <w:p w:rsidR="00EC082A" w:rsidRPr="00EC082A" w:rsidRDefault="00EC082A" w:rsidP="00EC082A">
      <w:pPr>
        <w:pStyle w:val="2"/>
        <w:rPr>
          <w:szCs w:val="24"/>
        </w:rPr>
      </w:pPr>
    </w:p>
    <w:p w:rsidR="00EC082A" w:rsidRPr="00EC082A" w:rsidRDefault="00EC082A" w:rsidP="00EC082A">
      <w:pPr>
        <w:pStyle w:val="2"/>
        <w:rPr>
          <w:szCs w:val="24"/>
        </w:rPr>
      </w:pPr>
      <w:r w:rsidRPr="00EC082A">
        <w:rPr>
          <w:szCs w:val="24"/>
        </w:rPr>
        <w:t>«Об утверждении отчета об исполнении</w:t>
      </w:r>
    </w:p>
    <w:p w:rsidR="00EC082A" w:rsidRPr="00EC082A" w:rsidRDefault="00EC082A" w:rsidP="00EC082A">
      <w:pPr>
        <w:rPr>
          <w:sz w:val="24"/>
          <w:szCs w:val="24"/>
        </w:rPr>
      </w:pPr>
      <w:r w:rsidRPr="00EC082A">
        <w:rPr>
          <w:sz w:val="24"/>
          <w:szCs w:val="24"/>
        </w:rPr>
        <w:t xml:space="preserve">бюджета Березняковского сельского поселения  </w:t>
      </w:r>
    </w:p>
    <w:p w:rsidR="00EC082A" w:rsidRPr="00EC082A" w:rsidRDefault="00EC082A" w:rsidP="00EC082A">
      <w:pPr>
        <w:rPr>
          <w:sz w:val="24"/>
          <w:szCs w:val="24"/>
        </w:rPr>
      </w:pPr>
      <w:r w:rsidRPr="00EC082A">
        <w:rPr>
          <w:sz w:val="24"/>
          <w:szCs w:val="24"/>
        </w:rPr>
        <w:t>за 1 полугодие  2014</w:t>
      </w:r>
      <w:r>
        <w:rPr>
          <w:sz w:val="24"/>
          <w:szCs w:val="24"/>
        </w:rPr>
        <w:t xml:space="preserve"> года»</w:t>
      </w:r>
    </w:p>
    <w:p w:rsidR="00EC082A" w:rsidRPr="00EC082A" w:rsidRDefault="00EC082A" w:rsidP="00EC082A">
      <w:pPr>
        <w:ind w:firstLine="851"/>
        <w:jc w:val="both"/>
        <w:rPr>
          <w:sz w:val="24"/>
          <w:szCs w:val="24"/>
        </w:rPr>
      </w:pPr>
      <w:r w:rsidRPr="00EC082A">
        <w:rPr>
          <w:sz w:val="24"/>
          <w:szCs w:val="24"/>
        </w:rPr>
        <w:t>В соответствии с главой 25.1, статьей 264.2 Бюджетного кодекса РФ, Положением о бюджетном процессе в Березняковском муниципальном образовании</w:t>
      </w:r>
    </w:p>
    <w:p w:rsidR="00EC082A" w:rsidRPr="00EC082A" w:rsidRDefault="00EC082A" w:rsidP="00EC082A">
      <w:pPr>
        <w:ind w:firstLine="851"/>
        <w:jc w:val="both"/>
        <w:rPr>
          <w:sz w:val="24"/>
          <w:szCs w:val="24"/>
        </w:rPr>
      </w:pPr>
    </w:p>
    <w:p w:rsidR="00EC082A" w:rsidRPr="00EC082A" w:rsidRDefault="00EC082A" w:rsidP="00EC082A">
      <w:pPr>
        <w:pStyle w:val="3"/>
        <w:rPr>
          <w:sz w:val="24"/>
          <w:szCs w:val="24"/>
        </w:rPr>
      </w:pPr>
      <w:r w:rsidRPr="00EC082A">
        <w:rPr>
          <w:sz w:val="24"/>
          <w:szCs w:val="24"/>
        </w:rPr>
        <w:t xml:space="preserve">                                         </w:t>
      </w:r>
      <w:proofErr w:type="gramStart"/>
      <w:r w:rsidRPr="00EC082A">
        <w:rPr>
          <w:sz w:val="24"/>
          <w:szCs w:val="24"/>
        </w:rPr>
        <w:t>П</w:t>
      </w:r>
      <w:proofErr w:type="gramEnd"/>
      <w:r w:rsidRPr="00EC082A">
        <w:rPr>
          <w:sz w:val="24"/>
          <w:szCs w:val="24"/>
        </w:rPr>
        <w:t xml:space="preserve"> О С Т А Н О В Л Я Ю:</w:t>
      </w:r>
    </w:p>
    <w:p w:rsidR="00EC082A" w:rsidRPr="00EC082A" w:rsidRDefault="00EC082A" w:rsidP="00EC082A">
      <w:pPr>
        <w:pStyle w:val="3"/>
        <w:numPr>
          <w:ilvl w:val="0"/>
          <w:numId w:val="5"/>
        </w:numPr>
        <w:tabs>
          <w:tab w:val="clear" w:pos="720"/>
          <w:tab w:val="num" w:pos="284"/>
        </w:tabs>
        <w:spacing w:after="0"/>
        <w:ind w:left="284" w:right="-142" w:firstLine="0"/>
        <w:jc w:val="both"/>
        <w:rPr>
          <w:sz w:val="24"/>
          <w:szCs w:val="24"/>
        </w:rPr>
      </w:pPr>
      <w:r w:rsidRPr="00EC082A">
        <w:rPr>
          <w:sz w:val="24"/>
          <w:szCs w:val="24"/>
        </w:rPr>
        <w:t>Утвердить отчет об исполнении бюджета Березняковского с</w:t>
      </w:r>
      <w:r w:rsidR="007C1A4F">
        <w:rPr>
          <w:sz w:val="24"/>
          <w:szCs w:val="24"/>
        </w:rPr>
        <w:t xml:space="preserve">ельского поселения  за 1 полугодие </w:t>
      </w:r>
      <w:r w:rsidRPr="00EC082A">
        <w:rPr>
          <w:sz w:val="24"/>
          <w:szCs w:val="24"/>
        </w:rPr>
        <w:t xml:space="preserve"> 2014 года по приложениям 1, 5, 7, 9, 13,  со следующими показателями:</w:t>
      </w:r>
    </w:p>
    <w:p w:rsidR="00EC082A" w:rsidRPr="00EC082A" w:rsidRDefault="00EC082A" w:rsidP="00EC082A">
      <w:pPr>
        <w:pStyle w:val="3"/>
        <w:tabs>
          <w:tab w:val="num" w:pos="284"/>
        </w:tabs>
        <w:spacing w:after="0"/>
        <w:ind w:left="284" w:right="-142"/>
        <w:rPr>
          <w:sz w:val="24"/>
          <w:szCs w:val="24"/>
        </w:rPr>
      </w:pPr>
    </w:p>
    <w:p w:rsidR="00EC082A" w:rsidRPr="00EC082A" w:rsidRDefault="00EC082A" w:rsidP="00EC082A">
      <w:pPr>
        <w:pStyle w:val="3"/>
        <w:tabs>
          <w:tab w:val="num" w:pos="284"/>
        </w:tabs>
        <w:spacing w:after="0"/>
        <w:ind w:left="284" w:right="-142"/>
        <w:rPr>
          <w:sz w:val="24"/>
          <w:szCs w:val="24"/>
        </w:rPr>
      </w:pPr>
      <w:r w:rsidRPr="00EC082A">
        <w:rPr>
          <w:sz w:val="24"/>
          <w:szCs w:val="24"/>
        </w:rPr>
        <w:t>Доходы  –  4</w:t>
      </w:r>
      <w:r w:rsidRPr="00EC082A">
        <w:rPr>
          <w:sz w:val="24"/>
          <w:szCs w:val="24"/>
          <w:lang w:val="en-US"/>
        </w:rPr>
        <w:t> </w:t>
      </w:r>
      <w:r w:rsidRPr="00EC082A">
        <w:rPr>
          <w:sz w:val="24"/>
          <w:szCs w:val="24"/>
        </w:rPr>
        <w:t>896.5 тыс. руб.</w:t>
      </w:r>
    </w:p>
    <w:p w:rsidR="00EC082A" w:rsidRPr="00EC082A" w:rsidRDefault="00EC082A" w:rsidP="00EC082A">
      <w:pPr>
        <w:pStyle w:val="3"/>
        <w:tabs>
          <w:tab w:val="num" w:pos="284"/>
        </w:tabs>
        <w:spacing w:after="0"/>
        <w:ind w:left="284" w:right="-142"/>
        <w:rPr>
          <w:sz w:val="24"/>
          <w:szCs w:val="24"/>
        </w:rPr>
      </w:pPr>
      <w:r w:rsidRPr="00EC082A">
        <w:rPr>
          <w:sz w:val="24"/>
          <w:szCs w:val="24"/>
        </w:rPr>
        <w:t>Расходы –  6</w:t>
      </w:r>
      <w:r w:rsidRPr="00EC082A">
        <w:rPr>
          <w:sz w:val="24"/>
          <w:szCs w:val="24"/>
          <w:lang w:val="en-US"/>
        </w:rPr>
        <w:t> </w:t>
      </w:r>
      <w:r w:rsidRPr="00EC082A">
        <w:rPr>
          <w:sz w:val="24"/>
          <w:szCs w:val="24"/>
        </w:rPr>
        <w:t>407.6  тыс. руб.</w:t>
      </w:r>
    </w:p>
    <w:p w:rsidR="00EC082A" w:rsidRPr="00EC082A" w:rsidRDefault="00EC082A" w:rsidP="00EC082A">
      <w:pPr>
        <w:pStyle w:val="3"/>
        <w:tabs>
          <w:tab w:val="num" w:pos="284"/>
        </w:tabs>
        <w:spacing w:after="0"/>
        <w:ind w:left="284" w:right="-142"/>
        <w:rPr>
          <w:sz w:val="24"/>
          <w:szCs w:val="24"/>
        </w:rPr>
      </w:pPr>
      <w:r w:rsidRPr="00EC082A">
        <w:rPr>
          <w:sz w:val="24"/>
          <w:szCs w:val="24"/>
        </w:rPr>
        <w:t xml:space="preserve">Дефицит – </w:t>
      </w:r>
      <w:r w:rsidRPr="00EC082A">
        <w:rPr>
          <w:sz w:val="24"/>
          <w:szCs w:val="24"/>
          <w:lang w:val="en-US"/>
        </w:rPr>
        <w:t>1 511.1</w:t>
      </w:r>
      <w:r w:rsidRPr="00EC082A">
        <w:rPr>
          <w:sz w:val="24"/>
          <w:szCs w:val="24"/>
        </w:rPr>
        <w:t xml:space="preserve"> тыс. руб.</w:t>
      </w:r>
    </w:p>
    <w:p w:rsidR="00EC082A" w:rsidRPr="00EC082A" w:rsidRDefault="00EC082A" w:rsidP="00EC082A">
      <w:pPr>
        <w:pStyle w:val="3"/>
        <w:numPr>
          <w:ilvl w:val="0"/>
          <w:numId w:val="5"/>
        </w:numPr>
        <w:tabs>
          <w:tab w:val="clear" w:pos="720"/>
          <w:tab w:val="num" w:pos="284"/>
        </w:tabs>
        <w:spacing w:after="0"/>
        <w:ind w:left="284" w:right="-142" w:firstLine="0"/>
        <w:jc w:val="both"/>
        <w:rPr>
          <w:sz w:val="24"/>
          <w:szCs w:val="24"/>
        </w:rPr>
      </w:pPr>
      <w:r w:rsidRPr="00EC082A">
        <w:rPr>
          <w:sz w:val="24"/>
          <w:szCs w:val="24"/>
        </w:rPr>
        <w:t>Направить отчет об исполнении бюджета поселения за 1 полугодие 2014 года в Думу Березняковского сельского поселения МО.</w:t>
      </w:r>
    </w:p>
    <w:p w:rsidR="00EC082A" w:rsidRPr="00EC082A" w:rsidRDefault="00EC082A" w:rsidP="00EC082A">
      <w:pPr>
        <w:pStyle w:val="3"/>
        <w:tabs>
          <w:tab w:val="num" w:pos="284"/>
        </w:tabs>
        <w:ind w:left="284" w:right="-142"/>
        <w:rPr>
          <w:sz w:val="24"/>
          <w:szCs w:val="24"/>
        </w:rPr>
      </w:pPr>
    </w:p>
    <w:p w:rsidR="00EC082A" w:rsidRPr="00EC082A" w:rsidRDefault="00EC082A" w:rsidP="00EC082A">
      <w:pPr>
        <w:pStyle w:val="3"/>
        <w:numPr>
          <w:ilvl w:val="0"/>
          <w:numId w:val="5"/>
        </w:numPr>
        <w:tabs>
          <w:tab w:val="clear" w:pos="720"/>
          <w:tab w:val="num" w:pos="284"/>
        </w:tabs>
        <w:spacing w:after="0"/>
        <w:ind w:left="284" w:right="-142" w:firstLine="0"/>
        <w:jc w:val="both"/>
        <w:rPr>
          <w:sz w:val="24"/>
          <w:szCs w:val="24"/>
        </w:rPr>
      </w:pPr>
      <w:r w:rsidRPr="00EC082A">
        <w:rPr>
          <w:sz w:val="24"/>
          <w:szCs w:val="24"/>
        </w:rPr>
        <w:t>В соответствии со ст. 36 БК РФ опубликовать отчет об исполнении бюджета поселения  в СМИ.</w:t>
      </w:r>
    </w:p>
    <w:p w:rsidR="00EC082A" w:rsidRPr="00EC082A" w:rsidRDefault="00EC082A" w:rsidP="00EC082A">
      <w:pPr>
        <w:pStyle w:val="3"/>
        <w:tabs>
          <w:tab w:val="num" w:pos="284"/>
        </w:tabs>
        <w:ind w:left="284" w:right="-142"/>
        <w:rPr>
          <w:sz w:val="24"/>
          <w:szCs w:val="24"/>
        </w:rPr>
      </w:pPr>
    </w:p>
    <w:p w:rsidR="00EC082A" w:rsidRPr="00EC082A" w:rsidRDefault="00EC082A" w:rsidP="00EC082A">
      <w:pPr>
        <w:pStyle w:val="3"/>
        <w:numPr>
          <w:ilvl w:val="0"/>
          <w:numId w:val="5"/>
        </w:numPr>
        <w:tabs>
          <w:tab w:val="clear" w:pos="720"/>
          <w:tab w:val="num" w:pos="284"/>
        </w:tabs>
        <w:spacing w:after="0"/>
        <w:ind w:left="284" w:right="-142" w:firstLine="0"/>
        <w:jc w:val="both"/>
        <w:rPr>
          <w:sz w:val="24"/>
          <w:szCs w:val="24"/>
        </w:rPr>
      </w:pPr>
      <w:proofErr w:type="gramStart"/>
      <w:r w:rsidRPr="00EC082A">
        <w:rPr>
          <w:sz w:val="24"/>
          <w:szCs w:val="24"/>
        </w:rPr>
        <w:t>Контроль за</w:t>
      </w:r>
      <w:proofErr w:type="gramEnd"/>
      <w:r w:rsidRPr="00EC082A">
        <w:rPr>
          <w:sz w:val="24"/>
          <w:szCs w:val="24"/>
        </w:rPr>
        <w:t xml:space="preserve"> исполнением данного постановления оставляю за собой.</w:t>
      </w:r>
    </w:p>
    <w:p w:rsidR="00EC082A" w:rsidRPr="00EC082A" w:rsidRDefault="00EC082A" w:rsidP="00EC082A">
      <w:pPr>
        <w:jc w:val="both"/>
        <w:rPr>
          <w:sz w:val="24"/>
          <w:szCs w:val="24"/>
        </w:rPr>
      </w:pPr>
    </w:p>
    <w:p w:rsidR="00EC082A" w:rsidRPr="00EC082A" w:rsidRDefault="00EC082A" w:rsidP="00EC082A">
      <w:pPr>
        <w:jc w:val="both"/>
        <w:rPr>
          <w:sz w:val="24"/>
          <w:szCs w:val="24"/>
        </w:rPr>
      </w:pPr>
      <w:r w:rsidRPr="00EC082A">
        <w:rPr>
          <w:sz w:val="24"/>
          <w:szCs w:val="24"/>
        </w:rPr>
        <w:t>Глава администрации</w:t>
      </w:r>
      <w:r>
        <w:rPr>
          <w:sz w:val="24"/>
          <w:szCs w:val="24"/>
        </w:rPr>
        <w:t xml:space="preserve">  </w:t>
      </w:r>
      <w:r w:rsidRPr="00EC082A">
        <w:rPr>
          <w:sz w:val="24"/>
          <w:szCs w:val="24"/>
        </w:rPr>
        <w:t xml:space="preserve">Березняковского сельского поселения    </w:t>
      </w:r>
      <w:r>
        <w:rPr>
          <w:sz w:val="24"/>
          <w:szCs w:val="24"/>
        </w:rPr>
        <w:t xml:space="preserve">    </w:t>
      </w:r>
      <w:r w:rsidRPr="00EC082A">
        <w:rPr>
          <w:sz w:val="24"/>
          <w:szCs w:val="24"/>
        </w:rPr>
        <w:t xml:space="preserve">       А.П. Ефимова                                                                               </w:t>
      </w:r>
    </w:p>
    <w:p w:rsidR="00EC082A" w:rsidRPr="00EC082A" w:rsidRDefault="00EC082A" w:rsidP="00EC082A">
      <w:pPr>
        <w:jc w:val="both"/>
        <w:rPr>
          <w:sz w:val="24"/>
          <w:szCs w:val="24"/>
        </w:rPr>
      </w:pPr>
    </w:p>
    <w:p w:rsidR="00EC082A" w:rsidRPr="00EC082A" w:rsidRDefault="00EC082A" w:rsidP="00EC082A">
      <w:pPr>
        <w:jc w:val="both"/>
        <w:rPr>
          <w:sz w:val="24"/>
          <w:szCs w:val="24"/>
        </w:rPr>
      </w:pPr>
    </w:p>
    <w:tbl>
      <w:tblPr>
        <w:tblW w:w="7938" w:type="dxa"/>
        <w:tblInd w:w="108" w:type="dxa"/>
        <w:tblLook w:val="04A0"/>
      </w:tblPr>
      <w:tblGrid>
        <w:gridCol w:w="5998"/>
        <w:gridCol w:w="1284"/>
        <w:gridCol w:w="767"/>
        <w:gridCol w:w="735"/>
        <w:gridCol w:w="679"/>
      </w:tblGrid>
      <w:tr w:rsidR="00EC082A" w:rsidRPr="00EC082A" w:rsidTr="00EC082A">
        <w:trPr>
          <w:trHeight w:val="1245"/>
        </w:trPr>
        <w:tc>
          <w:tcPr>
            <w:tcW w:w="16640" w:type="dxa"/>
            <w:gridSpan w:val="5"/>
            <w:tcBorders>
              <w:top w:val="nil"/>
              <w:left w:val="nil"/>
              <w:bottom w:val="nil"/>
              <w:right w:val="nil"/>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lastRenderedPageBreak/>
              <w:t>Отчет об исполнении бюджета Березняковского сельского поселения</w:t>
            </w:r>
            <w:r w:rsidRPr="00EC082A">
              <w:rPr>
                <w:b/>
                <w:bCs/>
                <w:sz w:val="16"/>
                <w:szCs w:val="16"/>
              </w:rPr>
              <w:br/>
              <w:t xml:space="preserve"> по группам, подгруппам и статьям классификации доходов бюджета РФ</w:t>
            </w:r>
            <w:r w:rsidRPr="00EC082A">
              <w:rPr>
                <w:b/>
                <w:bCs/>
                <w:sz w:val="16"/>
                <w:szCs w:val="16"/>
              </w:rPr>
              <w:br/>
              <w:t xml:space="preserve"> за 1 полугодие 2014 года</w:t>
            </w:r>
          </w:p>
        </w:tc>
      </w:tr>
      <w:tr w:rsidR="00EC082A" w:rsidRPr="00EC082A" w:rsidTr="00EC082A">
        <w:trPr>
          <w:trHeight w:val="60"/>
        </w:trPr>
        <w:tc>
          <w:tcPr>
            <w:tcW w:w="10960" w:type="dxa"/>
            <w:tcBorders>
              <w:top w:val="nil"/>
              <w:left w:val="nil"/>
              <w:bottom w:val="nil"/>
              <w:right w:val="nil"/>
            </w:tcBorders>
            <w:shd w:val="clear" w:color="auto" w:fill="auto"/>
            <w:vAlign w:val="center"/>
            <w:hideMark/>
          </w:tcPr>
          <w:p w:rsidR="00EC082A" w:rsidRPr="00EC082A" w:rsidRDefault="00EC082A" w:rsidP="00EC082A">
            <w:pPr>
              <w:jc w:val="center"/>
              <w:rPr>
                <w:b/>
                <w:bCs/>
                <w:sz w:val="16"/>
                <w:szCs w:val="16"/>
              </w:rPr>
            </w:pPr>
          </w:p>
        </w:tc>
        <w:tc>
          <w:tcPr>
            <w:tcW w:w="2200" w:type="dxa"/>
            <w:tcBorders>
              <w:top w:val="nil"/>
              <w:left w:val="nil"/>
              <w:bottom w:val="nil"/>
              <w:right w:val="nil"/>
            </w:tcBorders>
            <w:shd w:val="clear" w:color="auto" w:fill="auto"/>
            <w:vAlign w:val="center"/>
            <w:hideMark/>
          </w:tcPr>
          <w:p w:rsidR="00EC082A" w:rsidRPr="00EC082A" w:rsidRDefault="00EC082A" w:rsidP="00EC082A">
            <w:pPr>
              <w:jc w:val="center"/>
              <w:rPr>
                <w:b/>
                <w:bCs/>
                <w:sz w:val="16"/>
                <w:szCs w:val="16"/>
              </w:rPr>
            </w:pPr>
          </w:p>
        </w:tc>
        <w:tc>
          <w:tcPr>
            <w:tcW w:w="1240" w:type="dxa"/>
            <w:tcBorders>
              <w:top w:val="nil"/>
              <w:left w:val="nil"/>
              <w:bottom w:val="nil"/>
              <w:right w:val="nil"/>
            </w:tcBorders>
            <w:shd w:val="clear" w:color="auto" w:fill="auto"/>
            <w:vAlign w:val="center"/>
            <w:hideMark/>
          </w:tcPr>
          <w:p w:rsidR="00EC082A" w:rsidRPr="00EC082A" w:rsidRDefault="00EC082A" w:rsidP="00EC082A">
            <w:pPr>
              <w:jc w:val="center"/>
              <w:rPr>
                <w:b/>
                <w:bCs/>
                <w:sz w:val="16"/>
                <w:szCs w:val="16"/>
              </w:rPr>
            </w:pPr>
          </w:p>
        </w:tc>
        <w:tc>
          <w:tcPr>
            <w:tcW w:w="1180" w:type="dxa"/>
            <w:tcBorders>
              <w:top w:val="nil"/>
              <w:left w:val="nil"/>
              <w:bottom w:val="nil"/>
              <w:right w:val="nil"/>
            </w:tcBorders>
            <w:shd w:val="clear" w:color="auto" w:fill="auto"/>
            <w:vAlign w:val="center"/>
            <w:hideMark/>
          </w:tcPr>
          <w:p w:rsidR="00EC082A" w:rsidRPr="00EC082A" w:rsidRDefault="00EC082A" w:rsidP="00EC082A">
            <w:pPr>
              <w:jc w:val="center"/>
              <w:rPr>
                <w:b/>
                <w:bCs/>
                <w:sz w:val="16"/>
                <w:szCs w:val="16"/>
              </w:rPr>
            </w:pPr>
          </w:p>
        </w:tc>
        <w:tc>
          <w:tcPr>
            <w:tcW w:w="1060" w:type="dxa"/>
            <w:tcBorders>
              <w:top w:val="nil"/>
              <w:left w:val="nil"/>
              <w:bottom w:val="nil"/>
              <w:right w:val="nil"/>
            </w:tcBorders>
            <w:shd w:val="clear" w:color="auto" w:fill="auto"/>
            <w:vAlign w:val="center"/>
            <w:hideMark/>
          </w:tcPr>
          <w:p w:rsidR="00EC082A" w:rsidRPr="00EC082A" w:rsidRDefault="00EC082A" w:rsidP="00EC082A">
            <w:pPr>
              <w:jc w:val="center"/>
              <w:rPr>
                <w:b/>
                <w:bCs/>
                <w:sz w:val="16"/>
                <w:szCs w:val="16"/>
              </w:rPr>
            </w:pPr>
          </w:p>
        </w:tc>
      </w:tr>
      <w:tr w:rsidR="00EC082A" w:rsidRPr="00EC082A" w:rsidTr="00EC082A">
        <w:trPr>
          <w:trHeight w:val="285"/>
        </w:trPr>
        <w:tc>
          <w:tcPr>
            <w:tcW w:w="10960" w:type="dxa"/>
            <w:tcBorders>
              <w:top w:val="nil"/>
              <w:left w:val="nil"/>
              <w:bottom w:val="nil"/>
              <w:right w:val="nil"/>
            </w:tcBorders>
            <w:shd w:val="clear" w:color="auto" w:fill="auto"/>
            <w:noWrap/>
            <w:vAlign w:val="center"/>
            <w:hideMark/>
          </w:tcPr>
          <w:p w:rsidR="00EC082A" w:rsidRPr="00EC082A" w:rsidRDefault="00EC082A" w:rsidP="00EC082A">
            <w:pPr>
              <w:rPr>
                <w:sz w:val="16"/>
                <w:szCs w:val="16"/>
              </w:rPr>
            </w:pPr>
          </w:p>
        </w:tc>
        <w:tc>
          <w:tcPr>
            <w:tcW w:w="2200" w:type="dxa"/>
            <w:tcBorders>
              <w:top w:val="nil"/>
              <w:left w:val="nil"/>
              <w:bottom w:val="nil"/>
              <w:right w:val="nil"/>
            </w:tcBorders>
            <w:shd w:val="clear" w:color="auto" w:fill="auto"/>
            <w:noWrap/>
            <w:vAlign w:val="center"/>
            <w:hideMark/>
          </w:tcPr>
          <w:p w:rsidR="00EC082A" w:rsidRPr="00EC082A" w:rsidRDefault="00EC082A" w:rsidP="00EC082A">
            <w:pPr>
              <w:rPr>
                <w:sz w:val="16"/>
                <w:szCs w:val="16"/>
              </w:rPr>
            </w:pPr>
          </w:p>
        </w:tc>
        <w:tc>
          <w:tcPr>
            <w:tcW w:w="1240" w:type="dxa"/>
            <w:tcBorders>
              <w:top w:val="nil"/>
              <w:left w:val="nil"/>
              <w:bottom w:val="nil"/>
              <w:right w:val="nil"/>
            </w:tcBorders>
            <w:shd w:val="clear" w:color="auto" w:fill="auto"/>
            <w:noWrap/>
            <w:vAlign w:val="center"/>
            <w:hideMark/>
          </w:tcPr>
          <w:p w:rsidR="00EC082A" w:rsidRPr="00EC082A" w:rsidRDefault="00EC082A" w:rsidP="00EC082A">
            <w:pPr>
              <w:rPr>
                <w:rFonts w:ascii="Book Antiqua" w:hAnsi="Book Antiqua" w:cs="Arial"/>
                <w:sz w:val="16"/>
                <w:szCs w:val="16"/>
              </w:rPr>
            </w:pPr>
          </w:p>
        </w:tc>
        <w:tc>
          <w:tcPr>
            <w:tcW w:w="1180" w:type="dxa"/>
            <w:tcBorders>
              <w:top w:val="nil"/>
              <w:left w:val="nil"/>
              <w:bottom w:val="nil"/>
              <w:right w:val="nil"/>
            </w:tcBorders>
            <w:shd w:val="clear" w:color="auto" w:fill="auto"/>
            <w:noWrap/>
            <w:vAlign w:val="center"/>
            <w:hideMark/>
          </w:tcPr>
          <w:p w:rsidR="00EC082A" w:rsidRPr="00EC082A" w:rsidRDefault="00EC082A" w:rsidP="00EC082A">
            <w:pPr>
              <w:jc w:val="right"/>
              <w:rPr>
                <w:b/>
                <w:bCs/>
                <w:sz w:val="16"/>
                <w:szCs w:val="16"/>
              </w:rPr>
            </w:pPr>
          </w:p>
        </w:tc>
        <w:tc>
          <w:tcPr>
            <w:tcW w:w="1060" w:type="dxa"/>
            <w:tcBorders>
              <w:top w:val="nil"/>
              <w:left w:val="nil"/>
              <w:bottom w:val="nil"/>
              <w:right w:val="nil"/>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тыс. руб.</w:t>
            </w:r>
          </w:p>
        </w:tc>
      </w:tr>
      <w:tr w:rsidR="00EC082A" w:rsidRPr="00EC082A" w:rsidTr="00EC082A">
        <w:trPr>
          <w:trHeight w:val="270"/>
        </w:trPr>
        <w:tc>
          <w:tcPr>
            <w:tcW w:w="10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Наименование платежей</w:t>
            </w:r>
          </w:p>
        </w:tc>
        <w:tc>
          <w:tcPr>
            <w:tcW w:w="22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 xml:space="preserve">Код </w:t>
            </w:r>
            <w:r w:rsidRPr="00EC082A">
              <w:rPr>
                <w:b/>
                <w:bCs/>
                <w:sz w:val="16"/>
                <w:szCs w:val="16"/>
              </w:rPr>
              <w:br/>
              <w:t>бюджетной классификации</w:t>
            </w:r>
          </w:p>
        </w:tc>
        <w:tc>
          <w:tcPr>
            <w:tcW w:w="12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План на 2014 год</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 xml:space="preserve">Исполнение на 01.07.2014 </w:t>
            </w:r>
          </w:p>
        </w:tc>
        <w:tc>
          <w:tcPr>
            <w:tcW w:w="10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 исполнения</w:t>
            </w:r>
          </w:p>
        </w:tc>
      </w:tr>
      <w:tr w:rsidR="00EC082A" w:rsidRPr="00EC082A" w:rsidTr="00EC082A">
        <w:trPr>
          <w:trHeight w:val="630"/>
        </w:trPr>
        <w:tc>
          <w:tcPr>
            <w:tcW w:w="10960" w:type="dxa"/>
            <w:vMerge/>
            <w:tcBorders>
              <w:top w:val="single" w:sz="8" w:space="0" w:color="auto"/>
              <w:left w:val="single" w:sz="8" w:space="0" w:color="auto"/>
              <w:bottom w:val="single" w:sz="4" w:space="0" w:color="auto"/>
              <w:right w:val="single" w:sz="4" w:space="0" w:color="auto"/>
            </w:tcBorders>
            <w:vAlign w:val="center"/>
            <w:hideMark/>
          </w:tcPr>
          <w:p w:rsidR="00EC082A" w:rsidRPr="00EC082A" w:rsidRDefault="00EC082A" w:rsidP="00EC082A">
            <w:pPr>
              <w:rPr>
                <w:b/>
                <w:bCs/>
                <w:sz w:val="16"/>
                <w:szCs w:val="16"/>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rsidR="00EC082A" w:rsidRPr="00EC082A" w:rsidRDefault="00EC082A" w:rsidP="00EC082A">
            <w:pPr>
              <w:rPr>
                <w:b/>
                <w:bCs/>
                <w:sz w:val="16"/>
                <w:szCs w:val="16"/>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EC082A" w:rsidRPr="00EC082A" w:rsidRDefault="00EC082A" w:rsidP="00EC082A">
            <w:pPr>
              <w:rPr>
                <w:b/>
                <w:bCs/>
                <w:sz w:val="16"/>
                <w:szCs w:val="16"/>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C082A" w:rsidRPr="00EC082A" w:rsidRDefault="00EC082A" w:rsidP="00EC082A">
            <w:pPr>
              <w:rPr>
                <w:b/>
                <w:bCs/>
                <w:sz w:val="16"/>
                <w:szCs w:val="16"/>
              </w:rPr>
            </w:pPr>
          </w:p>
        </w:tc>
        <w:tc>
          <w:tcPr>
            <w:tcW w:w="1060" w:type="dxa"/>
            <w:vMerge/>
            <w:tcBorders>
              <w:top w:val="single" w:sz="8" w:space="0" w:color="auto"/>
              <w:left w:val="single" w:sz="4" w:space="0" w:color="auto"/>
              <w:bottom w:val="single" w:sz="4" w:space="0" w:color="auto"/>
              <w:right w:val="single" w:sz="8" w:space="0" w:color="auto"/>
            </w:tcBorders>
            <w:vAlign w:val="center"/>
            <w:hideMark/>
          </w:tcPr>
          <w:p w:rsidR="00EC082A" w:rsidRPr="00EC082A" w:rsidRDefault="00EC082A" w:rsidP="00EC082A">
            <w:pPr>
              <w:rPr>
                <w:b/>
                <w:bCs/>
                <w:sz w:val="16"/>
                <w:szCs w:val="16"/>
              </w:rPr>
            </w:pPr>
          </w:p>
        </w:tc>
      </w:tr>
      <w:tr w:rsidR="00EC082A" w:rsidRPr="00EC082A" w:rsidTr="00EC082A">
        <w:trPr>
          <w:trHeight w:val="345"/>
        </w:trPr>
        <w:tc>
          <w:tcPr>
            <w:tcW w:w="10960" w:type="dxa"/>
            <w:tcBorders>
              <w:top w:val="nil"/>
              <w:left w:val="single" w:sz="8" w:space="0" w:color="auto"/>
              <w:bottom w:val="single" w:sz="4" w:space="0" w:color="auto"/>
              <w:right w:val="single" w:sz="4" w:space="0" w:color="auto"/>
            </w:tcBorders>
            <w:shd w:val="clear" w:color="000000" w:fill="C0C0C0"/>
            <w:vAlign w:val="center"/>
            <w:hideMark/>
          </w:tcPr>
          <w:p w:rsidR="00EC082A" w:rsidRPr="00EC082A" w:rsidRDefault="00EC082A" w:rsidP="00EC082A">
            <w:pPr>
              <w:rPr>
                <w:b/>
                <w:bCs/>
                <w:sz w:val="16"/>
                <w:szCs w:val="16"/>
              </w:rPr>
            </w:pPr>
            <w:r w:rsidRPr="00EC082A">
              <w:rPr>
                <w:b/>
                <w:bCs/>
                <w:sz w:val="16"/>
                <w:szCs w:val="16"/>
              </w:rPr>
              <w:t>НАЛОГОВЫЕ И НЕНАЛОГОВЫЕ ДОХОДЫ</w:t>
            </w:r>
          </w:p>
        </w:tc>
        <w:tc>
          <w:tcPr>
            <w:tcW w:w="2200" w:type="dxa"/>
            <w:tcBorders>
              <w:top w:val="nil"/>
              <w:left w:val="nil"/>
              <w:bottom w:val="single" w:sz="4" w:space="0" w:color="auto"/>
              <w:right w:val="single" w:sz="4" w:space="0" w:color="auto"/>
            </w:tcBorders>
            <w:shd w:val="clear" w:color="000000" w:fill="C0C0C0"/>
            <w:vAlign w:val="center"/>
            <w:hideMark/>
          </w:tcPr>
          <w:p w:rsidR="00EC082A" w:rsidRPr="00EC082A" w:rsidRDefault="00EC082A" w:rsidP="00EC082A">
            <w:pPr>
              <w:jc w:val="center"/>
              <w:rPr>
                <w:b/>
                <w:bCs/>
                <w:sz w:val="16"/>
                <w:szCs w:val="16"/>
              </w:rPr>
            </w:pPr>
            <w:r w:rsidRPr="00EC082A">
              <w:rPr>
                <w:b/>
                <w:bCs/>
                <w:sz w:val="16"/>
                <w:szCs w:val="16"/>
              </w:rPr>
              <w:t>1 00 00000 00 0000 000</w:t>
            </w:r>
          </w:p>
        </w:tc>
        <w:tc>
          <w:tcPr>
            <w:tcW w:w="1240" w:type="dxa"/>
            <w:tcBorders>
              <w:top w:val="nil"/>
              <w:left w:val="nil"/>
              <w:bottom w:val="single" w:sz="4" w:space="0" w:color="auto"/>
              <w:right w:val="single" w:sz="4"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1 518,10</w:t>
            </w:r>
          </w:p>
        </w:tc>
        <w:tc>
          <w:tcPr>
            <w:tcW w:w="1180" w:type="dxa"/>
            <w:tcBorders>
              <w:top w:val="nil"/>
              <w:left w:val="nil"/>
              <w:bottom w:val="single" w:sz="4" w:space="0" w:color="auto"/>
              <w:right w:val="single" w:sz="4"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430,10</w:t>
            </w:r>
          </w:p>
        </w:tc>
        <w:tc>
          <w:tcPr>
            <w:tcW w:w="1060" w:type="dxa"/>
            <w:tcBorders>
              <w:top w:val="nil"/>
              <w:left w:val="nil"/>
              <w:bottom w:val="single" w:sz="4" w:space="0" w:color="auto"/>
              <w:right w:val="single" w:sz="8"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28</w:t>
            </w:r>
          </w:p>
        </w:tc>
      </w:tr>
      <w:tr w:rsidR="00EC082A" w:rsidRPr="00EC082A" w:rsidTr="00EC082A">
        <w:trPr>
          <w:trHeight w:val="345"/>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НАЛОГИ НА ПРИБЫЛЬ, ДОХОДЫ</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1 01 00000 00 0000 000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781,00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184,70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24</w:t>
            </w:r>
          </w:p>
        </w:tc>
      </w:tr>
      <w:tr w:rsidR="00EC082A" w:rsidRPr="00EC082A" w:rsidTr="00EC082A">
        <w:trPr>
          <w:trHeight w:val="285"/>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Налог на доходы физических лиц</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1 01 02000 00 0000 000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781,00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184,70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24</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1 01 02010 01 0000 110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781,00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180,50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23</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1 01 02030 01 0000 110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4,20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 </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НАЛОГИ НА ТОВАРЫ (РАБОТЫ, УСЛУГИ), РЕАЛИЗУЕМЫЕ НА ТЕРРИТОРИИ РОССИЙСКОЙ ФЕДЕРАЦИИ</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1 03 00000 00 0000 000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586,10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184,20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31</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auto" w:fill="auto"/>
            <w:noWrap/>
            <w:vAlign w:val="center"/>
            <w:hideMark/>
          </w:tcPr>
          <w:p w:rsidR="00EC082A" w:rsidRPr="00EC082A" w:rsidRDefault="00EC082A" w:rsidP="00EC082A">
            <w:pPr>
              <w:ind w:firstLineChars="200" w:firstLine="321"/>
              <w:rPr>
                <w:b/>
                <w:bCs/>
                <w:sz w:val="16"/>
                <w:szCs w:val="16"/>
              </w:rPr>
            </w:pPr>
            <w:r w:rsidRPr="00EC082A">
              <w:rPr>
                <w:b/>
                <w:bCs/>
                <w:sz w:val="16"/>
                <w:szCs w:val="16"/>
              </w:rPr>
              <w:t>Акцизы по подакцизным товарам (продукции), производимым на территории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EC082A" w:rsidRPr="00EC082A" w:rsidRDefault="00EC082A" w:rsidP="00EC082A">
            <w:pPr>
              <w:jc w:val="center"/>
              <w:rPr>
                <w:b/>
                <w:bCs/>
                <w:sz w:val="16"/>
                <w:szCs w:val="16"/>
              </w:rPr>
            </w:pPr>
            <w:r w:rsidRPr="00EC082A">
              <w:rPr>
                <w:b/>
                <w:bCs/>
                <w:sz w:val="16"/>
                <w:szCs w:val="16"/>
              </w:rPr>
              <w:t>1 03 02000 01 0000 110</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586,10</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184,20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31</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1 03 02230 01 0000 110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214,50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72,70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34</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Доходы от уплаты акцизов на моторные масла для дизельных и (или) карбюраторных (</w:t>
            </w:r>
            <w:proofErr w:type="spellStart"/>
            <w:r w:rsidRPr="00EC082A">
              <w:rPr>
                <w:sz w:val="16"/>
                <w:szCs w:val="16"/>
              </w:rPr>
              <w:t>инжекторных</w:t>
            </w:r>
            <w:proofErr w:type="spellEnd"/>
            <w:r w:rsidRPr="00EC082A">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1 03 02240 01 0000 110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4,40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1,50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34</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1 03 02250 01 0000 110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347,40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110,00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32</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1 03 02260 01 0000 110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19,80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 </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НАЛОГИ НА СОВОКУПНЫЙ НАЛОГ</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1 05 00000 01 1000 000</w:t>
            </w:r>
          </w:p>
        </w:tc>
        <w:tc>
          <w:tcPr>
            <w:tcW w:w="124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right"/>
              <w:rPr>
                <w:b/>
                <w:bCs/>
                <w:sz w:val="16"/>
                <w:szCs w:val="16"/>
              </w:rPr>
            </w:pPr>
            <w:r w:rsidRPr="00EC082A">
              <w:rPr>
                <w:b/>
                <w:bCs/>
                <w:sz w:val="16"/>
                <w:szCs w:val="16"/>
              </w:rPr>
              <w:t>1,00</w:t>
            </w:r>
          </w:p>
        </w:tc>
        <w:tc>
          <w:tcPr>
            <w:tcW w:w="118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right"/>
              <w:rPr>
                <w:b/>
                <w:bCs/>
                <w:sz w:val="16"/>
                <w:szCs w:val="16"/>
              </w:rPr>
            </w:pPr>
            <w:r w:rsidRPr="00EC082A">
              <w:rPr>
                <w:b/>
                <w:bCs/>
                <w:sz w:val="16"/>
                <w:szCs w:val="16"/>
              </w:rPr>
              <w:t>0,70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70</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 xml:space="preserve">Единый сельскохозяйственный налог </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1 05 03000 01 1000 110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0,70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70</w:t>
            </w:r>
          </w:p>
        </w:tc>
      </w:tr>
      <w:tr w:rsidR="00EC082A" w:rsidRPr="00EC082A" w:rsidTr="00EC082A">
        <w:trPr>
          <w:trHeight w:val="285"/>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НАЛОГИ НА ИМУЩЕСТВО</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1 06 00000 00 0000 000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74,00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19,80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27</w:t>
            </w:r>
          </w:p>
        </w:tc>
      </w:tr>
      <w:tr w:rsidR="00EC082A" w:rsidRPr="00EC082A" w:rsidTr="00EC082A">
        <w:trPr>
          <w:trHeight w:val="24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Налог на имущество физических лиц</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1 06 01000 00 0000 000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44,00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3,80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9</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 xml:space="preserve">Налог на имущество физических лиц, взимаемый по ставкам, применяемым к объектам </w:t>
            </w:r>
            <w:proofErr w:type="spellStart"/>
            <w:r w:rsidRPr="00EC082A">
              <w:rPr>
                <w:sz w:val="16"/>
                <w:szCs w:val="16"/>
              </w:rPr>
              <w:t>налогооблажения</w:t>
            </w:r>
            <w:proofErr w:type="spellEnd"/>
            <w:r w:rsidRPr="00EC082A">
              <w:rPr>
                <w:sz w:val="16"/>
                <w:szCs w:val="16"/>
              </w:rPr>
              <w:t>, расположенным  в границах поселений.</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1 06 01030 10 0000 110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44,00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3,80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9</w:t>
            </w:r>
          </w:p>
        </w:tc>
      </w:tr>
      <w:tr w:rsidR="00EC082A" w:rsidRPr="00EC082A" w:rsidTr="00EC082A">
        <w:trPr>
          <w:trHeight w:val="24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Земельный налог</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1 06 06000 00 0000 000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30,00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16,00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53</w:t>
            </w:r>
          </w:p>
        </w:tc>
      </w:tr>
      <w:tr w:rsidR="00EC082A" w:rsidRPr="00EC082A" w:rsidTr="00EC082A">
        <w:trPr>
          <w:trHeight w:val="525"/>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1 06 06013 10 0000 110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0,40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20</w:t>
            </w:r>
          </w:p>
        </w:tc>
      </w:tr>
      <w:tr w:rsidR="00EC082A" w:rsidRPr="00EC082A" w:rsidTr="00EC082A">
        <w:trPr>
          <w:trHeight w:val="525"/>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1 06 06023 10 0000 110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28,00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15,60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56</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99"/>
            <w:noWrap/>
            <w:vAlign w:val="center"/>
            <w:hideMark/>
          </w:tcPr>
          <w:p w:rsidR="00EC082A" w:rsidRPr="00EC082A" w:rsidRDefault="00EC082A" w:rsidP="00EC082A">
            <w:pPr>
              <w:ind w:firstLineChars="100" w:firstLine="161"/>
              <w:rPr>
                <w:b/>
                <w:bCs/>
                <w:sz w:val="16"/>
                <w:szCs w:val="16"/>
              </w:rPr>
            </w:pPr>
            <w:r w:rsidRPr="00EC082A">
              <w:rPr>
                <w:b/>
                <w:bCs/>
                <w:sz w:val="16"/>
                <w:szCs w:val="16"/>
              </w:rPr>
              <w:t>ГОСУДАРСТВЕННАЯ ПОШЛИНА</w:t>
            </w:r>
          </w:p>
        </w:tc>
        <w:tc>
          <w:tcPr>
            <w:tcW w:w="220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center"/>
              <w:rPr>
                <w:b/>
                <w:bCs/>
                <w:sz w:val="16"/>
                <w:szCs w:val="16"/>
              </w:rPr>
            </w:pPr>
            <w:r w:rsidRPr="00EC082A">
              <w:rPr>
                <w:b/>
                <w:bCs/>
                <w:sz w:val="16"/>
                <w:szCs w:val="16"/>
              </w:rPr>
              <w:t>1 08 00000 00 0000 000</w:t>
            </w:r>
          </w:p>
        </w:tc>
        <w:tc>
          <w:tcPr>
            <w:tcW w:w="124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right"/>
              <w:rPr>
                <w:b/>
                <w:bCs/>
                <w:sz w:val="16"/>
                <w:szCs w:val="16"/>
              </w:rPr>
            </w:pPr>
            <w:r w:rsidRPr="00EC082A">
              <w:rPr>
                <w:b/>
                <w:bCs/>
                <w:sz w:val="16"/>
                <w:szCs w:val="16"/>
              </w:rPr>
              <w:t>30,00</w:t>
            </w:r>
          </w:p>
        </w:tc>
        <w:tc>
          <w:tcPr>
            <w:tcW w:w="118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right"/>
              <w:rPr>
                <w:b/>
                <w:bCs/>
                <w:sz w:val="16"/>
                <w:szCs w:val="16"/>
              </w:rPr>
            </w:pPr>
            <w:r w:rsidRPr="00EC082A">
              <w:rPr>
                <w:b/>
                <w:bCs/>
                <w:sz w:val="16"/>
                <w:szCs w:val="16"/>
              </w:rPr>
              <w:t>15,30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51</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b/>
                <w:bCs/>
                <w:sz w:val="16"/>
                <w:szCs w:val="16"/>
              </w:rPr>
            </w:pPr>
            <w:r w:rsidRPr="00EC082A">
              <w:rPr>
                <w:b/>
                <w:bCs/>
                <w:sz w:val="16"/>
                <w:szCs w:val="16"/>
              </w:rPr>
              <w:t>1 08 04000 01 0000 110</w:t>
            </w:r>
          </w:p>
        </w:tc>
        <w:tc>
          <w:tcPr>
            <w:tcW w:w="124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right"/>
              <w:rPr>
                <w:b/>
                <w:bCs/>
                <w:sz w:val="16"/>
                <w:szCs w:val="16"/>
              </w:rPr>
            </w:pPr>
            <w:r w:rsidRPr="00EC082A">
              <w:rPr>
                <w:b/>
                <w:bCs/>
                <w:sz w:val="16"/>
                <w:szCs w:val="16"/>
              </w:rPr>
              <w:t>30,00</w:t>
            </w:r>
          </w:p>
        </w:tc>
        <w:tc>
          <w:tcPr>
            <w:tcW w:w="118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right"/>
              <w:rPr>
                <w:b/>
                <w:bCs/>
                <w:sz w:val="16"/>
                <w:szCs w:val="16"/>
              </w:rPr>
            </w:pPr>
            <w:r w:rsidRPr="00EC082A">
              <w:rPr>
                <w:b/>
                <w:bCs/>
                <w:sz w:val="16"/>
                <w:szCs w:val="16"/>
              </w:rPr>
              <w:t>15,30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51</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1 08 04020 01 0000 110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30,00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15,30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51</w:t>
            </w:r>
          </w:p>
        </w:tc>
      </w:tr>
      <w:tr w:rsidR="00EC082A" w:rsidRPr="00EC082A" w:rsidTr="00EC082A">
        <w:trPr>
          <w:trHeight w:val="54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lastRenderedPageBreak/>
              <w:t>ДОХОДЫ ОТ ИСПОЛЬЗОВАНИЯ ИМУЩЕСТВА, НАХОДЯЩЕГОСЯ В ГОСУДАРСТВЕННОЙ И МУНИЦИПАЛЬНОЙ СОБСТВЕННОСТИ</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1 11 00000 00 0000 000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26,00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17,70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68</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proofErr w:type="gramStart"/>
            <w:r w:rsidRPr="00EC082A">
              <w:rPr>
                <w:b/>
                <w:bCs/>
                <w:sz w:val="16"/>
                <w:szCs w:val="16"/>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1 11 05000 00 0000 000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5,70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285</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sz w:val="16"/>
                <w:szCs w:val="16"/>
              </w:rPr>
            </w:pPr>
            <w:r w:rsidRPr="00EC082A">
              <w:rPr>
                <w:sz w:val="16"/>
                <w:szCs w:val="16"/>
              </w:rPr>
              <w:t>1 11 05013 10 0000 120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5,70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285</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proofErr w:type="gramStart"/>
            <w:r w:rsidRPr="00EC082A">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b/>
                <w:bCs/>
                <w:sz w:val="16"/>
                <w:szCs w:val="16"/>
              </w:rPr>
            </w:pPr>
            <w:r w:rsidRPr="00EC082A">
              <w:rPr>
                <w:b/>
                <w:bCs/>
                <w:sz w:val="16"/>
                <w:szCs w:val="16"/>
              </w:rPr>
              <w:t>1 11 09000 00 0000 120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24,00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12,00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50</w:t>
            </w:r>
          </w:p>
        </w:tc>
      </w:tr>
      <w:tr w:rsidR="00EC082A" w:rsidRPr="00EC082A" w:rsidTr="00EC082A">
        <w:trPr>
          <w:trHeight w:val="765"/>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1 11 09045 10 0000 120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24,00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12,00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50</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ДОХОДЫ ОТ ОКАЗАНИЯ ПЛАТНЫХ УСЛУГ И КОМПЕНСАЦИИ ЗАТРАТ ГОСУДАРСТВА</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1 13 00000 00 0000 000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20,00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7,10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36</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FF"/>
            <w:noWrap/>
            <w:vAlign w:val="bottom"/>
            <w:hideMark/>
          </w:tcPr>
          <w:p w:rsidR="00EC082A" w:rsidRPr="00EC082A" w:rsidRDefault="00EC082A" w:rsidP="00EC082A">
            <w:pPr>
              <w:ind w:firstLineChars="200" w:firstLine="321"/>
              <w:rPr>
                <w:b/>
                <w:bCs/>
                <w:sz w:val="16"/>
                <w:szCs w:val="16"/>
              </w:rPr>
            </w:pPr>
            <w:r w:rsidRPr="00EC082A">
              <w:rPr>
                <w:b/>
                <w:bCs/>
                <w:sz w:val="16"/>
                <w:szCs w:val="16"/>
              </w:rPr>
              <w:t xml:space="preserve">Прочие доходы от оказания платных услуг (работ)     </w:t>
            </w:r>
          </w:p>
        </w:tc>
        <w:tc>
          <w:tcPr>
            <w:tcW w:w="220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center"/>
              <w:rPr>
                <w:b/>
                <w:bCs/>
                <w:sz w:val="16"/>
                <w:szCs w:val="16"/>
              </w:rPr>
            </w:pPr>
            <w:r w:rsidRPr="00EC082A">
              <w:rPr>
                <w:b/>
                <w:bCs/>
                <w:sz w:val="16"/>
                <w:szCs w:val="16"/>
              </w:rPr>
              <w:t>1 13 01990 00 0000 130</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20,00</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7,10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36</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FF"/>
            <w:vAlign w:val="bottom"/>
            <w:hideMark/>
          </w:tcPr>
          <w:p w:rsidR="00EC082A" w:rsidRPr="00EC082A" w:rsidRDefault="00EC082A" w:rsidP="00EC082A">
            <w:pPr>
              <w:ind w:firstLineChars="300" w:firstLine="480"/>
              <w:rPr>
                <w:sz w:val="16"/>
                <w:szCs w:val="16"/>
              </w:rPr>
            </w:pPr>
            <w:r w:rsidRPr="00EC082A">
              <w:rPr>
                <w:sz w:val="16"/>
                <w:szCs w:val="16"/>
              </w:rPr>
              <w:t>Прочие доходы от оказания платных услуг (работ) получателями средств бюджетов поселений</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1 13 01995 10 0000 130</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7,10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36</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ДОХОДЫ ОТ ПРОДАЖИ МАТЕРИАЛЬНЫХ И НЕМАТЕРИАЛЬНЫХ АКТИВОВ</w:t>
            </w:r>
          </w:p>
        </w:tc>
        <w:tc>
          <w:tcPr>
            <w:tcW w:w="220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center"/>
              <w:rPr>
                <w:b/>
                <w:bCs/>
                <w:sz w:val="16"/>
                <w:szCs w:val="16"/>
              </w:rPr>
            </w:pPr>
            <w:r w:rsidRPr="00EC082A">
              <w:rPr>
                <w:b/>
                <w:bCs/>
                <w:sz w:val="16"/>
                <w:szCs w:val="16"/>
              </w:rPr>
              <w:t>1 14 00000 00 0000 000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0,00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0,60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 </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b/>
                <w:bCs/>
                <w:sz w:val="16"/>
                <w:szCs w:val="16"/>
              </w:rPr>
            </w:pPr>
            <w:r w:rsidRPr="00EC082A">
              <w:rPr>
                <w:b/>
                <w:bCs/>
                <w:sz w:val="16"/>
                <w:szCs w:val="16"/>
              </w:rPr>
              <w:t>1 14 06000 00 0000 430</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0,60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 </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bottom"/>
            <w:hideMark/>
          </w:tcPr>
          <w:p w:rsidR="00EC082A" w:rsidRPr="00EC082A" w:rsidRDefault="00EC082A" w:rsidP="00EC082A">
            <w:pPr>
              <w:ind w:firstLineChars="300" w:firstLine="480"/>
              <w:rPr>
                <w:sz w:val="16"/>
                <w:szCs w:val="16"/>
              </w:rPr>
            </w:pPr>
            <w:r w:rsidRPr="00EC082A">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1 14 06013 10 0000 430</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rPr>
                <w:sz w:val="16"/>
                <w:szCs w:val="16"/>
              </w:rPr>
            </w:pPr>
            <w:r w:rsidRPr="00EC082A">
              <w:rPr>
                <w:sz w:val="16"/>
                <w:szCs w:val="16"/>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sz w:val="16"/>
                <w:szCs w:val="16"/>
              </w:rPr>
            </w:pPr>
            <w:r w:rsidRPr="00EC082A">
              <w:rPr>
                <w:sz w:val="16"/>
                <w:szCs w:val="16"/>
              </w:rPr>
              <w:t>0,60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 </w:t>
            </w:r>
          </w:p>
        </w:tc>
      </w:tr>
      <w:tr w:rsidR="00EC082A" w:rsidRPr="00EC082A" w:rsidTr="00EC082A">
        <w:trPr>
          <w:trHeight w:val="315"/>
        </w:trPr>
        <w:tc>
          <w:tcPr>
            <w:tcW w:w="10960" w:type="dxa"/>
            <w:tcBorders>
              <w:top w:val="nil"/>
              <w:left w:val="single" w:sz="8" w:space="0" w:color="auto"/>
              <w:bottom w:val="single" w:sz="4" w:space="0" w:color="auto"/>
              <w:right w:val="single" w:sz="4" w:space="0" w:color="auto"/>
            </w:tcBorders>
            <w:shd w:val="clear" w:color="000000" w:fill="C0C0C0"/>
            <w:vAlign w:val="center"/>
            <w:hideMark/>
          </w:tcPr>
          <w:p w:rsidR="00EC082A" w:rsidRPr="00EC082A" w:rsidRDefault="00EC082A" w:rsidP="00EC082A">
            <w:pPr>
              <w:rPr>
                <w:b/>
                <w:bCs/>
                <w:sz w:val="16"/>
                <w:szCs w:val="16"/>
              </w:rPr>
            </w:pPr>
            <w:r w:rsidRPr="00EC082A">
              <w:rPr>
                <w:b/>
                <w:bCs/>
                <w:sz w:val="16"/>
                <w:szCs w:val="16"/>
              </w:rPr>
              <w:t>БЕЗВОЗМЕЗДНЫЕ ПОСТУПЛЕНИЯ</w:t>
            </w:r>
          </w:p>
        </w:tc>
        <w:tc>
          <w:tcPr>
            <w:tcW w:w="2200" w:type="dxa"/>
            <w:tcBorders>
              <w:top w:val="nil"/>
              <w:left w:val="nil"/>
              <w:bottom w:val="single" w:sz="4" w:space="0" w:color="auto"/>
              <w:right w:val="single" w:sz="4" w:space="0" w:color="auto"/>
            </w:tcBorders>
            <w:shd w:val="clear" w:color="000000" w:fill="C0C0C0"/>
            <w:vAlign w:val="center"/>
            <w:hideMark/>
          </w:tcPr>
          <w:p w:rsidR="00EC082A" w:rsidRPr="00EC082A" w:rsidRDefault="00EC082A" w:rsidP="00EC082A">
            <w:pPr>
              <w:jc w:val="center"/>
              <w:rPr>
                <w:b/>
                <w:bCs/>
                <w:sz w:val="16"/>
                <w:szCs w:val="16"/>
              </w:rPr>
            </w:pPr>
            <w:r w:rsidRPr="00EC082A">
              <w:rPr>
                <w:b/>
                <w:bCs/>
                <w:sz w:val="16"/>
                <w:szCs w:val="16"/>
              </w:rPr>
              <w:t>2 00 00000 00 0000 000</w:t>
            </w:r>
          </w:p>
        </w:tc>
        <w:tc>
          <w:tcPr>
            <w:tcW w:w="1240" w:type="dxa"/>
            <w:tcBorders>
              <w:top w:val="nil"/>
              <w:left w:val="nil"/>
              <w:bottom w:val="single" w:sz="4" w:space="0" w:color="auto"/>
              <w:right w:val="single" w:sz="4"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15 091,70</w:t>
            </w:r>
          </w:p>
        </w:tc>
        <w:tc>
          <w:tcPr>
            <w:tcW w:w="1180" w:type="dxa"/>
            <w:tcBorders>
              <w:top w:val="nil"/>
              <w:left w:val="nil"/>
              <w:bottom w:val="single" w:sz="4" w:space="0" w:color="auto"/>
              <w:right w:val="single" w:sz="4"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4 466,40</w:t>
            </w:r>
          </w:p>
        </w:tc>
        <w:tc>
          <w:tcPr>
            <w:tcW w:w="1060" w:type="dxa"/>
            <w:tcBorders>
              <w:top w:val="nil"/>
              <w:left w:val="nil"/>
              <w:bottom w:val="single" w:sz="4" w:space="0" w:color="auto"/>
              <w:right w:val="single" w:sz="8"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30</w:t>
            </w:r>
          </w:p>
        </w:tc>
      </w:tr>
      <w:tr w:rsidR="00EC082A" w:rsidRPr="00EC082A" w:rsidTr="00EC082A">
        <w:trPr>
          <w:trHeight w:val="57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rPr>
                <w:b/>
                <w:bCs/>
                <w:sz w:val="16"/>
                <w:szCs w:val="16"/>
              </w:rPr>
            </w:pPr>
            <w:r w:rsidRPr="00EC082A">
              <w:rPr>
                <w:b/>
                <w:bCs/>
                <w:sz w:val="16"/>
                <w:szCs w:val="16"/>
              </w:rPr>
              <w:t>БЕЗВОЗМЕЗДНЫЕ ПОСТУПЛЕНИЯ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2 02 00000 00 0000 000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15 091,70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5 275,40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35</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Дотации бюджетам субъектов Российской Федерации и муниципальных образований</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2 02 01000 00 0000 151</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5 543,30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2 797,40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50</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Дотации на выравнивание бюджетной обеспеченности</w:t>
            </w:r>
          </w:p>
        </w:tc>
        <w:tc>
          <w:tcPr>
            <w:tcW w:w="2200" w:type="dxa"/>
            <w:tcBorders>
              <w:top w:val="nil"/>
              <w:left w:val="nil"/>
              <w:bottom w:val="single" w:sz="4" w:space="0" w:color="auto"/>
              <w:right w:val="single" w:sz="4" w:space="0" w:color="auto"/>
            </w:tcBorders>
            <w:shd w:val="clear" w:color="auto" w:fill="auto"/>
            <w:vAlign w:val="center"/>
            <w:hideMark/>
          </w:tcPr>
          <w:p w:rsidR="00EC082A" w:rsidRPr="00EC082A" w:rsidRDefault="00EC082A" w:rsidP="00EC082A">
            <w:pPr>
              <w:jc w:val="center"/>
              <w:rPr>
                <w:b/>
                <w:bCs/>
                <w:sz w:val="16"/>
                <w:szCs w:val="16"/>
              </w:rPr>
            </w:pPr>
            <w:r w:rsidRPr="00EC082A">
              <w:rPr>
                <w:b/>
                <w:bCs/>
                <w:sz w:val="16"/>
                <w:szCs w:val="16"/>
              </w:rPr>
              <w:t>2 02 01001 00 0000 151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5 479,20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2 781,40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51</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Дотации бюджетам поселений на выравнивание бюджетной обеспеченности</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2 02 01001 10 0000 151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5 479,20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2 781,40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51</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FF00FF" w:fill="FFFFFF"/>
            <w:vAlign w:val="center"/>
            <w:hideMark/>
          </w:tcPr>
          <w:p w:rsidR="00EC082A" w:rsidRPr="00EC082A" w:rsidRDefault="00EC082A" w:rsidP="00EC082A">
            <w:pPr>
              <w:ind w:firstLineChars="200" w:firstLine="321"/>
              <w:rPr>
                <w:b/>
                <w:bCs/>
                <w:sz w:val="16"/>
                <w:szCs w:val="16"/>
              </w:rPr>
            </w:pPr>
            <w:r w:rsidRPr="00EC082A">
              <w:rPr>
                <w:b/>
                <w:bCs/>
                <w:sz w:val="16"/>
                <w:szCs w:val="16"/>
              </w:rPr>
              <w:t>Дотации бюджетам на поддержку мер по обеспечению сбалансированности бюджетов</w:t>
            </w:r>
          </w:p>
        </w:tc>
        <w:tc>
          <w:tcPr>
            <w:tcW w:w="2200" w:type="dxa"/>
            <w:tcBorders>
              <w:top w:val="nil"/>
              <w:left w:val="nil"/>
              <w:bottom w:val="single" w:sz="4" w:space="0" w:color="auto"/>
              <w:right w:val="single" w:sz="4" w:space="0" w:color="auto"/>
            </w:tcBorders>
            <w:shd w:val="clear" w:color="FF00FF" w:fill="FFFFFF"/>
            <w:vAlign w:val="center"/>
            <w:hideMark/>
          </w:tcPr>
          <w:p w:rsidR="00EC082A" w:rsidRPr="00EC082A" w:rsidRDefault="00EC082A" w:rsidP="00EC082A">
            <w:pPr>
              <w:jc w:val="center"/>
              <w:rPr>
                <w:b/>
                <w:bCs/>
                <w:sz w:val="16"/>
                <w:szCs w:val="16"/>
              </w:rPr>
            </w:pPr>
            <w:r w:rsidRPr="00EC082A">
              <w:rPr>
                <w:b/>
                <w:bCs/>
                <w:sz w:val="16"/>
                <w:szCs w:val="16"/>
              </w:rPr>
              <w:t>2 02 01003 0000 00 151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64,10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16,00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25</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FF00FF" w:fill="FFFFFF"/>
            <w:vAlign w:val="center"/>
            <w:hideMark/>
          </w:tcPr>
          <w:p w:rsidR="00EC082A" w:rsidRPr="00EC082A" w:rsidRDefault="00EC082A" w:rsidP="00EC082A">
            <w:pPr>
              <w:ind w:firstLineChars="300" w:firstLine="480"/>
              <w:rPr>
                <w:sz w:val="16"/>
                <w:szCs w:val="16"/>
              </w:rPr>
            </w:pPr>
            <w:r w:rsidRPr="00EC082A">
              <w:rPr>
                <w:sz w:val="16"/>
                <w:szCs w:val="16"/>
              </w:rPr>
              <w:t>Дотации бюджетам поселений на поддержку мер по обеспечению сбалансированности бюджетов</w:t>
            </w:r>
          </w:p>
        </w:tc>
        <w:tc>
          <w:tcPr>
            <w:tcW w:w="2200" w:type="dxa"/>
            <w:tcBorders>
              <w:top w:val="nil"/>
              <w:left w:val="nil"/>
              <w:bottom w:val="single" w:sz="4" w:space="0" w:color="auto"/>
              <w:right w:val="single" w:sz="4" w:space="0" w:color="auto"/>
            </w:tcBorders>
            <w:shd w:val="clear" w:color="FF00FF" w:fill="FFFFFF"/>
            <w:vAlign w:val="center"/>
            <w:hideMark/>
          </w:tcPr>
          <w:p w:rsidR="00EC082A" w:rsidRPr="00EC082A" w:rsidRDefault="00EC082A" w:rsidP="00EC082A">
            <w:pPr>
              <w:jc w:val="center"/>
              <w:rPr>
                <w:sz w:val="16"/>
                <w:szCs w:val="16"/>
              </w:rPr>
            </w:pPr>
            <w:r w:rsidRPr="00EC082A">
              <w:rPr>
                <w:sz w:val="16"/>
                <w:szCs w:val="16"/>
              </w:rPr>
              <w:t>2 02 01003 10 0000 151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64,10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16,00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25</w:t>
            </w:r>
          </w:p>
        </w:tc>
      </w:tr>
      <w:tr w:rsidR="00EC082A" w:rsidRPr="00EC082A" w:rsidTr="00EC082A">
        <w:trPr>
          <w:trHeight w:val="345"/>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Субсидии бюджетам субъектов Российской Федерации и муниципальных образований (межбюджетные субсидии)</w:t>
            </w:r>
          </w:p>
        </w:tc>
        <w:tc>
          <w:tcPr>
            <w:tcW w:w="220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center"/>
              <w:rPr>
                <w:b/>
                <w:bCs/>
                <w:sz w:val="16"/>
                <w:szCs w:val="16"/>
              </w:rPr>
            </w:pPr>
            <w:r w:rsidRPr="00EC082A">
              <w:rPr>
                <w:b/>
                <w:bCs/>
                <w:sz w:val="16"/>
                <w:szCs w:val="16"/>
              </w:rPr>
              <w:t>2 02 02000 00 0000 151</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9 231,70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2 264,60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25</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FF"/>
            <w:vAlign w:val="center"/>
            <w:hideMark/>
          </w:tcPr>
          <w:p w:rsidR="00EC082A" w:rsidRPr="00EC082A" w:rsidRDefault="00EC082A" w:rsidP="00EC082A">
            <w:pPr>
              <w:ind w:firstLineChars="200" w:firstLine="321"/>
              <w:rPr>
                <w:b/>
                <w:bCs/>
                <w:sz w:val="16"/>
                <w:szCs w:val="16"/>
              </w:rPr>
            </w:pPr>
            <w:r w:rsidRPr="00EC082A">
              <w:rPr>
                <w:b/>
                <w:bCs/>
                <w:sz w:val="16"/>
                <w:szCs w:val="16"/>
              </w:rPr>
              <w:t>Прочие субсидии</w:t>
            </w:r>
          </w:p>
        </w:tc>
        <w:tc>
          <w:tcPr>
            <w:tcW w:w="220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center"/>
              <w:rPr>
                <w:b/>
                <w:bCs/>
                <w:sz w:val="16"/>
                <w:szCs w:val="16"/>
              </w:rPr>
            </w:pPr>
            <w:r w:rsidRPr="00EC082A">
              <w:rPr>
                <w:b/>
                <w:bCs/>
                <w:sz w:val="16"/>
                <w:szCs w:val="16"/>
              </w:rPr>
              <w:t>2 02 02999 00 0000 151</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9 231,70</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2 264,60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25</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Прочие субсидии бюджетам поселений</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2 02 02999 10 0000 151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9 231,70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2 264,60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25</w:t>
            </w:r>
          </w:p>
        </w:tc>
      </w:tr>
      <w:tr w:rsidR="00EC082A" w:rsidRPr="00EC082A" w:rsidTr="00EC082A">
        <w:trPr>
          <w:trHeight w:val="270"/>
        </w:trPr>
        <w:tc>
          <w:tcPr>
            <w:tcW w:w="10960" w:type="dxa"/>
            <w:tcBorders>
              <w:top w:val="nil"/>
              <w:left w:val="single" w:sz="8" w:space="0" w:color="auto"/>
              <w:bottom w:val="single" w:sz="4" w:space="0" w:color="auto"/>
              <w:right w:val="single" w:sz="4" w:space="0" w:color="auto"/>
            </w:tcBorders>
            <w:shd w:val="clear" w:color="000000" w:fill="FFFF99"/>
            <w:vAlign w:val="center"/>
            <w:hideMark/>
          </w:tcPr>
          <w:p w:rsidR="00EC082A" w:rsidRPr="00EC082A" w:rsidRDefault="00EC082A" w:rsidP="00EC082A">
            <w:pPr>
              <w:ind w:firstLineChars="100" w:firstLine="161"/>
              <w:rPr>
                <w:b/>
                <w:bCs/>
                <w:sz w:val="16"/>
                <w:szCs w:val="16"/>
              </w:rPr>
            </w:pPr>
            <w:r w:rsidRPr="00EC082A">
              <w:rPr>
                <w:b/>
                <w:bCs/>
                <w:sz w:val="16"/>
                <w:szCs w:val="16"/>
              </w:rPr>
              <w:t xml:space="preserve">Субвенции бюджетам субъектов Российской Федерации и муниципальных образований </w:t>
            </w:r>
          </w:p>
        </w:tc>
        <w:tc>
          <w:tcPr>
            <w:tcW w:w="2200" w:type="dxa"/>
            <w:tcBorders>
              <w:top w:val="nil"/>
              <w:left w:val="nil"/>
              <w:bottom w:val="single" w:sz="4" w:space="0" w:color="auto"/>
              <w:right w:val="single" w:sz="4" w:space="0" w:color="auto"/>
            </w:tcBorders>
            <w:shd w:val="clear" w:color="000000" w:fill="FFFF99"/>
            <w:vAlign w:val="center"/>
            <w:hideMark/>
          </w:tcPr>
          <w:p w:rsidR="00EC082A" w:rsidRPr="00EC082A" w:rsidRDefault="00EC082A" w:rsidP="00EC082A">
            <w:pPr>
              <w:jc w:val="center"/>
              <w:rPr>
                <w:b/>
                <w:bCs/>
                <w:sz w:val="16"/>
                <w:szCs w:val="16"/>
              </w:rPr>
            </w:pPr>
            <w:r w:rsidRPr="00EC082A">
              <w:rPr>
                <w:b/>
                <w:bCs/>
                <w:sz w:val="16"/>
                <w:szCs w:val="16"/>
              </w:rPr>
              <w:t>2 02 03000 00 0000 151</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316,70</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213,40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67</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Субвенции бюджетам на осуществление первичного воинского учёта на территориях, где отсутствуют военные комиссариаты</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b/>
                <w:bCs/>
                <w:sz w:val="16"/>
                <w:szCs w:val="16"/>
              </w:rPr>
            </w:pPr>
            <w:r w:rsidRPr="00EC082A">
              <w:rPr>
                <w:b/>
                <w:bCs/>
                <w:sz w:val="16"/>
                <w:szCs w:val="16"/>
              </w:rPr>
              <w:t>2 02 03015 00 0000 151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231,80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171,00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74</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2 02 03015 10 0000 151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231,80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171,00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74</w:t>
            </w:r>
          </w:p>
        </w:tc>
      </w:tr>
      <w:tr w:rsidR="00EC082A" w:rsidRPr="00EC082A" w:rsidTr="00EC082A">
        <w:trPr>
          <w:trHeight w:val="33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200" w:firstLine="321"/>
              <w:rPr>
                <w:b/>
                <w:bCs/>
                <w:sz w:val="16"/>
                <w:szCs w:val="16"/>
              </w:rPr>
            </w:pPr>
            <w:r w:rsidRPr="00EC082A">
              <w:rPr>
                <w:b/>
                <w:bCs/>
                <w:sz w:val="16"/>
                <w:szCs w:val="16"/>
              </w:rPr>
              <w:t>Субвенции местным бюджетам на выполнение передаваемых полномочий субъектов Российской Федерации</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b/>
                <w:bCs/>
                <w:sz w:val="16"/>
                <w:szCs w:val="16"/>
              </w:rPr>
            </w:pPr>
            <w:r w:rsidRPr="00EC082A">
              <w:rPr>
                <w:b/>
                <w:bCs/>
                <w:sz w:val="16"/>
                <w:szCs w:val="16"/>
              </w:rPr>
              <w:t>2 02 03024 00 0000 151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84,90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42,40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b/>
                <w:bCs/>
                <w:sz w:val="16"/>
                <w:szCs w:val="16"/>
              </w:rPr>
            </w:pPr>
            <w:r w:rsidRPr="00EC082A">
              <w:rPr>
                <w:b/>
                <w:bCs/>
                <w:sz w:val="16"/>
                <w:szCs w:val="16"/>
              </w:rPr>
              <w:t>50</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auto" w:fill="auto"/>
            <w:vAlign w:val="center"/>
            <w:hideMark/>
          </w:tcPr>
          <w:p w:rsidR="00EC082A" w:rsidRPr="00EC082A" w:rsidRDefault="00EC082A" w:rsidP="00EC082A">
            <w:pPr>
              <w:ind w:firstLineChars="300" w:firstLine="480"/>
              <w:rPr>
                <w:sz w:val="16"/>
                <w:szCs w:val="16"/>
              </w:rPr>
            </w:pPr>
            <w:r w:rsidRPr="00EC082A">
              <w:rPr>
                <w:sz w:val="16"/>
                <w:szCs w:val="16"/>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220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center"/>
              <w:rPr>
                <w:sz w:val="16"/>
                <w:szCs w:val="16"/>
              </w:rPr>
            </w:pPr>
            <w:r w:rsidRPr="00EC082A">
              <w:rPr>
                <w:sz w:val="16"/>
                <w:szCs w:val="16"/>
              </w:rPr>
              <w:t>2 02 03024 10 0000 151</w:t>
            </w:r>
          </w:p>
        </w:tc>
        <w:tc>
          <w:tcPr>
            <w:tcW w:w="124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84,90</w:t>
            </w:r>
          </w:p>
        </w:tc>
        <w:tc>
          <w:tcPr>
            <w:tcW w:w="1180" w:type="dxa"/>
            <w:tcBorders>
              <w:top w:val="nil"/>
              <w:left w:val="nil"/>
              <w:bottom w:val="single" w:sz="4" w:space="0" w:color="auto"/>
              <w:right w:val="single" w:sz="4"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42,40</w:t>
            </w:r>
          </w:p>
        </w:tc>
        <w:tc>
          <w:tcPr>
            <w:tcW w:w="1060" w:type="dxa"/>
            <w:tcBorders>
              <w:top w:val="nil"/>
              <w:left w:val="nil"/>
              <w:bottom w:val="single" w:sz="4" w:space="0" w:color="auto"/>
              <w:right w:val="single" w:sz="8" w:space="0" w:color="auto"/>
            </w:tcBorders>
            <w:shd w:val="clear" w:color="auto" w:fill="auto"/>
            <w:noWrap/>
            <w:vAlign w:val="center"/>
            <w:hideMark/>
          </w:tcPr>
          <w:p w:rsidR="00EC082A" w:rsidRPr="00EC082A" w:rsidRDefault="00EC082A" w:rsidP="00EC082A">
            <w:pPr>
              <w:jc w:val="right"/>
              <w:rPr>
                <w:sz w:val="16"/>
                <w:szCs w:val="16"/>
              </w:rPr>
            </w:pPr>
            <w:r w:rsidRPr="00EC082A">
              <w:rPr>
                <w:sz w:val="16"/>
                <w:szCs w:val="16"/>
              </w:rPr>
              <w:t>50</w:t>
            </w:r>
          </w:p>
        </w:tc>
      </w:tr>
      <w:tr w:rsidR="00EC082A" w:rsidRPr="00EC082A" w:rsidTr="00EC082A">
        <w:trPr>
          <w:trHeight w:val="855"/>
        </w:trPr>
        <w:tc>
          <w:tcPr>
            <w:tcW w:w="10960" w:type="dxa"/>
            <w:tcBorders>
              <w:top w:val="nil"/>
              <w:left w:val="single" w:sz="8" w:space="0" w:color="auto"/>
              <w:bottom w:val="single" w:sz="4" w:space="0" w:color="auto"/>
              <w:right w:val="single" w:sz="4" w:space="0" w:color="auto"/>
            </w:tcBorders>
            <w:shd w:val="clear" w:color="FF00FF" w:fill="FFFF99"/>
            <w:vAlign w:val="center"/>
            <w:hideMark/>
          </w:tcPr>
          <w:p w:rsidR="00EC082A" w:rsidRPr="00EC082A" w:rsidRDefault="00EC082A" w:rsidP="00EC082A">
            <w:pPr>
              <w:rPr>
                <w:b/>
                <w:bCs/>
                <w:sz w:val="16"/>
                <w:szCs w:val="16"/>
              </w:rPr>
            </w:pPr>
            <w:r w:rsidRPr="00EC082A">
              <w:rPr>
                <w:b/>
                <w:bCs/>
                <w:sz w:val="16"/>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00" w:type="dxa"/>
            <w:tcBorders>
              <w:top w:val="nil"/>
              <w:left w:val="nil"/>
              <w:bottom w:val="single" w:sz="4" w:space="0" w:color="auto"/>
              <w:right w:val="single" w:sz="4" w:space="0" w:color="auto"/>
            </w:tcBorders>
            <w:shd w:val="clear" w:color="FF00FF" w:fill="FFFF99"/>
            <w:vAlign w:val="center"/>
            <w:hideMark/>
          </w:tcPr>
          <w:p w:rsidR="00EC082A" w:rsidRPr="00EC082A" w:rsidRDefault="00EC082A" w:rsidP="00EC082A">
            <w:pPr>
              <w:jc w:val="center"/>
              <w:rPr>
                <w:b/>
                <w:bCs/>
                <w:sz w:val="16"/>
                <w:szCs w:val="16"/>
              </w:rPr>
            </w:pPr>
            <w:r w:rsidRPr="00EC082A">
              <w:rPr>
                <w:b/>
                <w:bCs/>
                <w:sz w:val="16"/>
                <w:szCs w:val="16"/>
              </w:rPr>
              <w:t>2 18 00000 00 0000 000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 </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4,00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 </w:t>
            </w:r>
          </w:p>
        </w:tc>
      </w:tr>
      <w:tr w:rsidR="00EC082A" w:rsidRPr="00EC082A" w:rsidTr="00EC082A">
        <w:trPr>
          <w:trHeight w:val="480"/>
        </w:trPr>
        <w:tc>
          <w:tcPr>
            <w:tcW w:w="10960" w:type="dxa"/>
            <w:tcBorders>
              <w:top w:val="nil"/>
              <w:left w:val="single" w:sz="8" w:space="0" w:color="auto"/>
              <w:bottom w:val="single" w:sz="4" w:space="0" w:color="auto"/>
              <w:right w:val="single" w:sz="4" w:space="0" w:color="auto"/>
            </w:tcBorders>
            <w:shd w:val="clear" w:color="FF00FF" w:fill="FFFFFF"/>
            <w:vAlign w:val="center"/>
            <w:hideMark/>
          </w:tcPr>
          <w:p w:rsidR="00EC082A" w:rsidRPr="00EC082A" w:rsidRDefault="00EC082A" w:rsidP="00EC082A">
            <w:pPr>
              <w:ind w:firstLineChars="200" w:firstLine="321"/>
              <w:rPr>
                <w:b/>
                <w:bCs/>
                <w:sz w:val="16"/>
                <w:szCs w:val="16"/>
              </w:rPr>
            </w:pPr>
            <w:r w:rsidRPr="00EC082A">
              <w:rPr>
                <w:b/>
                <w:bCs/>
                <w:sz w:val="16"/>
                <w:szCs w:val="16"/>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00" w:type="dxa"/>
            <w:tcBorders>
              <w:top w:val="nil"/>
              <w:left w:val="nil"/>
              <w:bottom w:val="single" w:sz="4" w:space="0" w:color="auto"/>
              <w:right w:val="single" w:sz="4" w:space="0" w:color="auto"/>
            </w:tcBorders>
            <w:shd w:val="clear" w:color="FF00FF" w:fill="FFFFFF"/>
            <w:vAlign w:val="center"/>
            <w:hideMark/>
          </w:tcPr>
          <w:p w:rsidR="00EC082A" w:rsidRPr="00EC082A" w:rsidRDefault="00EC082A" w:rsidP="00EC082A">
            <w:pPr>
              <w:jc w:val="center"/>
              <w:rPr>
                <w:b/>
                <w:bCs/>
                <w:sz w:val="16"/>
                <w:szCs w:val="16"/>
              </w:rPr>
            </w:pPr>
            <w:r w:rsidRPr="00EC082A">
              <w:rPr>
                <w:b/>
                <w:bCs/>
                <w:sz w:val="16"/>
                <w:szCs w:val="16"/>
              </w:rPr>
              <w:t>2 18 05000 10 0000 151</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4,00</w:t>
            </w:r>
          </w:p>
        </w:tc>
        <w:tc>
          <w:tcPr>
            <w:tcW w:w="1060" w:type="dxa"/>
            <w:tcBorders>
              <w:top w:val="nil"/>
              <w:left w:val="nil"/>
              <w:bottom w:val="single" w:sz="4" w:space="0" w:color="auto"/>
              <w:right w:val="single" w:sz="8" w:space="0" w:color="auto"/>
            </w:tcBorders>
            <w:shd w:val="clear" w:color="000000" w:fill="FFFFFF"/>
            <w:noWrap/>
            <w:vAlign w:val="center"/>
            <w:hideMark/>
          </w:tcPr>
          <w:p w:rsidR="00EC082A" w:rsidRPr="00EC082A" w:rsidRDefault="00EC082A" w:rsidP="00EC082A">
            <w:pPr>
              <w:jc w:val="right"/>
              <w:rPr>
                <w:b/>
                <w:bCs/>
                <w:sz w:val="16"/>
                <w:szCs w:val="16"/>
              </w:rPr>
            </w:pPr>
            <w:r w:rsidRPr="00EC082A">
              <w:rPr>
                <w:b/>
                <w:bCs/>
                <w:sz w:val="16"/>
                <w:szCs w:val="16"/>
              </w:rPr>
              <w:t> </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FF00FF" w:fill="FFFFFF"/>
            <w:vAlign w:val="center"/>
            <w:hideMark/>
          </w:tcPr>
          <w:p w:rsidR="00EC082A" w:rsidRPr="00EC082A" w:rsidRDefault="00EC082A" w:rsidP="00EC082A">
            <w:pPr>
              <w:ind w:firstLineChars="300" w:firstLine="480"/>
              <w:rPr>
                <w:sz w:val="16"/>
                <w:szCs w:val="16"/>
              </w:rPr>
            </w:pPr>
            <w:r w:rsidRPr="00EC082A">
              <w:rPr>
                <w:sz w:val="16"/>
                <w:szCs w:val="16"/>
              </w:rPr>
              <w:lastRenderedPageBreak/>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00" w:type="dxa"/>
            <w:tcBorders>
              <w:top w:val="nil"/>
              <w:left w:val="nil"/>
              <w:bottom w:val="single" w:sz="4" w:space="0" w:color="auto"/>
              <w:right w:val="single" w:sz="4" w:space="0" w:color="auto"/>
            </w:tcBorders>
            <w:shd w:val="clear" w:color="FF00FF" w:fill="FFFFFF"/>
            <w:vAlign w:val="center"/>
            <w:hideMark/>
          </w:tcPr>
          <w:p w:rsidR="00EC082A" w:rsidRPr="00EC082A" w:rsidRDefault="00EC082A" w:rsidP="00EC082A">
            <w:pPr>
              <w:jc w:val="center"/>
              <w:rPr>
                <w:sz w:val="16"/>
                <w:szCs w:val="16"/>
              </w:rPr>
            </w:pPr>
            <w:r w:rsidRPr="00EC082A">
              <w:rPr>
                <w:sz w:val="16"/>
                <w:szCs w:val="16"/>
              </w:rPr>
              <w:t xml:space="preserve"> 2 18 05010 10 0000 151</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sz w:val="16"/>
                <w:szCs w:val="16"/>
              </w:rPr>
            </w:pPr>
            <w:r w:rsidRPr="00EC082A">
              <w:rPr>
                <w:sz w:val="16"/>
                <w:szCs w:val="16"/>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sz w:val="16"/>
                <w:szCs w:val="16"/>
              </w:rPr>
            </w:pPr>
            <w:r w:rsidRPr="00EC082A">
              <w:rPr>
                <w:sz w:val="16"/>
                <w:szCs w:val="16"/>
              </w:rPr>
              <w:t>4,00</w:t>
            </w:r>
          </w:p>
        </w:tc>
        <w:tc>
          <w:tcPr>
            <w:tcW w:w="1060" w:type="dxa"/>
            <w:tcBorders>
              <w:top w:val="nil"/>
              <w:left w:val="nil"/>
              <w:bottom w:val="single" w:sz="4" w:space="0" w:color="auto"/>
              <w:right w:val="single" w:sz="8" w:space="0" w:color="auto"/>
            </w:tcBorders>
            <w:shd w:val="clear" w:color="000000" w:fill="FFFFFF"/>
            <w:noWrap/>
            <w:vAlign w:val="center"/>
            <w:hideMark/>
          </w:tcPr>
          <w:p w:rsidR="00EC082A" w:rsidRPr="00EC082A" w:rsidRDefault="00EC082A" w:rsidP="00EC082A">
            <w:pPr>
              <w:jc w:val="right"/>
              <w:rPr>
                <w:sz w:val="16"/>
                <w:szCs w:val="16"/>
              </w:rPr>
            </w:pPr>
            <w:r w:rsidRPr="00EC082A">
              <w:rPr>
                <w:sz w:val="16"/>
                <w:szCs w:val="16"/>
              </w:rPr>
              <w:t> </w:t>
            </w:r>
          </w:p>
        </w:tc>
      </w:tr>
      <w:tr w:rsidR="00EC082A" w:rsidRPr="00EC082A" w:rsidTr="00EC082A">
        <w:trPr>
          <w:trHeight w:val="570"/>
        </w:trPr>
        <w:tc>
          <w:tcPr>
            <w:tcW w:w="10960" w:type="dxa"/>
            <w:tcBorders>
              <w:top w:val="nil"/>
              <w:left w:val="single" w:sz="8" w:space="0" w:color="auto"/>
              <w:bottom w:val="single" w:sz="4" w:space="0" w:color="auto"/>
              <w:right w:val="single" w:sz="4" w:space="0" w:color="auto"/>
            </w:tcBorders>
            <w:shd w:val="clear" w:color="FF00FF" w:fill="FFFF99"/>
            <w:vAlign w:val="center"/>
            <w:hideMark/>
          </w:tcPr>
          <w:p w:rsidR="00EC082A" w:rsidRPr="00EC082A" w:rsidRDefault="00EC082A" w:rsidP="00EC082A">
            <w:pPr>
              <w:rPr>
                <w:b/>
                <w:bCs/>
                <w:sz w:val="16"/>
                <w:szCs w:val="16"/>
              </w:rPr>
            </w:pPr>
            <w:r w:rsidRPr="00EC082A">
              <w:rPr>
                <w:b/>
                <w:bCs/>
                <w:sz w:val="16"/>
                <w:szCs w:val="16"/>
              </w:rPr>
              <w:t>ВОЗВРАТ ОСТАТКОВ СУБСИДИЙ, СУБВЕНЦИЙ И ИНЫХ МЕЖБЮДЖЕТНЫХ ТРАНСФЕРТОВ, ИМЕЮЩИХ ЦЕЛЕВОЕ НАЗНАЧЕНИЕ, ПРОШЛЫХ ЛЕТ</w:t>
            </w:r>
          </w:p>
        </w:tc>
        <w:tc>
          <w:tcPr>
            <w:tcW w:w="2200" w:type="dxa"/>
            <w:tcBorders>
              <w:top w:val="nil"/>
              <w:left w:val="nil"/>
              <w:bottom w:val="single" w:sz="4" w:space="0" w:color="auto"/>
              <w:right w:val="single" w:sz="4" w:space="0" w:color="auto"/>
            </w:tcBorders>
            <w:shd w:val="clear" w:color="FF00FF" w:fill="FFFF99"/>
            <w:vAlign w:val="center"/>
            <w:hideMark/>
          </w:tcPr>
          <w:p w:rsidR="00EC082A" w:rsidRPr="00EC082A" w:rsidRDefault="00EC082A" w:rsidP="00EC082A">
            <w:pPr>
              <w:jc w:val="center"/>
              <w:rPr>
                <w:b/>
                <w:bCs/>
                <w:sz w:val="16"/>
                <w:szCs w:val="16"/>
              </w:rPr>
            </w:pPr>
            <w:r w:rsidRPr="00EC082A">
              <w:rPr>
                <w:b/>
                <w:bCs/>
                <w:sz w:val="16"/>
                <w:szCs w:val="16"/>
              </w:rPr>
              <w:t>2 19 00000 00 0000 000</w:t>
            </w:r>
          </w:p>
        </w:tc>
        <w:tc>
          <w:tcPr>
            <w:tcW w:w="124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 </w:t>
            </w:r>
          </w:p>
        </w:tc>
        <w:tc>
          <w:tcPr>
            <w:tcW w:w="1180" w:type="dxa"/>
            <w:tcBorders>
              <w:top w:val="nil"/>
              <w:left w:val="nil"/>
              <w:bottom w:val="single" w:sz="4" w:space="0" w:color="auto"/>
              <w:right w:val="single" w:sz="4"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-813,00</w:t>
            </w:r>
          </w:p>
        </w:tc>
        <w:tc>
          <w:tcPr>
            <w:tcW w:w="1060" w:type="dxa"/>
            <w:tcBorders>
              <w:top w:val="nil"/>
              <w:left w:val="nil"/>
              <w:bottom w:val="single" w:sz="4" w:space="0" w:color="auto"/>
              <w:right w:val="single" w:sz="8" w:space="0" w:color="auto"/>
            </w:tcBorders>
            <w:shd w:val="clear" w:color="000000" w:fill="FFFF99"/>
            <w:noWrap/>
            <w:vAlign w:val="center"/>
            <w:hideMark/>
          </w:tcPr>
          <w:p w:rsidR="00EC082A" w:rsidRPr="00EC082A" w:rsidRDefault="00EC082A" w:rsidP="00EC082A">
            <w:pPr>
              <w:jc w:val="right"/>
              <w:rPr>
                <w:b/>
                <w:bCs/>
                <w:sz w:val="16"/>
                <w:szCs w:val="16"/>
              </w:rPr>
            </w:pPr>
            <w:r w:rsidRPr="00EC082A">
              <w:rPr>
                <w:b/>
                <w:bCs/>
                <w:sz w:val="16"/>
                <w:szCs w:val="16"/>
              </w:rPr>
              <w:t> </w:t>
            </w:r>
          </w:p>
        </w:tc>
      </w:tr>
      <w:tr w:rsidR="00EC082A" w:rsidRPr="00EC082A" w:rsidTr="00EC082A">
        <w:trPr>
          <w:trHeight w:val="510"/>
        </w:trPr>
        <w:tc>
          <w:tcPr>
            <w:tcW w:w="10960" w:type="dxa"/>
            <w:tcBorders>
              <w:top w:val="nil"/>
              <w:left w:val="single" w:sz="8" w:space="0" w:color="auto"/>
              <w:bottom w:val="single" w:sz="4" w:space="0" w:color="auto"/>
              <w:right w:val="single" w:sz="4" w:space="0" w:color="auto"/>
            </w:tcBorders>
            <w:shd w:val="clear" w:color="FF00FF" w:fill="FFFFFF"/>
            <w:vAlign w:val="center"/>
            <w:hideMark/>
          </w:tcPr>
          <w:p w:rsidR="00EC082A" w:rsidRPr="00EC082A" w:rsidRDefault="00EC082A" w:rsidP="00EC082A">
            <w:pPr>
              <w:ind w:firstLineChars="300" w:firstLine="480"/>
              <w:rPr>
                <w:sz w:val="16"/>
                <w:szCs w:val="16"/>
              </w:rPr>
            </w:pPr>
            <w:r w:rsidRPr="00EC082A">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200" w:type="dxa"/>
            <w:tcBorders>
              <w:top w:val="nil"/>
              <w:left w:val="nil"/>
              <w:bottom w:val="single" w:sz="4" w:space="0" w:color="auto"/>
              <w:right w:val="single" w:sz="4" w:space="0" w:color="auto"/>
            </w:tcBorders>
            <w:shd w:val="clear" w:color="FF00FF" w:fill="FFFFFF"/>
            <w:vAlign w:val="center"/>
            <w:hideMark/>
          </w:tcPr>
          <w:p w:rsidR="00EC082A" w:rsidRPr="00EC082A" w:rsidRDefault="00EC082A" w:rsidP="00EC082A">
            <w:pPr>
              <w:jc w:val="center"/>
              <w:rPr>
                <w:sz w:val="16"/>
                <w:szCs w:val="16"/>
              </w:rPr>
            </w:pPr>
            <w:r w:rsidRPr="00EC082A">
              <w:rPr>
                <w:sz w:val="16"/>
                <w:szCs w:val="16"/>
              </w:rPr>
              <w:t>2 19 05000 10 0000 151</w:t>
            </w:r>
          </w:p>
        </w:tc>
        <w:tc>
          <w:tcPr>
            <w:tcW w:w="124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sz w:val="16"/>
                <w:szCs w:val="16"/>
              </w:rPr>
            </w:pPr>
            <w:r w:rsidRPr="00EC082A">
              <w:rPr>
                <w:sz w:val="16"/>
                <w:szCs w:val="16"/>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C082A" w:rsidRPr="00EC082A" w:rsidRDefault="00EC082A" w:rsidP="00EC082A">
            <w:pPr>
              <w:jc w:val="right"/>
              <w:rPr>
                <w:sz w:val="16"/>
                <w:szCs w:val="16"/>
              </w:rPr>
            </w:pPr>
            <w:r w:rsidRPr="00EC082A">
              <w:rPr>
                <w:sz w:val="16"/>
                <w:szCs w:val="16"/>
              </w:rPr>
              <w:t>-813,00</w:t>
            </w:r>
          </w:p>
        </w:tc>
        <w:tc>
          <w:tcPr>
            <w:tcW w:w="1060" w:type="dxa"/>
            <w:tcBorders>
              <w:top w:val="nil"/>
              <w:left w:val="nil"/>
              <w:bottom w:val="single" w:sz="4" w:space="0" w:color="auto"/>
              <w:right w:val="single" w:sz="8" w:space="0" w:color="auto"/>
            </w:tcBorders>
            <w:shd w:val="clear" w:color="000000" w:fill="FFFFFF"/>
            <w:noWrap/>
            <w:vAlign w:val="center"/>
            <w:hideMark/>
          </w:tcPr>
          <w:p w:rsidR="00EC082A" w:rsidRPr="00EC082A" w:rsidRDefault="00EC082A" w:rsidP="00EC082A">
            <w:pPr>
              <w:jc w:val="right"/>
              <w:rPr>
                <w:sz w:val="16"/>
                <w:szCs w:val="16"/>
              </w:rPr>
            </w:pPr>
            <w:r w:rsidRPr="00EC082A">
              <w:rPr>
                <w:sz w:val="16"/>
                <w:szCs w:val="16"/>
              </w:rPr>
              <w:t> </w:t>
            </w:r>
          </w:p>
        </w:tc>
      </w:tr>
      <w:tr w:rsidR="00EC082A" w:rsidRPr="00EC082A" w:rsidTr="00EC082A">
        <w:trPr>
          <w:trHeight w:val="375"/>
        </w:trPr>
        <w:tc>
          <w:tcPr>
            <w:tcW w:w="10960" w:type="dxa"/>
            <w:tcBorders>
              <w:top w:val="nil"/>
              <w:left w:val="single" w:sz="8" w:space="0" w:color="auto"/>
              <w:bottom w:val="single" w:sz="8" w:space="0" w:color="auto"/>
              <w:right w:val="single" w:sz="4" w:space="0" w:color="auto"/>
            </w:tcBorders>
            <w:shd w:val="clear" w:color="000000" w:fill="C0C0C0"/>
            <w:noWrap/>
            <w:vAlign w:val="center"/>
            <w:hideMark/>
          </w:tcPr>
          <w:p w:rsidR="00EC082A" w:rsidRPr="00EC082A" w:rsidRDefault="00EC082A" w:rsidP="00EC082A">
            <w:pPr>
              <w:rPr>
                <w:b/>
                <w:bCs/>
                <w:sz w:val="16"/>
                <w:szCs w:val="16"/>
              </w:rPr>
            </w:pPr>
            <w:r w:rsidRPr="00EC082A">
              <w:rPr>
                <w:b/>
                <w:bCs/>
                <w:sz w:val="16"/>
                <w:szCs w:val="16"/>
              </w:rPr>
              <w:t>ВСЕГО ДОХОДОВ</w:t>
            </w:r>
          </w:p>
        </w:tc>
        <w:tc>
          <w:tcPr>
            <w:tcW w:w="2200" w:type="dxa"/>
            <w:tcBorders>
              <w:top w:val="nil"/>
              <w:left w:val="nil"/>
              <w:bottom w:val="single" w:sz="8" w:space="0" w:color="auto"/>
              <w:right w:val="single" w:sz="4" w:space="0" w:color="auto"/>
            </w:tcBorders>
            <w:shd w:val="clear" w:color="000000" w:fill="C0C0C0"/>
            <w:noWrap/>
            <w:vAlign w:val="center"/>
            <w:hideMark/>
          </w:tcPr>
          <w:p w:rsidR="00EC082A" w:rsidRPr="00EC082A" w:rsidRDefault="00EC082A" w:rsidP="00EC082A">
            <w:pPr>
              <w:jc w:val="center"/>
              <w:rPr>
                <w:b/>
                <w:bCs/>
                <w:sz w:val="16"/>
                <w:szCs w:val="16"/>
              </w:rPr>
            </w:pPr>
            <w:r w:rsidRPr="00EC082A">
              <w:rPr>
                <w:b/>
                <w:bCs/>
                <w:sz w:val="16"/>
                <w:szCs w:val="16"/>
              </w:rPr>
              <w:t> </w:t>
            </w:r>
          </w:p>
        </w:tc>
        <w:tc>
          <w:tcPr>
            <w:tcW w:w="1240" w:type="dxa"/>
            <w:tcBorders>
              <w:top w:val="nil"/>
              <w:left w:val="nil"/>
              <w:bottom w:val="single" w:sz="8" w:space="0" w:color="auto"/>
              <w:right w:val="single" w:sz="4"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16 609,80</w:t>
            </w:r>
          </w:p>
        </w:tc>
        <w:tc>
          <w:tcPr>
            <w:tcW w:w="1180" w:type="dxa"/>
            <w:tcBorders>
              <w:top w:val="nil"/>
              <w:left w:val="nil"/>
              <w:bottom w:val="single" w:sz="8" w:space="0" w:color="auto"/>
              <w:right w:val="single" w:sz="4"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4 896,50</w:t>
            </w:r>
          </w:p>
        </w:tc>
        <w:tc>
          <w:tcPr>
            <w:tcW w:w="1060" w:type="dxa"/>
            <w:tcBorders>
              <w:top w:val="nil"/>
              <w:left w:val="nil"/>
              <w:bottom w:val="single" w:sz="8" w:space="0" w:color="auto"/>
              <w:right w:val="single" w:sz="8" w:space="0" w:color="auto"/>
            </w:tcBorders>
            <w:shd w:val="clear" w:color="000000" w:fill="C0C0C0"/>
            <w:noWrap/>
            <w:vAlign w:val="center"/>
            <w:hideMark/>
          </w:tcPr>
          <w:p w:rsidR="00EC082A" w:rsidRPr="00EC082A" w:rsidRDefault="00EC082A" w:rsidP="00EC082A">
            <w:pPr>
              <w:jc w:val="right"/>
              <w:rPr>
                <w:b/>
                <w:bCs/>
                <w:sz w:val="16"/>
                <w:szCs w:val="16"/>
              </w:rPr>
            </w:pPr>
            <w:r w:rsidRPr="00EC082A">
              <w:rPr>
                <w:b/>
                <w:bCs/>
                <w:sz w:val="16"/>
                <w:szCs w:val="16"/>
              </w:rPr>
              <w:t>29</w:t>
            </w:r>
          </w:p>
        </w:tc>
      </w:tr>
    </w:tbl>
    <w:p w:rsidR="00051E64" w:rsidRPr="00EC082A" w:rsidRDefault="00051E64" w:rsidP="00051E64">
      <w:pPr>
        <w:rPr>
          <w:sz w:val="16"/>
          <w:szCs w:val="16"/>
        </w:rPr>
      </w:pPr>
    </w:p>
    <w:p w:rsidR="00263481" w:rsidRPr="00EC082A" w:rsidRDefault="00263481" w:rsidP="00263481">
      <w:pPr>
        <w:pStyle w:val="ConsTitle"/>
        <w:ind w:right="-185"/>
        <w:rPr>
          <w:rFonts w:ascii="Times New Roman" w:hAnsi="Times New Roman"/>
          <w:b w:val="0"/>
          <w:sz w:val="24"/>
          <w:szCs w:val="24"/>
        </w:rPr>
      </w:pPr>
    </w:p>
    <w:tbl>
      <w:tblPr>
        <w:tblW w:w="0" w:type="auto"/>
        <w:tblLayout w:type="fixed"/>
        <w:tblCellMar>
          <w:left w:w="30" w:type="dxa"/>
          <w:right w:w="30" w:type="dxa"/>
        </w:tblCellMar>
        <w:tblLook w:val="0000"/>
      </w:tblPr>
      <w:tblGrid>
        <w:gridCol w:w="4337"/>
        <w:gridCol w:w="1219"/>
        <w:gridCol w:w="902"/>
        <w:gridCol w:w="848"/>
        <w:gridCol w:w="876"/>
        <w:gridCol w:w="828"/>
        <w:gridCol w:w="828"/>
      </w:tblGrid>
      <w:tr w:rsidR="00EC082A" w:rsidRPr="00EC082A" w:rsidTr="00EC082A">
        <w:trPr>
          <w:trHeight w:val="910"/>
        </w:trPr>
        <w:tc>
          <w:tcPr>
            <w:tcW w:w="4337" w:type="dxa"/>
            <w:gridSpan w:val="7"/>
            <w:tcBorders>
              <w:top w:val="nil"/>
              <w:left w:val="nil"/>
              <w:bottom w:val="nil"/>
              <w:right w:val="nil"/>
            </w:tcBorders>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 xml:space="preserve">РАСПРЕДЕЛЕНИЕ БЮДЖЕТНЫХ АССИГНОВАНИЙ </w:t>
            </w:r>
          </w:p>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БЮДЖЕТА БЕРЕЗНЯКОВСКОГО СЕЛЬСКОГО ПОСЕЛЕНИЯ</w:t>
            </w:r>
          </w:p>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 xml:space="preserve">ПО РАЗДЕЛАМ И ПОДРАЗДЕЛАМ </w:t>
            </w:r>
          </w:p>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КЛАССИФИКАЦИИ РАСХОДОВ БЮДЖЕТА ЗА 1 ПОЛУГОДИЕ  2014 ГОДА</w:t>
            </w:r>
          </w:p>
        </w:tc>
      </w:tr>
      <w:tr w:rsidR="00EC082A" w:rsidRPr="00EC082A" w:rsidTr="00EC082A">
        <w:trPr>
          <w:trHeight w:val="154"/>
        </w:trPr>
        <w:tc>
          <w:tcPr>
            <w:tcW w:w="4337" w:type="dxa"/>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6"/>
                <w:szCs w:val="16"/>
                <w:lang w:eastAsia="en-US"/>
              </w:rPr>
            </w:pPr>
          </w:p>
        </w:tc>
        <w:tc>
          <w:tcPr>
            <w:tcW w:w="1219" w:type="dxa"/>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6"/>
                <w:szCs w:val="16"/>
                <w:lang w:eastAsia="en-US"/>
              </w:rPr>
            </w:pPr>
          </w:p>
        </w:tc>
        <w:tc>
          <w:tcPr>
            <w:tcW w:w="902" w:type="dxa"/>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6"/>
                <w:szCs w:val="16"/>
                <w:lang w:eastAsia="en-US"/>
              </w:rPr>
            </w:pPr>
          </w:p>
        </w:tc>
        <w:tc>
          <w:tcPr>
            <w:tcW w:w="848" w:type="dxa"/>
            <w:tcBorders>
              <w:top w:val="nil"/>
              <w:left w:val="nil"/>
              <w:bottom w:val="single" w:sz="12" w:space="0" w:color="auto"/>
              <w:right w:val="nil"/>
            </w:tcBorders>
          </w:tcPr>
          <w:p w:rsidR="00EC082A" w:rsidRPr="00EC082A" w:rsidRDefault="00EC082A">
            <w:pPr>
              <w:autoSpaceDE w:val="0"/>
              <w:autoSpaceDN w:val="0"/>
              <w:adjustRightInd w:val="0"/>
              <w:jc w:val="right"/>
              <w:rPr>
                <w:rFonts w:ascii="Arial" w:eastAsiaTheme="minorHAnsi" w:hAnsi="Arial" w:cs="Arial"/>
                <w:color w:val="000000"/>
                <w:sz w:val="16"/>
                <w:szCs w:val="16"/>
                <w:lang w:eastAsia="en-US"/>
              </w:rPr>
            </w:pPr>
          </w:p>
        </w:tc>
        <w:tc>
          <w:tcPr>
            <w:tcW w:w="876" w:type="dxa"/>
            <w:tcBorders>
              <w:top w:val="nil"/>
              <w:left w:val="nil"/>
              <w:bottom w:val="single" w:sz="12" w:space="0" w:color="auto"/>
              <w:right w:val="nil"/>
            </w:tcBorders>
          </w:tcPr>
          <w:p w:rsidR="00EC082A" w:rsidRPr="00EC082A" w:rsidRDefault="00EC082A">
            <w:pPr>
              <w:autoSpaceDE w:val="0"/>
              <w:autoSpaceDN w:val="0"/>
              <w:adjustRightInd w:val="0"/>
              <w:jc w:val="right"/>
              <w:rPr>
                <w:rFonts w:ascii="Arial" w:eastAsiaTheme="minorHAnsi" w:hAnsi="Arial" w:cs="Arial"/>
                <w:color w:val="000000"/>
                <w:sz w:val="16"/>
                <w:szCs w:val="16"/>
                <w:lang w:eastAsia="en-US"/>
              </w:rPr>
            </w:pPr>
          </w:p>
        </w:tc>
        <w:tc>
          <w:tcPr>
            <w:tcW w:w="828" w:type="dxa"/>
            <w:gridSpan w:val="2"/>
            <w:tcBorders>
              <w:top w:val="nil"/>
              <w:left w:val="nil"/>
              <w:bottom w:val="single" w:sz="12" w:space="0" w:color="auto"/>
              <w:right w:val="nil"/>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(Тыс. рублей)</w:t>
            </w:r>
          </w:p>
        </w:tc>
      </w:tr>
      <w:tr w:rsidR="00EC082A" w:rsidRPr="00EC082A">
        <w:trPr>
          <w:trHeight w:val="446"/>
        </w:trPr>
        <w:tc>
          <w:tcPr>
            <w:tcW w:w="4337" w:type="dxa"/>
            <w:tcBorders>
              <w:top w:val="single" w:sz="12"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Наименование</w:t>
            </w:r>
          </w:p>
        </w:tc>
        <w:tc>
          <w:tcPr>
            <w:tcW w:w="1219" w:type="dxa"/>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6"/>
                <w:szCs w:val="16"/>
                <w:lang w:eastAsia="en-US"/>
              </w:rPr>
            </w:pPr>
            <w:proofErr w:type="spellStart"/>
            <w:r w:rsidRPr="00EC082A">
              <w:rPr>
                <w:rFonts w:eastAsiaTheme="minorHAnsi"/>
                <w:b/>
                <w:bCs/>
                <w:color w:val="000000"/>
                <w:sz w:val="16"/>
                <w:szCs w:val="16"/>
                <w:lang w:eastAsia="en-US"/>
              </w:rPr>
              <w:t>РзПР</w:t>
            </w:r>
            <w:proofErr w:type="spellEnd"/>
          </w:p>
        </w:tc>
        <w:tc>
          <w:tcPr>
            <w:tcW w:w="902" w:type="dxa"/>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Бюджет на 2014 год</w:t>
            </w:r>
          </w:p>
        </w:tc>
        <w:tc>
          <w:tcPr>
            <w:tcW w:w="848" w:type="dxa"/>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 xml:space="preserve">Внесение изменений </w:t>
            </w:r>
          </w:p>
        </w:tc>
        <w:tc>
          <w:tcPr>
            <w:tcW w:w="876" w:type="dxa"/>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Уточненный бюджет</w:t>
            </w:r>
          </w:p>
        </w:tc>
        <w:tc>
          <w:tcPr>
            <w:tcW w:w="828" w:type="dxa"/>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Исполнение на 01.07.2014</w:t>
            </w:r>
          </w:p>
        </w:tc>
        <w:tc>
          <w:tcPr>
            <w:tcW w:w="828" w:type="dxa"/>
            <w:tcBorders>
              <w:top w:val="single" w:sz="12" w:space="0" w:color="auto"/>
              <w:left w:val="single" w:sz="6" w:space="0" w:color="auto"/>
              <w:bottom w:val="single" w:sz="6" w:space="0" w:color="auto"/>
              <w:right w:val="single" w:sz="12" w:space="0" w:color="auto"/>
            </w:tcBorders>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 исполнения</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ОБЩЕГОСУДАРСТВЕННЫЕ ВОПРОСЫ</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01.00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8 095,0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8 095,0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4 362,0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53,9</w:t>
            </w:r>
          </w:p>
        </w:tc>
      </w:tr>
      <w:tr w:rsidR="00EC082A" w:rsidRPr="00EC082A">
        <w:trPr>
          <w:trHeight w:val="377"/>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01.02</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1 094,0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1 094,0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531,0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48,5</w:t>
            </w:r>
          </w:p>
        </w:tc>
      </w:tr>
      <w:tr w:rsidR="00EC082A" w:rsidRPr="00EC082A">
        <w:trPr>
          <w:trHeight w:val="410"/>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01.03</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583,0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583,0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253,0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43,4</w:t>
            </w:r>
          </w:p>
        </w:tc>
      </w:tr>
      <w:tr w:rsidR="00EC082A" w:rsidRPr="00EC082A">
        <w:trPr>
          <w:trHeight w:val="310"/>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01.04</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5 707,0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5 707,0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3 208,0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56,2</w:t>
            </w:r>
          </w:p>
        </w:tc>
      </w:tr>
      <w:tr w:rsidR="00EC082A" w:rsidRPr="00EC082A">
        <w:trPr>
          <w:trHeight w:val="326"/>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01.06</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677,0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677,0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362,0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53,5</w:t>
            </w:r>
          </w:p>
        </w:tc>
      </w:tr>
      <w:tr w:rsidR="00EC082A" w:rsidRPr="00EC082A">
        <w:trPr>
          <w:trHeight w:val="180"/>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Резервные фонды</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01.11</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15,0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15,0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r>
      <w:tr w:rsidR="00EC082A" w:rsidRPr="00EC082A">
        <w:trPr>
          <w:trHeight w:val="214"/>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Другие общегосударственные вопросы</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01.13</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19,0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19,0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8,0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42,1</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НАЦИОНАЛЬНАЯ ОБОРОНА</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02.00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232,0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232,0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64,0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27,6</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Мобилизационная и вневойсковая подготовка</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02.03</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232,0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232,0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64,0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27,6</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НАЦИОНАЛЬНАЯ БЕЗОПАСНОСТЬ И ПРАВООХРАНИТЕЛЬНАЯ ДЕЯТЕЛЬНОСТЬ</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03.00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34,0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34,0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r>
      <w:tr w:rsidR="00EC082A" w:rsidRPr="00EC082A">
        <w:trPr>
          <w:trHeight w:val="377"/>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03.09</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27,0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27,0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r>
      <w:tr w:rsidR="00EC082A" w:rsidRPr="00EC082A">
        <w:trPr>
          <w:trHeight w:val="343"/>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03.14</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7,0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7,0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НАЦИОНАЛЬНАЯ ЭКОНОМИКА</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04.00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681,0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681,0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r>
      <w:tr w:rsidR="00EC082A" w:rsidRPr="00EC082A">
        <w:trPr>
          <w:trHeight w:val="206"/>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Общеэкономические вопросы</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04.01</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85,0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85,0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r>
      <w:tr w:rsidR="00EC082A" w:rsidRPr="00EC082A">
        <w:trPr>
          <w:trHeight w:val="206"/>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Дорожное хозяйство (дорожные фонды)</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04.09</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596,0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596,0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ЖИЛИЩНО-КОММУНАЛЬНОЕ ХОЗЯЙСТВО</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05.00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4 195,0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4 195,0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175,0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4,2</w:t>
            </w:r>
          </w:p>
        </w:tc>
      </w:tr>
      <w:tr w:rsidR="00EC082A" w:rsidRPr="00EC082A">
        <w:trPr>
          <w:trHeight w:val="197"/>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Жилищное хозяйство</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05.01</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10,0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10,0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r>
      <w:tr w:rsidR="00EC082A" w:rsidRPr="00EC082A">
        <w:trPr>
          <w:trHeight w:val="170"/>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Коммунальное хозяйство</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05.02</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3 733,0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3 733,0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53,0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1,4</w:t>
            </w:r>
          </w:p>
        </w:tc>
      </w:tr>
      <w:tr w:rsidR="00EC082A" w:rsidRPr="00EC082A">
        <w:trPr>
          <w:trHeight w:val="206"/>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Благоустройство</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05.03</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452,0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452,0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122,0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27,0</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ОБРАЗОВАНИЕ</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07.00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r>
      <w:tr w:rsidR="00EC082A" w:rsidRPr="00EC082A">
        <w:trPr>
          <w:trHeight w:val="230"/>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Молодежная политика и оздоровление детей</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07.07</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КУЛЬТУРА, КИНЕМАТОГРАФИЯ</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08.00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4 297,0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4 297,0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1 807,0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42,1</w:t>
            </w:r>
          </w:p>
        </w:tc>
      </w:tr>
      <w:tr w:rsidR="00EC082A" w:rsidRPr="00EC082A">
        <w:trPr>
          <w:trHeight w:val="240"/>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Культура</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08.01</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4 297,0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4 297,0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1 807,0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42,1</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СОЦИАЛЬНАЯ ПОЛИТИКА</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10.00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4,0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r>
      <w:tr w:rsidR="00EC082A" w:rsidRPr="00EC082A">
        <w:trPr>
          <w:trHeight w:val="300"/>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Социальное обеспечение населения</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10.03</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4,0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r>
      <w:tr w:rsidR="00EC082A" w:rsidRPr="00EC082A">
        <w:trPr>
          <w:trHeight w:val="288"/>
        </w:trPr>
        <w:tc>
          <w:tcPr>
            <w:tcW w:w="4337" w:type="dxa"/>
            <w:tcBorders>
              <w:top w:val="single" w:sz="6" w:space="0" w:color="auto"/>
              <w:left w:val="single" w:sz="12"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ФИЗИЧЕСКАЯ КУЛЬТУРА И СПОРТ</w:t>
            </w:r>
          </w:p>
        </w:tc>
        <w:tc>
          <w:tcPr>
            <w:tcW w:w="1219"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r w:rsidRPr="00EC082A">
              <w:rPr>
                <w:rFonts w:eastAsiaTheme="minorHAnsi"/>
                <w:b/>
                <w:bCs/>
                <w:color w:val="000000"/>
                <w:sz w:val="16"/>
                <w:szCs w:val="16"/>
                <w:lang w:eastAsia="en-US"/>
              </w:rPr>
              <w:t>11.00</w:t>
            </w:r>
          </w:p>
        </w:tc>
        <w:tc>
          <w:tcPr>
            <w:tcW w:w="902"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14,0</w:t>
            </w:r>
          </w:p>
        </w:tc>
        <w:tc>
          <w:tcPr>
            <w:tcW w:w="84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14,0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r>
      <w:tr w:rsidR="00EC082A" w:rsidRPr="00EC082A">
        <w:trPr>
          <w:trHeight w:val="206"/>
        </w:trPr>
        <w:tc>
          <w:tcPr>
            <w:tcW w:w="4337" w:type="dxa"/>
            <w:tcBorders>
              <w:top w:val="single" w:sz="6"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rPr>
                <w:rFonts w:eastAsiaTheme="minorHAnsi"/>
                <w:color w:val="000000"/>
                <w:sz w:val="16"/>
                <w:szCs w:val="16"/>
                <w:lang w:eastAsia="en-US"/>
              </w:rPr>
            </w:pPr>
            <w:r w:rsidRPr="00EC082A">
              <w:rPr>
                <w:rFonts w:eastAsiaTheme="minorHAnsi"/>
                <w:color w:val="000000"/>
                <w:sz w:val="16"/>
                <w:szCs w:val="16"/>
                <w:lang w:eastAsia="en-US"/>
              </w:rPr>
              <w:t>Другие вопросы в области физической культуры и спорта</w:t>
            </w:r>
          </w:p>
        </w:tc>
        <w:tc>
          <w:tcPr>
            <w:tcW w:w="12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color w:val="000000"/>
                <w:sz w:val="16"/>
                <w:szCs w:val="16"/>
                <w:lang w:eastAsia="en-US"/>
              </w:rPr>
            </w:pPr>
            <w:r w:rsidRPr="00EC082A">
              <w:rPr>
                <w:rFonts w:eastAsiaTheme="minorHAnsi"/>
                <w:color w:val="000000"/>
                <w:sz w:val="16"/>
                <w:szCs w:val="16"/>
                <w:lang w:eastAsia="en-US"/>
              </w:rPr>
              <w:t>11.05</w:t>
            </w:r>
          </w:p>
        </w:tc>
        <w:tc>
          <w:tcPr>
            <w:tcW w:w="90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14,0</w:t>
            </w:r>
          </w:p>
        </w:tc>
        <w:tc>
          <w:tcPr>
            <w:tcW w:w="84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7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14,0</w:t>
            </w:r>
          </w:p>
        </w:tc>
        <w:tc>
          <w:tcPr>
            <w:tcW w:w="828"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12" w:space="0" w:color="auto"/>
            </w:tcBorders>
            <w:shd w:val="solid" w:color="FFFFFF" w:fill="auto"/>
          </w:tcPr>
          <w:p w:rsidR="00EC082A" w:rsidRPr="00EC082A" w:rsidRDefault="00EC082A">
            <w:pPr>
              <w:autoSpaceDE w:val="0"/>
              <w:autoSpaceDN w:val="0"/>
              <w:adjustRightInd w:val="0"/>
              <w:jc w:val="right"/>
              <w:rPr>
                <w:rFonts w:eastAsiaTheme="minorHAnsi"/>
                <w:color w:val="000000"/>
                <w:sz w:val="16"/>
                <w:szCs w:val="16"/>
                <w:lang w:eastAsia="en-US"/>
              </w:rPr>
            </w:pPr>
            <w:r w:rsidRPr="00EC082A">
              <w:rPr>
                <w:rFonts w:eastAsiaTheme="minorHAnsi"/>
                <w:color w:val="000000"/>
                <w:sz w:val="16"/>
                <w:szCs w:val="16"/>
                <w:lang w:eastAsia="en-US"/>
              </w:rPr>
              <w:t>0,0</w:t>
            </w:r>
          </w:p>
        </w:tc>
      </w:tr>
      <w:tr w:rsidR="00EC082A" w:rsidRPr="00EC082A">
        <w:trPr>
          <w:trHeight w:val="288"/>
        </w:trPr>
        <w:tc>
          <w:tcPr>
            <w:tcW w:w="4337" w:type="dxa"/>
            <w:tcBorders>
              <w:top w:val="single" w:sz="6" w:space="0" w:color="auto"/>
              <w:left w:val="single" w:sz="12" w:space="0" w:color="auto"/>
              <w:bottom w:val="single" w:sz="12" w:space="0" w:color="auto"/>
              <w:right w:val="single" w:sz="6" w:space="0" w:color="auto"/>
            </w:tcBorders>
            <w:shd w:val="solid" w:color="FFFF99" w:fill="auto"/>
          </w:tcPr>
          <w:p w:rsidR="00EC082A" w:rsidRPr="00EC082A" w:rsidRDefault="00EC082A">
            <w:pPr>
              <w:autoSpaceDE w:val="0"/>
              <w:autoSpaceDN w:val="0"/>
              <w:adjustRightInd w:val="0"/>
              <w:rPr>
                <w:rFonts w:eastAsiaTheme="minorHAnsi"/>
                <w:b/>
                <w:bCs/>
                <w:color w:val="000000"/>
                <w:sz w:val="16"/>
                <w:szCs w:val="16"/>
                <w:lang w:eastAsia="en-US"/>
              </w:rPr>
            </w:pPr>
            <w:r w:rsidRPr="00EC082A">
              <w:rPr>
                <w:rFonts w:eastAsiaTheme="minorHAnsi"/>
                <w:b/>
                <w:bCs/>
                <w:color w:val="000000"/>
                <w:sz w:val="16"/>
                <w:szCs w:val="16"/>
                <w:lang w:eastAsia="en-US"/>
              </w:rPr>
              <w:t>ИТОГО:</w:t>
            </w:r>
          </w:p>
        </w:tc>
        <w:tc>
          <w:tcPr>
            <w:tcW w:w="1219" w:type="dxa"/>
            <w:tcBorders>
              <w:top w:val="single" w:sz="6" w:space="0" w:color="auto"/>
              <w:left w:val="single" w:sz="6" w:space="0" w:color="auto"/>
              <w:bottom w:val="single" w:sz="12" w:space="0" w:color="auto"/>
              <w:right w:val="single" w:sz="6" w:space="0" w:color="auto"/>
            </w:tcBorders>
            <w:shd w:val="solid" w:color="FFFF99" w:fill="auto"/>
          </w:tcPr>
          <w:p w:rsidR="00EC082A" w:rsidRPr="00EC082A" w:rsidRDefault="00EC082A">
            <w:pPr>
              <w:autoSpaceDE w:val="0"/>
              <w:autoSpaceDN w:val="0"/>
              <w:adjustRightInd w:val="0"/>
              <w:jc w:val="center"/>
              <w:rPr>
                <w:rFonts w:eastAsiaTheme="minorHAnsi"/>
                <w:b/>
                <w:bCs/>
                <w:color w:val="000000"/>
                <w:sz w:val="16"/>
                <w:szCs w:val="16"/>
                <w:lang w:eastAsia="en-US"/>
              </w:rPr>
            </w:pPr>
          </w:p>
        </w:tc>
        <w:tc>
          <w:tcPr>
            <w:tcW w:w="902" w:type="dxa"/>
            <w:tcBorders>
              <w:top w:val="single" w:sz="6" w:space="0" w:color="auto"/>
              <w:left w:val="single" w:sz="6" w:space="0" w:color="auto"/>
              <w:bottom w:val="single" w:sz="12"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17 556,0</w:t>
            </w:r>
          </w:p>
        </w:tc>
        <w:tc>
          <w:tcPr>
            <w:tcW w:w="848" w:type="dxa"/>
            <w:tcBorders>
              <w:top w:val="single" w:sz="6" w:space="0" w:color="auto"/>
              <w:left w:val="single" w:sz="6" w:space="0" w:color="auto"/>
              <w:bottom w:val="single" w:sz="12"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0,0</w:t>
            </w:r>
          </w:p>
        </w:tc>
        <w:tc>
          <w:tcPr>
            <w:tcW w:w="876" w:type="dxa"/>
            <w:tcBorders>
              <w:top w:val="single" w:sz="6" w:space="0" w:color="auto"/>
              <w:left w:val="single" w:sz="6" w:space="0" w:color="auto"/>
              <w:bottom w:val="single" w:sz="12"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17 556,0</w:t>
            </w:r>
          </w:p>
        </w:tc>
        <w:tc>
          <w:tcPr>
            <w:tcW w:w="828" w:type="dxa"/>
            <w:tcBorders>
              <w:top w:val="single" w:sz="6" w:space="0" w:color="auto"/>
              <w:left w:val="single" w:sz="6" w:space="0" w:color="auto"/>
              <w:bottom w:val="single" w:sz="12" w:space="0" w:color="auto"/>
              <w:right w:val="single" w:sz="6"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6 408,0</w:t>
            </w:r>
          </w:p>
        </w:tc>
        <w:tc>
          <w:tcPr>
            <w:tcW w:w="828" w:type="dxa"/>
            <w:tcBorders>
              <w:top w:val="single" w:sz="6" w:space="0" w:color="auto"/>
              <w:left w:val="single" w:sz="6" w:space="0" w:color="auto"/>
              <w:bottom w:val="single" w:sz="12" w:space="0" w:color="auto"/>
              <w:right w:val="single" w:sz="12" w:space="0" w:color="auto"/>
            </w:tcBorders>
            <w:shd w:val="solid" w:color="FFFF99" w:fill="auto"/>
          </w:tcPr>
          <w:p w:rsidR="00EC082A" w:rsidRPr="00EC082A" w:rsidRDefault="00EC082A">
            <w:pPr>
              <w:autoSpaceDE w:val="0"/>
              <w:autoSpaceDN w:val="0"/>
              <w:adjustRightInd w:val="0"/>
              <w:jc w:val="right"/>
              <w:rPr>
                <w:rFonts w:eastAsiaTheme="minorHAnsi"/>
                <w:b/>
                <w:bCs/>
                <w:color w:val="000000"/>
                <w:sz w:val="16"/>
                <w:szCs w:val="16"/>
                <w:lang w:eastAsia="en-US"/>
              </w:rPr>
            </w:pPr>
            <w:r w:rsidRPr="00EC082A">
              <w:rPr>
                <w:rFonts w:eastAsiaTheme="minorHAnsi"/>
                <w:b/>
                <w:bCs/>
                <w:color w:val="000000"/>
                <w:sz w:val="16"/>
                <w:szCs w:val="16"/>
                <w:lang w:eastAsia="en-US"/>
              </w:rPr>
              <w:t>36,5</w:t>
            </w:r>
          </w:p>
        </w:tc>
      </w:tr>
    </w:tbl>
    <w:p w:rsidR="00D57EFA" w:rsidRDefault="00D57EFA">
      <w:pPr>
        <w:rPr>
          <w:sz w:val="16"/>
          <w:szCs w:val="16"/>
        </w:rPr>
      </w:pPr>
    </w:p>
    <w:tbl>
      <w:tblPr>
        <w:tblW w:w="10505" w:type="dxa"/>
        <w:tblInd w:w="-396" w:type="dxa"/>
        <w:tblLayout w:type="fixed"/>
        <w:tblCellMar>
          <w:left w:w="30" w:type="dxa"/>
          <w:right w:w="30" w:type="dxa"/>
        </w:tblCellMar>
        <w:tblLook w:val="0000"/>
      </w:tblPr>
      <w:tblGrid>
        <w:gridCol w:w="426"/>
        <w:gridCol w:w="481"/>
        <w:gridCol w:w="1303"/>
        <w:gridCol w:w="442"/>
        <w:gridCol w:w="120"/>
        <w:gridCol w:w="521"/>
        <w:gridCol w:w="1329"/>
        <w:gridCol w:w="442"/>
        <w:gridCol w:w="94"/>
        <w:gridCol w:w="408"/>
        <w:gridCol w:w="1027"/>
        <w:gridCol w:w="362"/>
        <w:gridCol w:w="475"/>
        <w:gridCol w:w="886"/>
        <w:gridCol w:w="53"/>
        <w:gridCol w:w="782"/>
        <w:gridCol w:w="156"/>
        <w:gridCol w:w="557"/>
        <w:gridCol w:w="122"/>
        <w:gridCol w:w="519"/>
      </w:tblGrid>
      <w:tr w:rsidR="00EC082A" w:rsidRPr="00EC082A" w:rsidTr="00F77054">
        <w:trPr>
          <w:gridAfter w:val="2"/>
          <w:wAfter w:w="641" w:type="dxa"/>
          <w:trHeight w:val="1039"/>
        </w:trPr>
        <w:tc>
          <w:tcPr>
            <w:tcW w:w="9864" w:type="dxa"/>
            <w:gridSpan w:val="18"/>
            <w:tcBorders>
              <w:top w:val="nil"/>
              <w:left w:val="nil"/>
              <w:bottom w:val="nil"/>
              <w:right w:val="nil"/>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 xml:space="preserve">РАСПРЕДЕЛЕНИЕ БЮДЖЕТНЫХ АССИГНОВАНИЙ ПО РАЗДЕЛАМ, ПОДРАЗДЕЛАМ, </w:t>
            </w:r>
          </w:p>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 xml:space="preserve">ЦЕЛЕВЫМ СТАТЬЯМ И ГРУППАМ ВИДОВ РАСХОДОВ </w:t>
            </w:r>
          </w:p>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КЛАССИФИКАЦИИ РАСХОДОВ БЮДЖЕТОВ ЗА 1 ПОЛУГОДИЕ  2014 ГОДА</w:t>
            </w:r>
          </w:p>
        </w:tc>
      </w:tr>
      <w:tr w:rsidR="00EC082A" w:rsidRPr="00EC082A" w:rsidTr="00F77054">
        <w:trPr>
          <w:gridAfter w:val="2"/>
          <w:wAfter w:w="641" w:type="dxa"/>
          <w:trHeight w:val="144"/>
        </w:trPr>
        <w:tc>
          <w:tcPr>
            <w:tcW w:w="907" w:type="dxa"/>
            <w:gridSpan w:val="2"/>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1865" w:type="dxa"/>
            <w:gridSpan w:val="3"/>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521" w:type="dxa"/>
            <w:tcBorders>
              <w:top w:val="nil"/>
              <w:left w:val="nil"/>
              <w:bottom w:val="single" w:sz="12" w:space="0" w:color="auto"/>
              <w:right w:val="nil"/>
            </w:tcBorders>
          </w:tcPr>
          <w:p w:rsidR="00EC082A" w:rsidRPr="00EC082A" w:rsidRDefault="00EC082A">
            <w:pPr>
              <w:autoSpaceDE w:val="0"/>
              <w:autoSpaceDN w:val="0"/>
              <w:adjustRightInd w:val="0"/>
              <w:rPr>
                <w:rFonts w:eastAsiaTheme="minorHAnsi"/>
                <w:color w:val="000000"/>
                <w:sz w:val="14"/>
                <w:szCs w:val="14"/>
                <w:lang w:eastAsia="en-US"/>
              </w:rPr>
            </w:pPr>
          </w:p>
        </w:tc>
        <w:tc>
          <w:tcPr>
            <w:tcW w:w="1865" w:type="dxa"/>
            <w:gridSpan w:val="3"/>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408" w:type="dxa"/>
            <w:tcBorders>
              <w:top w:val="nil"/>
              <w:left w:val="nil"/>
              <w:bottom w:val="single" w:sz="12" w:space="0" w:color="auto"/>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1864" w:type="dxa"/>
            <w:gridSpan w:val="3"/>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1877" w:type="dxa"/>
            <w:gridSpan w:val="4"/>
            <w:tcBorders>
              <w:top w:val="nil"/>
              <w:left w:val="nil"/>
              <w:bottom w:val="single" w:sz="12" w:space="0" w:color="auto"/>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(тыс. рублей)</w:t>
            </w:r>
          </w:p>
        </w:tc>
        <w:tc>
          <w:tcPr>
            <w:tcW w:w="557" w:type="dxa"/>
            <w:tcBorders>
              <w:top w:val="nil"/>
              <w:left w:val="nil"/>
              <w:bottom w:val="single" w:sz="12" w:space="0" w:color="auto"/>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r>
      <w:tr w:rsidR="00EC082A" w:rsidRPr="00EC082A" w:rsidTr="00F77054">
        <w:trPr>
          <w:gridAfter w:val="2"/>
          <w:wAfter w:w="641" w:type="dxa"/>
          <w:trHeight w:val="408"/>
        </w:trPr>
        <w:tc>
          <w:tcPr>
            <w:tcW w:w="907" w:type="dxa"/>
            <w:gridSpan w:val="2"/>
            <w:tcBorders>
              <w:top w:val="single" w:sz="12" w:space="0" w:color="auto"/>
              <w:left w:val="single" w:sz="12"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КФСР</w:t>
            </w:r>
          </w:p>
        </w:tc>
        <w:tc>
          <w:tcPr>
            <w:tcW w:w="1865" w:type="dxa"/>
            <w:gridSpan w:val="3"/>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Наименование КФСР</w:t>
            </w:r>
          </w:p>
        </w:tc>
        <w:tc>
          <w:tcPr>
            <w:tcW w:w="521" w:type="dxa"/>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КЦСР</w:t>
            </w:r>
          </w:p>
        </w:tc>
        <w:tc>
          <w:tcPr>
            <w:tcW w:w="1865" w:type="dxa"/>
            <w:gridSpan w:val="3"/>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Наименование КЦСР</w:t>
            </w:r>
          </w:p>
        </w:tc>
        <w:tc>
          <w:tcPr>
            <w:tcW w:w="408" w:type="dxa"/>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КВР</w:t>
            </w:r>
          </w:p>
        </w:tc>
        <w:tc>
          <w:tcPr>
            <w:tcW w:w="1864" w:type="dxa"/>
            <w:gridSpan w:val="3"/>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Наименование КВР</w:t>
            </w:r>
          </w:p>
        </w:tc>
        <w:tc>
          <w:tcPr>
            <w:tcW w:w="939" w:type="dxa"/>
            <w:gridSpan w:val="2"/>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Ассигнования 2014  год</w:t>
            </w:r>
          </w:p>
        </w:tc>
        <w:tc>
          <w:tcPr>
            <w:tcW w:w="938" w:type="dxa"/>
            <w:gridSpan w:val="2"/>
            <w:tcBorders>
              <w:top w:val="single" w:sz="12"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Исполнение за 1 полугодие 2014 года</w:t>
            </w:r>
          </w:p>
        </w:tc>
        <w:tc>
          <w:tcPr>
            <w:tcW w:w="557" w:type="dxa"/>
            <w:tcBorders>
              <w:top w:val="single" w:sz="12" w:space="0" w:color="auto"/>
              <w:left w:val="single" w:sz="6" w:space="0" w:color="auto"/>
              <w:bottom w:val="single" w:sz="6" w:space="0" w:color="auto"/>
              <w:right w:val="single" w:sz="1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 исполнения</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2110000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главы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2118100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главы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2118100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главы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2118100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главы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1 094,0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530,7</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48,5</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583,0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43,4</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583,0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43,4</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Думы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583,0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43,4</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2128200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2128600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председателя Думы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43,5</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2128600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председателя Думы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43,5</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2128600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председателя Думы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582,0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252,9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43,5</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аппарата управления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3 461,4</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1 958,9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56,6</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1 734,2</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1 274,0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73,5</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1 734,2</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1 274,0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73,5</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122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Иные выплаты персоналу государственных (муниципальных) органов, за исключением фонда оплаты труда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выплаты персоналу государственных (муниципальных) органов, за исключением фонда оплаты труда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Закупка товаров, работ, услуг в сфере информационно-коммуникационных технологий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170,4</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26,2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15,4</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Закупка товаров, работ, услуг в сфере информационно-коммуникационных технологий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170,4</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26,2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15,4</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1 531,8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658,8</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43,0</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1 531,8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658,8</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43,0</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перед физ</w:t>
            </w:r>
            <w:proofErr w:type="gramStart"/>
            <w:r w:rsidRPr="00EC082A">
              <w:rPr>
                <w:rFonts w:eastAsiaTheme="minorHAnsi"/>
                <w:b/>
                <w:bCs/>
                <w:color w:val="000000"/>
                <w:sz w:val="14"/>
                <w:szCs w:val="14"/>
                <w:lang w:eastAsia="en-US"/>
              </w:rPr>
              <w:t>.л</w:t>
            </w:r>
            <w:proofErr w:type="gramEnd"/>
            <w:r w:rsidRPr="00EC082A">
              <w:rPr>
                <w:rFonts w:eastAsiaTheme="minorHAnsi"/>
                <w:b/>
                <w:bCs/>
                <w:color w:val="000000"/>
                <w:sz w:val="14"/>
                <w:szCs w:val="14"/>
                <w:lang w:eastAsia="en-US"/>
              </w:rPr>
              <w:t>ицами (</w:t>
            </w:r>
            <w:proofErr w:type="spellStart"/>
            <w:r w:rsidRPr="00EC082A">
              <w:rPr>
                <w:rFonts w:eastAsiaTheme="minorHAnsi"/>
                <w:b/>
                <w:bCs/>
                <w:color w:val="000000"/>
                <w:sz w:val="14"/>
                <w:szCs w:val="14"/>
                <w:lang w:eastAsia="en-US"/>
              </w:rPr>
              <w:t>мун.служащие</w:t>
            </w:r>
            <w:proofErr w:type="spellEnd"/>
            <w:r w:rsidRPr="00EC082A">
              <w:rPr>
                <w:rFonts w:eastAsiaTheme="minorHAnsi"/>
                <w:b/>
                <w:bCs/>
                <w:color w:val="000000"/>
                <w:sz w:val="14"/>
                <w:szCs w:val="14"/>
                <w:lang w:eastAsia="en-US"/>
              </w:rPr>
              <w:t>, основной персонал)</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2 137,0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1 195,5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55,9</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перед физ</w:t>
            </w:r>
            <w:proofErr w:type="gramStart"/>
            <w:r w:rsidRPr="00EC082A">
              <w:rPr>
                <w:rFonts w:eastAsiaTheme="minorHAnsi"/>
                <w:b/>
                <w:bCs/>
                <w:color w:val="000000"/>
                <w:sz w:val="14"/>
                <w:szCs w:val="14"/>
                <w:lang w:eastAsia="en-US"/>
              </w:rPr>
              <w:t>.л</w:t>
            </w:r>
            <w:proofErr w:type="gramEnd"/>
            <w:r w:rsidRPr="00EC082A">
              <w:rPr>
                <w:rFonts w:eastAsiaTheme="minorHAnsi"/>
                <w:b/>
                <w:bCs/>
                <w:color w:val="000000"/>
                <w:sz w:val="14"/>
                <w:szCs w:val="14"/>
                <w:lang w:eastAsia="en-US"/>
              </w:rPr>
              <w:t>ицами (</w:t>
            </w:r>
            <w:proofErr w:type="spellStart"/>
            <w:r w:rsidRPr="00EC082A">
              <w:rPr>
                <w:rFonts w:eastAsiaTheme="minorHAnsi"/>
                <w:b/>
                <w:bCs/>
                <w:color w:val="000000"/>
                <w:sz w:val="14"/>
                <w:szCs w:val="14"/>
                <w:lang w:eastAsia="en-US"/>
              </w:rPr>
              <w:t>мун.служащие</w:t>
            </w:r>
            <w:proofErr w:type="spellEnd"/>
            <w:r w:rsidRPr="00EC082A">
              <w:rPr>
                <w:rFonts w:eastAsiaTheme="minorHAnsi"/>
                <w:b/>
                <w:bCs/>
                <w:color w:val="000000"/>
                <w:sz w:val="14"/>
                <w:szCs w:val="14"/>
                <w:lang w:eastAsia="en-US"/>
              </w:rPr>
              <w:t>, основной персонал)</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2 137,0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1 195,5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55,9</w:t>
            </w:r>
          </w:p>
        </w:tc>
      </w:tr>
      <w:tr w:rsidR="00EC082A" w:rsidRPr="00EC082A" w:rsidTr="00F77054">
        <w:trPr>
          <w:gridAfter w:val="2"/>
          <w:wAfter w:w="641" w:type="dxa"/>
          <w:trHeight w:val="816"/>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2138251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перед физ</w:t>
            </w:r>
            <w:proofErr w:type="gramStart"/>
            <w:r w:rsidRPr="00EC082A">
              <w:rPr>
                <w:rFonts w:eastAsiaTheme="minorHAnsi"/>
                <w:color w:val="000000"/>
                <w:sz w:val="14"/>
                <w:szCs w:val="14"/>
                <w:lang w:eastAsia="en-US"/>
              </w:rPr>
              <w:t>.л</w:t>
            </w:r>
            <w:proofErr w:type="gramEnd"/>
            <w:r w:rsidRPr="00EC082A">
              <w:rPr>
                <w:rFonts w:eastAsiaTheme="minorHAnsi"/>
                <w:color w:val="000000"/>
                <w:sz w:val="14"/>
                <w:szCs w:val="14"/>
                <w:lang w:eastAsia="en-US"/>
              </w:rPr>
              <w:t>ицами (</w:t>
            </w:r>
            <w:proofErr w:type="spellStart"/>
            <w:r w:rsidRPr="00EC082A">
              <w:rPr>
                <w:rFonts w:eastAsiaTheme="minorHAnsi"/>
                <w:color w:val="000000"/>
                <w:sz w:val="14"/>
                <w:szCs w:val="14"/>
                <w:lang w:eastAsia="en-US"/>
              </w:rPr>
              <w:t>мун.служащие</w:t>
            </w:r>
            <w:proofErr w:type="spellEnd"/>
            <w:r w:rsidRPr="00EC082A">
              <w:rPr>
                <w:rFonts w:eastAsiaTheme="minorHAnsi"/>
                <w:color w:val="000000"/>
                <w:sz w:val="14"/>
                <w:szCs w:val="14"/>
                <w:lang w:eastAsia="en-US"/>
              </w:rPr>
              <w:t>, основной персонал)</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2 137,0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1 195,5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55,9</w:t>
            </w:r>
          </w:p>
        </w:tc>
      </w:tr>
      <w:tr w:rsidR="00EC082A" w:rsidRPr="00EC082A" w:rsidTr="00F77054">
        <w:trPr>
          <w:gridAfter w:val="2"/>
          <w:wAfter w:w="641" w:type="dxa"/>
          <w:trHeight w:val="108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108,2</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49,9</w:t>
            </w:r>
          </w:p>
        </w:tc>
      </w:tr>
      <w:tr w:rsidR="00EC082A" w:rsidRPr="00EC082A" w:rsidTr="00F77054">
        <w:trPr>
          <w:gridAfter w:val="2"/>
          <w:wAfter w:w="641" w:type="dxa"/>
          <w:trHeight w:val="108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540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Иные межбюджетные трансферты</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108,2</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49,9</w:t>
            </w:r>
          </w:p>
        </w:tc>
      </w:tr>
      <w:tr w:rsidR="00EC082A" w:rsidRPr="00EC082A" w:rsidTr="00F77054">
        <w:trPr>
          <w:gridAfter w:val="2"/>
          <w:wAfter w:w="641" w:type="dxa"/>
          <w:trHeight w:val="1087"/>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2138252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540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межбюджетные трансферты</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108,2</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49,9</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677,1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362,1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53,5</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677,1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362,1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53,5</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аппарата управления муниципального образования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677,1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362,1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53,5</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677,1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362,1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53,5</w:t>
            </w:r>
          </w:p>
        </w:tc>
      </w:tr>
      <w:tr w:rsidR="00EC082A" w:rsidRPr="00EC082A" w:rsidTr="00F77054">
        <w:trPr>
          <w:gridAfter w:val="2"/>
          <w:wAfter w:w="641" w:type="dxa"/>
          <w:trHeight w:val="108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677,1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362,1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53,5</w:t>
            </w:r>
          </w:p>
        </w:tc>
      </w:tr>
      <w:tr w:rsidR="00EC082A" w:rsidRPr="00EC082A" w:rsidTr="00F77054">
        <w:trPr>
          <w:gridAfter w:val="2"/>
          <w:wAfter w:w="641" w:type="dxa"/>
          <w:trHeight w:val="108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540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Иные межбюджетные трансферты</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677,1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362,1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53,5</w:t>
            </w:r>
          </w:p>
        </w:tc>
      </w:tr>
      <w:tr w:rsidR="00EC082A" w:rsidRPr="00EC082A" w:rsidTr="00F77054">
        <w:trPr>
          <w:gridAfter w:val="2"/>
          <w:wAfter w:w="641" w:type="dxa"/>
          <w:trHeight w:val="1087"/>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2138252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540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межбюджетные трансферты</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677,1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362,1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53,5</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расходы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2220000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 местных администраций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222840</w:t>
            </w:r>
            <w:r w:rsidRPr="00EC082A">
              <w:rPr>
                <w:rFonts w:eastAsiaTheme="minorHAnsi"/>
                <w:b/>
                <w:bCs/>
                <w:color w:val="000000"/>
                <w:sz w:val="14"/>
                <w:szCs w:val="14"/>
                <w:lang w:eastAsia="en-US"/>
              </w:rPr>
              <w:lastRenderedPageBreak/>
              <w:t>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lastRenderedPageBreak/>
              <w:t>Резервные фонды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0111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2228407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870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средства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Резервные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2228407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Резервные фонды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870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Резервные средства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расходы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других обязательств государства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43,8</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43,8</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2238408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8,0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43,8</w:t>
            </w:r>
          </w:p>
        </w:tc>
      </w:tr>
      <w:tr w:rsidR="00EC082A" w:rsidRPr="00EC082A" w:rsidTr="00F77054">
        <w:trPr>
          <w:gridAfter w:val="2"/>
          <w:wAfter w:w="641" w:type="dxa"/>
          <w:trHeight w:val="953"/>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roofErr w:type="gramStart"/>
            <w:r w:rsidRPr="00EC082A">
              <w:rPr>
                <w:rFonts w:eastAsiaTheme="minorHAnsi"/>
                <w:b/>
                <w:bCs/>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36,4</w:t>
            </w:r>
          </w:p>
        </w:tc>
      </w:tr>
      <w:tr w:rsidR="00EC082A" w:rsidRPr="00EC082A" w:rsidTr="00F77054">
        <w:trPr>
          <w:gridAfter w:val="2"/>
          <w:wAfter w:w="641" w:type="dxa"/>
          <w:trHeight w:val="953"/>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roofErr w:type="gramStart"/>
            <w:r w:rsidRPr="00EC082A">
              <w:rPr>
                <w:rFonts w:eastAsiaTheme="minorHAnsi"/>
                <w:b/>
                <w:bCs/>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36,4</w:t>
            </w:r>
          </w:p>
        </w:tc>
      </w:tr>
      <w:tr w:rsidR="00EC082A" w:rsidRPr="00EC082A" w:rsidTr="00F77054">
        <w:trPr>
          <w:gridAfter w:val="2"/>
          <w:wAfter w:w="641" w:type="dxa"/>
          <w:trHeight w:val="953"/>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общегосударственные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2238409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proofErr w:type="gramStart"/>
            <w:r w:rsidRPr="00EC082A">
              <w:rPr>
                <w:rFonts w:eastAsiaTheme="minorHAnsi"/>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36,4</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 "Совершенствование механизмов управления экономическим развитием"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gridAfter w:val="2"/>
          <w:wAfter w:w="641" w:type="dxa"/>
          <w:trHeight w:val="108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b/>
                <w:bCs/>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Субвенции на осуществление первичного воинского учета на </w:t>
            </w:r>
            <w:r w:rsidRPr="00EC082A">
              <w:rPr>
                <w:rFonts w:eastAsiaTheme="minorHAnsi"/>
                <w:b/>
                <w:bCs/>
                <w:color w:val="000000"/>
                <w:sz w:val="14"/>
                <w:szCs w:val="14"/>
                <w:lang w:eastAsia="en-US"/>
              </w:rPr>
              <w:lastRenderedPageBreak/>
              <w:t xml:space="preserve">территориях, где отсутствуют военные </w:t>
            </w:r>
            <w:proofErr w:type="spellStart"/>
            <w:r w:rsidRPr="00EC082A">
              <w:rPr>
                <w:rFonts w:eastAsiaTheme="minorHAnsi"/>
                <w:b/>
                <w:bCs/>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Фонд оплаты труда государственных (муниципальных) органов и </w:t>
            </w:r>
            <w:r w:rsidRPr="00EC082A">
              <w:rPr>
                <w:rFonts w:eastAsiaTheme="minorHAnsi"/>
                <w:b/>
                <w:bCs/>
                <w:color w:val="000000"/>
                <w:sz w:val="14"/>
                <w:szCs w:val="14"/>
                <w:lang w:eastAsia="en-US"/>
              </w:rPr>
              <w:lastRenderedPageBreak/>
              <w:t>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lastRenderedPageBreak/>
              <w:t>202,5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31,6</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202,5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63,9</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31,6</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b/>
                <w:bCs/>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122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Иные выплаты персоналу государственных (муниципальных) органов, за исключением фонда оплаты труда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выплаты персоналу государственных (муниципальных) органов, за исключением фонда оплаты труда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b/>
                <w:bCs/>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Закупка товаров, работ, услуг в сфере информационно-коммуникационных технологий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18,0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Закупка товаров, работ, услуг в сфере информационно-коммуникационных технологий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18,0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b/>
                <w:bCs/>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9,3</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0203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9,3</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Решение вопросов в области национальной безопасности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2310000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чрезвычайных ситуаций природного и техногенного характера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0309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2318400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Решение вопросов в области национальной безопасности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Другие вопросы в области национальной безопасности и правоохранительной </w:t>
            </w:r>
            <w:r w:rsidRPr="00EC082A">
              <w:rPr>
                <w:rFonts w:eastAsiaTheme="minorHAnsi"/>
                <w:b/>
                <w:bCs/>
                <w:color w:val="000000"/>
                <w:sz w:val="14"/>
                <w:szCs w:val="14"/>
                <w:lang w:eastAsia="en-US"/>
              </w:rPr>
              <w:lastRenderedPageBreak/>
              <w:t>деятельности</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2320000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0314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0314</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вопросы в области национальной безопасности и правоохранительной деятельности</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2328400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w:t>
            </w:r>
            <w:proofErr w:type="gramStart"/>
            <w:r w:rsidRPr="00EC082A">
              <w:rPr>
                <w:rFonts w:eastAsiaTheme="minorHAnsi"/>
                <w:b/>
                <w:bCs/>
                <w:color w:val="000000"/>
                <w:sz w:val="14"/>
                <w:szCs w:val="14"/>
                <w:lang w:eastAsia="en-US"/>
              </w:rPr>
              <w:t>"Р</w:t>
            </w:r>
            <w:proofErr w:type="gramEnd"/>
            <w:r w:rsidRPr="00EC082A">
              <w:rPr>
                <w:rFonts w:eastAsiaTheme="minorHAnsi"/>
                <w:b/>
                <w:bCs/>
                <w:color w:val="000000"/>
                <w:sz w:val="14"/>
                <w:szCs w:val="14"/>
                <w:lang w:eastAsia="en-US"/>
              </w:rPr>
              <w:t>азвитие жилищно- коммунального хозяйства в Иркутской области"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6130000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6130103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6130103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80,8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6130103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80,8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6130103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Общеэкономические вопросы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6130103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Решение вопросов в области национальной экономики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2428450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Дорожные фонды (дорожное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586,1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2428450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Дорожные фонды (дорожное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586,1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0409</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Дорожное хозяйство (дорожные фонды)</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2428450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Дорожные фонды (дорожное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586,1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Жилищно-коммунальное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2510000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Жилищное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3 732,8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Жилищно-коммунальное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2520000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108,8</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Муниципальные программы поселений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42,3</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3020000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Муниципальная программа "Чистая вода"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3028400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gridAfter w:val="2"/>
          <w:wAfter w:w="641" w:type="dxa"/>
          <w:trHeight w:val="108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3028401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roofErr w:type="spellStart"/>
            <w:r w:rsidRPr="00EC082A">
              <w:rPr>
                <w:rFonts w:eastAsiaTheme="minorHAnsi"/>
                <w:b/>
                <w:bCs/>
                <w:color w:val="000000"/>
                <w:sz w:val="14"/>
                <w:szCs w:val="14"/>
                <w:lang w:eastAsia="en-US"/>
              </w:rPr>
              <w:t>Подпрогамма</w:t>
            </w:r>
            <w:proofErr w:type="spellEnd"/>
            <w:r w:rsidRPr="00EC082A">
              <w:rPr>
                <w:rFonts w:eastAsiaTheme="minorHAnsi"/>
                <w:b/>
                <w:bCs/>
                <w:color w:val="000000"/>
                <w:sz w:val="14"/>
                <w:szCs w:val="14"/>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gridAfter w:val="2"/>
          <w:wAfter w:w="641" w:type="dxa"/>
          <w:trHeight w:val="108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3028401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roofErr w:type="spellStart"/>
            <w:r w:rsidRPr="00EC082A">
              <w:rPr>
                <w:rFonts w:eastAsiaTheme="minorHAnsi"/>
                <w:b/>
                <w:bCs/>
                <w:color w:val="000000"/>
                <w:sz w:val="14"/>
                <w:szCs w:val="14"/>
                <w:lang w:eastAsia="en-US"/>
              </w:rPr>
              <w:t>Подпрогамма</w:t>
            </w:r>
            <w:proofErr w:type="spellEnd"/>
            <w:r w:rsidRPr="00EC082A">
              <w:rPr>
                <w:rFonts w:eastAsiaTheme="minorHAnsi"/>
                <w:b/>
                <w:bCs/>
                <w:color w:val="000000"/>
                <w:sz w:val="14"/>
                <w:szCs w:val="14"/>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Научно-исследовательские и опытно-конструкторские работы</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gridAfter w:val="2"/>
          <w:wAfter w:w="641" w:type="dxa"/>
          <w:trHeight w:val="1087"/>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3028401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proofErr w:type="spellStart"/>
            <w:r w:rsidRPr="00EC082A">
              <w:rPr>
                <w:rFonts w:eastAsiaTheme="minorHAnsi"/>
                <w:color w:val="000000"/>
                <w:sz w:val="14"/>
                <w:szCs w:val="14"/>
                <w:lang w:eastAsia="en-US"/>
              </w:rPr>
              <w:t>Подпрогамма</w:t>
            </w:r>
            <w:proofErr w:type="spellEnd"/>
            <w:r w:rsidRPr="00EC082A">
              <w:rPr>
                <w:rFonts w:eastAsiaTheme="minorHAnsi"/>
                <w:color w:val="000000"/>
                <w:sz w:val="14"/>
                <w:szCs w:val="14"/>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Научно-исследовательские и опытно-конструкторские работы</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52,5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52,5</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3030000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Муниципальная программа "Модернизация объектов коммунальной инфраструктуры"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71,5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3038400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71,5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224"/>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3038401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w:t>
            </w:r>
            <w:proofErr w:type="gramStart"/>
            <w:r w:rsidRPr="00EC082A">
              <w:rPr>
                <w:rFonts w:eastAsiaTheme="minorHAnsi"/>
                <w:b/>
                <w:bCs/>
                <w:color w:val="000000"/>
                <w:sz w:val="14"/>
                <w:szCs w:val="14"/>
                <w:lang w:eastAsia="en-US"/>
              </w:rPr>
              <w:t>"М</w:t>
            </w:r>
            <w:proofErr w:type="gramEnd"/>
            <w:r w:rsidRPr="00EC082A">
              <w:rPr>
                <w:rFonts w:eastAsiaTheme="minorHAnsi"/>
                <w:b/>
                <w:bCs/>
                <w:color w:val="000000"/>
                <w:sz w:val="14"/>
                <w:szCs w:val="14"/>
                <w:lang w:eastAsia="en-US"/>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EC082A">
              <w:rPr>
                <w:rFonts w:eastAsiaTheme="minorHAnsi"/>
                <w:b/>
                <w:bCs/>
                <w:color w:val="000000"/>
                <w:sz w:val="14"/>
                <w:szCs w:val="14"/>
                <w:lang w:eastAsia="en-US"/>
              </w:rPr>
              <w:t>территрии</w:t>
            </w:r>
            <w:proofErr w:type="spellEnd"/>
            <w:r w:rsidRPr="00EC082A">
              <w:rPr>
                <w:rFonts w:eastAsiaTheme="minorHAnsi"/>
                <w:b/>
                <w:bCs/>
                <w:color w:val="000000"/>
                <w:sz w:val="14"/>
                <w:szCs w:val="14"/>
                <w:lang w:eastAsia="en-US"/>
              </w:rPr>
              <w:t xml:space="preserve"> МО Березняковского СП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71,5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224"/>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3038401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w:t>
            </w:r>
            <w:proofErr w:type="gramStart"/>
            <w:r w:rsidRPr="00EC082A">
              <w:rPr>
                <w:rFonts w:eastAsiaTheme="minorHAnsi"/>
                <w:b/>
                <w:bCs/>
                <w:color w:val="000000"/>
                <w:sz w:val="14"/>
                <w:szCs w:val="14"/>
                <w:lang w:eastAsia="en-US"/>
              </w:rPr>
              <w:t>"М</w:t>
            </w:r>
            <w:proofErr w:type="gramEnd"/>
            <w:r w:rsidRPr="00EC082A">
              <w:rPr>
                <w:rFonts w:eastAsiaTheme="minorHAnsi"/>
                <w:b/>
                <w:bCs/>
                <w:color w:val="000000"/>
                <w:sz w:val="14"/>
                <w:szCs w:val="14"/>
                <w:lang w:eastAsia="en-US"/>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EC082A">
              <w:rPr>
                <w:rFonts w:eastAsiaTheme="minorHAnsi"/>
                <w:b/>
                <w:bCs/>
                <w:color w:val="000000"/>
                <w:sz w:val="14"/>
                <w:szCs w:val="14"/>
                <w:lang w:eastAsia="en-US"/>
              </w:rPr>
              <w:t>территрии</w:t>
            </w:r>
            <w:proofErr w:type="spellEnd"/>
            <w:r w:rsidRPr="00EC082A">
              <w:rPr>
                <w:rFonts w:eastAsiaTheme="minorHAnsi"/>
                <w:b/>
                <w:bCs/>
                <w:color w:val="000000"/>
                <w:sz w:val="14"/>
                <w:szCs w:val="14"/>
                <w:lang w:eastAsia="en-US"/>
              </w:rPr>
              <w:t xml:space="preserve"> МО Березняковского СП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71,5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224"/>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3038401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Подпрограмма</w:t>
            </w:r>
            <w:proofErr w:type="gramStart"/>
            <w:r w:rsidRPr="00EC082A">
              <w:rPr>
                <w:rFonts w:eastAsiaTheme="minorHAnsi"/>
                <w:color w:val="000000"/>
                <w:sz w:val="14"/>
                <w:szCs w:val="14"/>
                <w:lang w:eastAsia="en-US"/>
              </w:rPr>
              <w:t>"М</w:t>
            </w:r>
            <w:proofErr w:type="gramEnd"/>
            <w:r w:rsidRPr="00EC082A">
              <w:rPr>
                <w:rFonts w:eastAsiaTheme="minorHAnsi"/>
                <w:color w:val="000000"/>
                <w:sz w:val="14"/>
                <w:szCs w:val="14"/>
                <w:lang w:eastAsia="en-US"/>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EC082A">
              <w:rPr>
                <w:rFonts w:eastAsiaTheme="minorHAnsi"/>
                <w:color w:val="000000"/>
                <w:sz w:val="14"/>
                <w:szCs w:val="14"/>
                <w:lang w:eastAsia="en-US"/>
              </w:rPr>
              <w:t>территрии</w:t>
            </w:r>
            <w:proofErr w:type="spellEnd"/>
            <w:r w:rsidRPr="00EC082A">
              <w:rPr>
                <w:rFonts w:eastAsiaTheme="minorHAnsi"/>
                <w:color w:val="000000"/>
                <w:sz w:val="14"/>
                <w:szCs w:val="14"/>
                <w:lang w:eastAsia="en-US"/>
              </w:rPr>
              <w:t xml:space="preserve"> МО Березняковского СП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71,5</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w:t>
            </w:r>
            <w:proofErr w:type="gramStart"/>
            <w:r w:rsidRPr="00EC082A">
              <w:rPr>
                <w:rFonts w:eastAsiaTheme="minorHAnsi"/>
                <w:b/>
                <w:bCs/>
                <w:color w:val="000000"/>
                <w:sz w:val="14"/>
                <w:szCs w:val="14"/>
                <w:lang w:eastAsia="en-US"/>
              </w:rPr>
              <w:t>"Р</w:t>
            </w:r>
            <w:proofErr w:type="gramEnd"/>
            <w:r w:rsidRPr="00EC082A">
              <w:rPr>
                <w:rFonts w:eastAsiaTheme="minorHAnsi"/>
                <w:b/>
                <w:bCs/>
                <w:color w:val="000000"/>
                <w:sz w:val="14"/>
                <w:szCs w:val="14"/>
                <w:lang w:eastAsia="en-US"/>
              </w:rPr>
              <w:t>азвитие жилищно- коммунального хозяйства в Иркутской области"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6140000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Подпрограмма "Модернизация объектов коммунальной инфраструктуры Иркутской области" на </w:t>
            </w:r>
            <w:proofErr w:type="spellStart"/>
            <w:proofErr w:type="gramStart"/>
            <w:r w:rsidRPr="00EC082A">
              <w:rPr>
                <w:rFonts w:eastAsiaTheme="minorHAnsi"/>
                <w:b/>
                <w:bCs/>
                <w:color w:val="000000"/>
                <w:sz w:val="14"/>
                <w:szCs w:val="14"/>
                <w:lang w:eastAsia="en-US"/>
              </w:rPr>
              <w:t>на</w:t>
            </w:r>
            <w:proofErr w:type="spellEnd"/>
            <w:proofErr w:type="gramEnd"/>
            <w:r w:rsidRPr="00EC082A">
              <w:rPr>
                <w:rFonts w:eastAsiaTheme="minorHAnsi"/>
                <w:b/>
                <w:bCs/>
                <w:color w:val="000000"/>
                <w:sz w:val="14"/>
                <w:szCs w:val="14"/>
                <w:lang w:eastAsia="en-US"/>
              </w:rPr>
              <w:t xml:space="preserve">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224"/>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6140100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Основное мероприятие "Проведение модернизации, реконструкции, нового </w:t>
            </w:r>
            <w:proofErr w:type="spellStart"/>
            <w:r w:rsidRPr="00EC082A">
              <w:rPr>
                <w:rFonts w:eastAsiaTheme="minorHAnsi"/>
                <w:b/>
                <w:bCs/>
                <w:color w:val="000000"/>
                <w:sz w:val="14"/>
                <w:szCs w:val="14"/>
                <w:lang w:eastAsia="en-US"/>
              </w:rPr>
              <w:t>сторительства</w:t>
            </w:r>
            <w:proofErr w:type="spellEnd"/>
            <w:r w:rsidRPr="00EC082A">
              <w:rPr>
                <w:rFonts w:eastAsiaTheme="minorHAnsi"/>
                <w:b/>
                <w:bCs/>
                <w:color w:val="000000"/>
                <w:sz w:val="14"/>
                <w:szCs w:val="14"/>
                <w:lang w:eastAsia="en-US"/>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224"/>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6140102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224"/>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6140102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224"/>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6140102</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3 500,0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Жилищно-коммунальное хозяйство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Уличное освещение</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345,0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35,4</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Уличное освещение</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345,0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35,4</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2538453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Уличное освещение</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345,0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122,2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35,4</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Содержание мест захоронений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Содержание мест захоронений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2538455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Содержание мест захоронений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12,0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Прочие мероприятия по благоустройству</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Прочие мероприятия по благоустройству</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Благоустройство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2538456</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Прочие мероприятия по благоустройству</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2600000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2610000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Проведение мероприятий для детей и молодежи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2618400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реализации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2618400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Выполнение функций органами местного самоуправления в целях </w:t>
            </w:r>
            <w:r w:rsidRPr="00EC082A">
              <w:rPr>
                <w:rFonts w:eastAsiaTheme="minorHAnsi"/>
                <w:b/>
                <w:bCs/>
                <w:color w:val="000000"/>
                <w:sz w:val="14"/>
                <w:szCs w:val="14"/>
                <w:lang w:eastAsia="en-US"/>
              </w:rPr>
              <w:lastRenderedPageBreak/>
              <w:t>реализации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Прочая закупка товаров, работ и услуг для обеспечения </w:t>
            </w:r>
            <w:r w:rsidRPr="00EC082A">
              <w:rPr>
                <w:rFonts w:eastAsiaTheme="minorHAnsi"/>
                <w:b/>
                <w:bCs/>
                <w:color w:val="000000"/>
                <w:sz w:val="14"/>
                <w:szCs w:val="14"/>
                <w:lang w:eastAsia="en-US"/>
              </w:rPr>
              <w:lastRenderedPageBreak/>
              <w:t>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lastRenderedPageBreak/>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0707</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Молодежная политика и оздоровление детей</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2618400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реализации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4,1</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4 296,6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42,1</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3 296,6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54,8</w:t>
            </w:r>
          </w:p>
        </w:tc>
      </w:tr>
      <w:tr w:rsidR="00EC082A" w:rsidRPr="00EC082A" w:rsidTr="00F77054">
        <w:trPr>
          <w:gridAfter w:val="2"/>
          <w:wAfter w:w="641" w:type="dxa"/>
          <w:trHeight w:val="679"/>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3 296,6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54,8</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3 296,6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54,8</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1 417,0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379,3</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26,8</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Фонд оплаты труда казенных учреждений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368,0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363,1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98,7</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казенных учреждений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368,0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363,1</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98,7</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Иные выплаты персоналу казенных учреждений, за исключением фонда оплаты труда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выплаты персоналу казенных учреждений, за исключением фонда оплаты труда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Закупка товаров, работ, услуг в сфере информационно-коммуникационных технологий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22,5</w:t>
            </w:r>
          </w:p>
        </w:tc>
      </w:tr>
      <w:tr w:rsidR="00EC082A" w:rsidRPr="00EC082A" w:rsidTr="00F77054">
        <w:trPr>
          <w:gridAfter w:val="2"/>
          <w:wAfter w:w="641" w:type="dxa"/>
          <w:trHeight w:val="408"/>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Закупка товаров, работ, услуг в сфере информационно-коммуникационных технологий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22,5</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1 003,0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0,7</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1 003,0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0,7</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r>
      <w:tr w:rsidR="00EC082A" w:rsidRPr="00EC082A" w:rsidTr="00F77054">
        <w:trPr>
          <w:gridAfter w:val="2"/>
          <w:wAfter w:w="641" w:type="dxa"/>
          <w:trHeight w:val="408"/>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0,2</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2818351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перед физ</w:t>
            </w:r>
            <w:proofErr w:type="gramStart"/>
            <w:r w:rsidRPr="00EC082A">
              <w:rPr>
                <w:rFonts w:eastAsiaTheme="minorHAnsi"/>
                <w:b/>
                <w:bCs/>
                <w:color w:val="000000"/>
                <w:sz w:val="14"/>
                <w:szCs w:val="14"/>
                <w:lang w:eastAsia="en-US"/>
              </w:rPr>
              <w:t>.л</w:t>
            </w:r>
            <w:proofErr w:type="gramEnd"/>
            <w:r w:rsidRPr="00EC082A">
              <w:rPr>
                <w:rFonts w:eastAsiaTheme="minorHAnsi"/>
                <w:b/>
                <w:bCs/>
                <w:color w:val="000000"/>
                <w:sz w:val="14"/>
                <w:szCs w:val="14"/>
                <w:lang w:eastAsia="en-US"/>
              </w:rPr>
              <w:t>ицами (</w:t>
            </w:r>
            <w:proofErr w:type="spellStart"/>
            <w:r w:rsidRPr="00EC082A">
              <w:rPr>
                <w:rFonts w:eastAsiaTheme="minorHAnsi"/>
                <w:b/>
                <w:bCs/>
                <w:color w:val="000000"/>
                <w:sz w:val="14"/>
                <w:szCs w:val="14"/>
                <w:lang w:eastAsia="en-US"/>
              </w:rPr>
              <w:t>мун.служащие</w:t>
            </w:r>
            <w:proofErr w:type="spellEnd"/>
            <w:r w:rsidRPr="00EC082A">
              <w:rPr>
                <w:rFonts w:eastAsiaTheme="minorHAnsi"/>
                <w:b/>
                <w:bCs/>
                <w:color w:val="000000"/>
                <w:sz w:val="14"/>
                <w:szCs w:val="14"/>
                <w:lang w:eastAsia="en-US"/>
              </w:rPr>
              <w:t>, основной персонал)</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1 879,6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1 428,0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76,0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2818351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перед физ</w:t>
            </w:r>
            <w:proofErr w:type="gramStart"/>
            <w:r w:rsidRPr="00EC082A">
              <w:rPr>
                <w:rFonts w:eastAsiaTheme="minorHAnsi"/>
                <w:b/>
                <w:bCs/>
                <w:color w:val="000000"/>
                <w:sz w:val="14"/>
                <w:szCs w:val="14"/>
                <w:lang w:eastAsia="en-US"/>
              </w:rPr>
              <w:t>.л</w:t>
            </w:r>
            <w:proofErr w:type="gramEnd"/>
            <w:r w:rsidRPr="00EC082A">
              <w:rPr>
                <w:rFonts w:eastAsiaTheme="minorHAnsi"/>
                <w:b/>
                <w:bCs/>
                <w:color w:val="000000"/>
                <w:sz w:val="14"/>
                <w:szCs w:val="14"/>
                <w:lang w:eastAsia="en-US"/>
              </w:rPr>
              <w:t>ицами (</w:t>
            </w:r>
            <w:proofErr w:type="spellStart"/>
            <w:r w:rsidRPr="00EC082A">
              <w:rPr>
                <w:rFonts w:eastAsiaTheme="minorHAnsi"/>
                <w:b/>
                <w:bCs/>
                <w:color w:val="000000"/>
                <w:sz w:val="14"/>
                <w:szCs w:val="14"/>
                <w:lang w:eastAsia="en-US"/>
              </w:rPr>
              <w:t>мун.служащие</w:t>
            </w:r>
            <w:proofErr w:type="spellEnd"/>
            <w:r w:rsidRPr="00EC082A">
              <w:rPr>
                <w:rFonts w:eastAsiaTheme="minorHAnsi"/>
                <w:b/>
                <w:bCs/>
                <w:color w:val="000000"/>
                <w:sz w:val="14"/>
                <w:szCs w:val="14"/>
                <w:lang w:eastAsia="en-US"/>
              </w:rPr>
              <w:t>, основной персонал)</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Фонд оплаты труда казенных учреждений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1 879,6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1 428,0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76,0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2818351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перед физ</w:t>
            </w:r>
            <w:proofErr w:type="gramStart"/>
            <w:r w:rsidRPr="00EC082A">
              <w:rPr>
                <w:rFonts w:eastAsiaTheme="minorHAnsi"/>
                <w:color w:val="000000"/>
                <w:sz w:val="14"/>
                <w:szCs w:val="14"/>
                <w:lang w:eastAsia="en-US"/>
              </w:rPr>
              <w:t>.л</w:t>
            </w:r>
            <w:proofErr w:type="gramEnd"/>
            <w:r w:rsidRPr="00EC082A">
              <w:rPr>
                <w:rFonts w:eastAsiaTheme="minorHAnsi"/>
                <w:color w:val="000000"/>
                <w:sz w:val="14"/>
                <w:szCs w:val="14"/>
                <w:lang w:eastAsia="en-US"/>
              </w:rPr>
              <w:t>ицами (</w:t>
            </w:r>
            <w:proofErr w:type="spellStart"/>
            <w:r w:rsidRPr="00EC082A">
              <w:rPr>
                <w:rFonts w:eastAsiaTheme="minorHAnsi"/>
                <w:color w:val="000000"/>
                <w:sz w:val="14"/>
                <w:szCs w:val="14"/>
                <w:lang w:eastAsia="en-US"/>
              </w:rPr>
              <w:t>мун.служащие</w:t>
            </w:r>
            <w:proofErr w:type="spellEnd"/>
            <w:r w:rsidRPr="00EC082A">
              <w:rPr>
                <w:rFonts w:eastAsiaTheme="minorHAnsi"/>
                <w:color w:val="000000"/>
                <w:sz w:val="14"/>
                <w:szCs w:val="14"/>
                <w:lang w:eastAsia="en-US"/>
              </w:rPr>
              <w:t>, основной персонал)</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111</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казенных учреждений и взносы по обязательному социальному страхованию</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1 879,6</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1 428,0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76,0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5500000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 "Развитие культуры" на 2014-2018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816"/>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5510000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5510100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Субсидии бюджетам муниципальных образований Иркутской области на развитие домов культуры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5510100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Субсидии бюджетам муниципальных образований Иркутской области на развитие домов культуры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5510100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Субсидии бюджетам муниципальных образований Иркутской области на развитие домов культуры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1 000,0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Социальная политика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2920000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137"/>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2928500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Социальные выплаты</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2928511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Мероприятия в области социальной политики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2928511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Мероприятия в области социальной политики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1003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Социальное обеспечение населения</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2928511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Мероприятия в области социальной политики</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2700000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Физическая культура и спорт</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271"/>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2710000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Проведение мероприятий в области физической культуры и спорта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2718400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2718400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545"/>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1105</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вопросы в области физической культуры и спорта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2718400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14,0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2200000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расходы в целях решения вопросов местного значения</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2240000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Управление муниципальным долгом</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2248900</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Повышение финансовой устойчивости бюджетов</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2248913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муниципального долга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2248913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муниципального долга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730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муниципального долга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gridAfter w:val="2"/>
          <w:wAfter w:w="641" w:type="dxa"/>
          <w:trHeight w:val="408"/>
        </w:trPr>
        <w:tc>
          <w:tcPr>
            <w:tcW w:w="907"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1301</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Обслуживание внутреннего государственного и муниципального долга</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2248913</w:t>
            </w: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Обслуживание муниципального долга</w:t>
            </w: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730</w:t>
            </w: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Обслуживание муниципального долга</w:t>
            </w: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gridAfter w:val="2"/>
          <w:wAfter w:w="641" w:type="dxa"/>
          <w:trHeight w:val="137"/>
        </w:trPr>
        <w:tc>
          <w:tcPr>
            <w:tcW w:w="2772" w:type="dxa"/>
            <w:gridSpan w:val="5"/>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Итого</w:t>
            </w:r>
          </w:p>
        </w:tc>
        <w:tc>
          <w:tcPr>
            <w:tcW w:w="521"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08"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864"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939"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17 555,9</w:t>
            </w:r>
          </w:p>
        </w:tc>
        <w:tc>
          <w:tcPr>
            <w:tcW w:w="938"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6 407,6</w:t>
            </w:r>
          </w:p>
        </w:tc>
        <w:tc>
          <w:tcPr>
            <w:tcW w:w="557"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36,5</w:t>
            </w:r>
          </w:p>
        </w:tc>
      </w:tr>
      <w:tr w:rsidR="00EC082A" w:rsidRPr="00EC082A" w:rsidTr="00F77054">
        <w:trPr>
          <w:trHeight w:val="370"/>
        </w:trPr>
        <w:tc>
          <w:tcPr>
            <w:tcW w:w="10505" w:type="dxa"/>
            <w:gridSpan w:val="20"/>
            <w:tcBorders>
              <w:top w:val="nil"/>
              <w:left w:val="nil"/>
              <w:bottom w:val="nil"/>
              <w:right w:val="nil"/>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 xml:space="preserve">ВЕДОМСТВЕННАЯ СТРУКТУРА РАСХОДОВ БЮДЖЕТА </w:t>
            </w:r>
          </w:p>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БЕРЕЗНЯКОВСКОГО СЕЛЬСКОГО ПОСЕЛЕНИЯ ЗА 1ПОЛУГОДИЕ 2014 ГОДА</w:t>
            </w:r>
          </w:p>
        </w:tc>
      </w:tr>
      <w:tr w:rsidR="00EC082A" w:rsidRPr="00EC082A" w:rsidTr="00F77054">
        <w:trPr>
          <w:trHeight w:val="120"/>
        </w:trPr>
        <w:tc>
          <w:tcPr>
            <w:tcW w:w="426" w:type="dxa"/>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1784" w:type="dxa"/>
            <w:gridSpan w:val="2"/>
            <w:tcBorders>
              <w:top w:val="nil"/>
              <w:left w:val="nil"/>
              <w:bottom w:val="nil"/>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442" w:type="dxa"/>
            <w:tcBorders>
              <w:top w:val="nil"/>
              <w:left w:val="nil"/>
              <w:bottom w:val="nil"/>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1970" w:type="dxa"/>
            <w:gridSpan w:val="3"/>
            <w:tcBorders>
              <w:top w:val="nil"/>
              <w:left w:val="nil"/>
              <w:bottom w:val="nil"/>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442" w:type="dxa"/>
            <w:tcBorders>
              <w:top w:val="nil"/>
              <w:left w:val="nil"/>
              <w:bottom w:val="nil"/>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1529" w:type="dxa"/>
            <w:gridSpan w:val="3"/>
            <w:tcBorders>
              <w:top w:val="nil"/>
              <w:left w:val="nil"/>
              <w:bottom w:val="nil"/>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362" w:type="dxa"/>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1361" w:type="dxa"/>
            <w:gridSpan w:val="2"/>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835" w:type="dxa"/>
            <w:gridSpan w:val="2"/>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835" w:type="dxa"/>
            <w:gridSpan w:val="3"/>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519" w:type="dxa"/>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r>
      <w:tr w:rsidR="00EC082A" w:rsidRPr="00EC082A" w:rsidTr="00F77054">
        <w:trPr>
          <w:trHeight w:val="127"/>
        </w:trPr>
        <w:tc>
          <w:tcPr>
            <w:tcW w:w="426" w:type="dxa"/>
            <w:tcBorders>
              <w:top w:val="nil"/>
              <w:left w:val="nil"/>
              <w:bottom w:val="nil"/>
              <w:right w:val="nil"/>
            </w:tcBorders>
          </w:tcPr>
          <w:p w:rsidR="00EC082A" w:rsidRPr="00EC082A" w:rsidRDefault="00EC082A">
            <w:pPr>
              <w:autoSpaceDE w:val="0"/>
              <w:autoSpaceDN w:val="0"/>
              <w:adjustRightInd w:val="0"/>
              <w:rPr>
                <w:rFonts w:eastAsiaTheme="minorHAnsi"/>
                <w:color w:val="000000"/>
                <w:sz w:val="14"/>
                <w:szCs w:val="14"/>
                <w:lang w:eastAsia="en-US"/>
              </w:rPr>
            </w:pPr>
          </w:p>
        </w:tc>
        <w:tc>
          <w:tcPr>
            <w:tcW w:w="1784" w:type="dxa"/>
            <w:gridSpan w:val="2"/>
            <w:tcBorders>
              <w:top w:val="nil"/>
              <w:left w:val="nil"/>
              <w:bottom w:val="nil"/>
              <w:right w:val="nil"/>
            </w:tcBorders>
          </w:tcPr>
          <w:p w:rsidR="00EC082A" w:rsidRPr="00EC082A" w:rsidRDefault="00EC082A">
            <w:pPr>
              <w:autoSpaceDE w:val="0"/>
              <w:autoSpaceDN w:val="0"/>
              <w:adjustRightInd w:val="0"/>
              <w:rPr>
                <w:rFonts w:eastAsiaTheme="minorHAnsi"/>
                <w:color w:val="000000"/>
                <w:sz w:val="14"/>
                <w:szCs w:val="14"/>
                <w:lang w:eastAsia="en-US"/>
              </w:rPr>
            </w:pPr>
          </w:p>
        </w:tc>
        <w:tc>
          <w:tcPr>
            <w:tcW w:w="442" w:type="dxa"/>
            <w:tcBorders>
              <w:top w:val="nil"/>
              <w:left w:val="nil"/>
              <w:bottom w:val="nil"/>
              <w:right w:val="nil"/>
            </w:tcBorders>
          </w:tcPr>
          <w:p w:rsidR="00EC082A" w:rsidRPr="00EC082A" w:rsidRDefault="00EC082A">
            <w:pPr>
              <w:autoSpaceDE w:val="0"/>
              <w:autoSpaceDN w:val="0"/>
              <w:adjustRightInd w:val="0"/>
              <w:rPr>
                <w:rFonts w:eastAsiaTheme="minorHAnsi"/>
                <w:color w:val="000000"/>
                <w:sz w:val="14"/>
                <w:szCs w:val="14"/>
                <w:lang w:eastAsia="en-US"/>
              </w:rPr>
            </w:pPr>
          </w:p>
        </w:tc>
        <w:tc>
          <w:tcPr>
            <w:tcW w:w="1970" w:type="dxa"/>
            <w:gridSpan w:val="3"/>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442" w:type="dxa"/>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1529" w:type="dxa"/>
            <w:gridSpan w:val="3"/>
            <w:tcBorders>
              <w:top w:val="nil"/>
              <w:left w:val="nil"/>
              <w:bottom w:val="nil"/>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362" w:type="dxa"/>
            <w:tcBorders>
              <w:top w:val="nil"/>
              <w:left w:val="nil"/>
              <w:bottom w:val="nil"/>
              <w:right w:val="nil"/>
            </w:tcBorders>
          </w:tcPr>
          <w:p w:rsidR="00EC082A" w:rsidRPr="00EC082A" w:rsidRDefault="00EC082A">
            <w:pPr>
              <w:autoSpaceDE w:val="0"/>
              <w:autoSpaceDN w:val="0"/>
              <w:adjustRightInd w:val="0"/>
              <w:jc w:val="center"/>
              <w:rPr>
                <w:rFonts w:eastAsiaTheme="minorHAnsi"/>
                <w:color w:val="000000"/>
                <w:sz w:val="14"/>
                <w:szCs w:val="14"/>
                <w:lang w:eastAsia="en-US"/>
              </w:rPr>
            </w:pPr>
          </w:p>
        </w:tc>
        <w:tc>
          <w:tcPr>
            <w:tcW w:w="1361" w:type="dxa"/>
            <w:gridSpan w:val="2"/>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835" w:type="dxa"/>
            <w:gridSpan w:val="2"/>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835" w:type="dxa"/>
            <w:gridSpan w:val="3"/>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c>
          <w:tcPr>
            <w:tcW w:w="519" w:type="dxa"/>
            <w:tcBorders>
              <w:top w:val="nil"/>
              <w:left w:val="nil"/>
              <w:bottom w:val="nil"/>
              <w:right w:val="nil"/>
            </w:tcBorders>
          </w:tcPr>
          <w:p w:rsidR="00EC082A" w:rsidRPr="00EC082A" w:rsidRDefault="00EC082A">
            <w:pPr>
              <w:autoSpaceDE w:val="0"/>
              <w:autoSpaceDN w:val="0"/>
              <w:adjustRightInd w:val="0"/>
              <w:jc w:val="right"/>
              <w:rPr>
                <w:rFonts w:eastAsiaTheme="minorHAnsi"/>
                <w:color w:val="000000"/>
                <w:sz w:val="14"/>
                <w:szCs w:val="14"/>
                <w:lang w:eastAsia="en-US"/>
              </w:rPr>
            </w:pPr>
          </w:p>
        </w:tc>
      </w:tr>
      <w:tr w:rsidR="00EC082A" w:rsidRPr="00EC082A" w:rsidTr="00F77054">
        <w:trPr>
          <w:trHeight w:val="120"/>
        </w:trPr>
        <w:tc>
          <w:tcPr>
            <w:tcW w:w="426" w:type="dxa"/>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1784" w:type="dxa"/>
            <w:gridSpan w:val="2"/>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442" w:type="dxa"/>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1970" w:type="dxa"/>
            <w:gridSpan w:val="3"/>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442" w:type="dxa"/>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1529" w:type="dxa"/>
            <w:gridSpan w:val="3"/>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362" w:type="dxa"/>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1361" w:type="dxa"/>
            <w:gridSpan w:val="2"/>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835" w:type="dxa"/>
            <w:gridSpan w:val="2"/>
            <w:tcBorders>
              <w:top w:val="nil"/>
              <w:left w:val="nil"/>
              <w:bottom w:val="single" w:sz="6" w:space="0" w:color="auto"/>
              <w:right w:val="nil"/>
            </w:tcBorders>
          </w:tcPr>
          <w:p w:rsidR="00EC082A" w:rsidRPr="00EC082A" w:rsidRDefault="00EC082A">
            <w:pPr>
              <w:autoSpaceDE w:val="0"/>
              <w:autoSpaceDN w:val="0"/>
              <w:adjustRightInd w:val="0"/>
              <w:jc w:val="right"/>
              <w:rPr>
                <w:rFonts w:ascii="MS Sans Serif" w:eastAsiaTheme="minorHAnsi" w:hAnsi="MS Sans Serif" w:cs="MS Sans Serif"/>
                <w:color w:val="000000"/>
                <w:sz w:val="14"/>
                <w:szCs w:val="14"/>
                <w:lang w:eastAsia="en-US"/>
              </w:rPr>
            </w:pPr>
          </w:p>
        </w:tc>
        <w:tc>
          <w:tcPr>
            <w:tcW w:w="835" w:type="dxa"/>
            <w:gridSpan w:val="3"/>
            <w:tcBorders>
              <w:top w:val="nil"/>
              <w:left w:val="nil"/>
              <w:bottom w:val="single" w:sz="6" w:space="0" w:color="auto"/>
              <w:right w:val="nil"/>
            </w:tcBorders>
          </w:tcPr>
          <w:p w:rsidR="00EC082A" w:rsidRPr="00EC082A" w:rsidRDefault="00EC082A">
            <w:pPr>
              <w:autoSpaceDE w:val="0"/>
              <w:autoSpaceDN w:val="0"/>
              <w:adjustRightInd w:val="0"/>
              <w:rPr>
                <w:rFonts w:ascii="MS Sans Serif" w:eastAsiaTheme="minorHAnsi" w:hAnsi="MS Sans Serif" w:cs="MS Sans Serif"/>
                <w:color w:val="000000"/>
                <w:sz w:val="14"/>
                <w:szCs w:val="14"/>
                <w:lang w:eastAsia="en-US"/>
              </w:rPr>
            </w:pPr>
            <w:r w:rsidRPr="00EC082A">
              <w:rPr>
                <w:rFonts w:ascii="MS Sans Serif" w:eastAsiaTheme="minorHAnsi" w:hAnsi="MS Sans Serif" w:cs="MS Sans Serif"/>
                <w:color w:val="000000"/>
                <w:sz w:val="14"/>
                <w:szCs w:val="14"/>
                <w:lang w:eastAsia="en-US"/>
              </w:rPr>
              <w:t>тыс. руб.</w:t>
            </w:r>
          </w:p>
        </w:tc>
        <w:tc>
          <w:tcPr>
            <w:tcW w:w="519" w:type="dxa"/>
            <w:tcBorders>
              <w:top w:val="nil"/>
              <w:left w:val="nil"/>
              <w:bottom w:val="single" w:sz="6" w:space="0" w:color="auto"/>
              <w:right w:val="nil"/>
            </w:tcBorders>
          </w:tcPr>
          <w:p w:rsidR="00EC082A" w:rsidRPr="00EC082A" w:rsidRDefault="00EC082A">
            <w:pPr>
              <w:autoSpaceDE w:val="0"/>
              <w:autoSpaceDN w:val="0"/>
              <w:adjustRightInd w:val="0"/>
              <w:jc w:val="right"/>
              <w:rPr>
                <w:rFonts w:ascii="Arial" w:eastAsiaTheme="minorHAnsi" w:hAnsi="Arial" w:cs="Arial"/>
                <w:color w:val="000000"/>
                <w:sz w:val="14"/>
                <w:szCs w:val="14"/>
                <w:lang w:eastAsia="en-US"/>
              </w:rPr>
            </w:pPr>
          </w:p>
        </w:tc>
      </w:tr>
      <w:tr w:rsidR="00EC082A" w:rsidRPr="00EC082A" w:rsidTr="00F77054">
        <w:trPr>
          <w:trHeight w:val="362"/>
        </w:trPr>
        <w:tc>
          <w:tcPr>
            <w:tcW w:w="426"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КВСР</w:t>
            </w:r>
          </w:p>
        </w:tc>
        <w:tc>
          <w:tcPr>
            <w:tcW w:w="1784" w:type="dxa"/>
            <w:gridSpan w:val="2"/>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Наименование КВСР</w:t>
            </w:r>
          </w:p>
        </w:tc>
        <w:tc>
          <w:tcPr>
            <w:tcW w:w="44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КФСР</w:t>
            </w:r>
          </w:p>
        </w:tc>
        <w:tc>
          <w:tcPr>
            <w:tcW w:w="1970" w:type="dxa"/>
            <w:gridSpan w:val="3"/>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Наименование КФСР</w:t>
            </w:r>
          </w:p>
        </w:tc>
        <w:tc>
          <w:tcPr>
            <w:tcW w:w="44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КЦСР</w:t>
            </w:r>
          </w:p>
        </w:tc>
        <w:tc>
          <w:tcPr>
            <w:tcW w:w="1529" w:type="dxa"/>
            <w:gridSpan w:val="3"/>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Наименование КЦСР</w:t>
            </w:r>
          </w:p>
        </w:tc>
        <w:tc>
          <w:tcPr>
            <w:tcW w:w="362"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КВР</w:t>
            </w:r>
          </w:p>
        </w:tc>
        <w:tc>
          <w:tcPr>
            <w:tcW w:w="1361" w:type="dxa"/>
            <w:gridSpan w:val="2"/>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Наименование КВР</w:t>
            </w:r>
          </w:p>
        </w:tc>
        <w:tc>
          <w:tcPr>
            <w:tcW w:w="835" w:type="dxa"/>
            <w:gridSpan w:val="2"/>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Ассигнования 2014  год</w:t>
            </w:r>
          </w:p>
        </w:tc>
        <w:tc>
          <w:tcPr>
            <w:tcW w:w="835" w:type="dxa"/>
            <w:gridSpan w:val="3"/>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исполнение за 1 полугодие 2014 года</w:t>
            </w:r>
          </w:p>
        </w:tc>
        <w:tc>
          <w:tcPr>
            <w:tcW w:w="519" w:type="dxa"/>
            <w:tcBorders>
              <w:top w:val="single" w:sz="6" w:space="0" w:color="auto"/>
              <w:left w:val="single" w:sz="6" w:space="0" w:color="auto"/>
              <w:bottom w:val="single" w:sz="6" w:space="0" w:color="auto"/>
              <w:right w:val="single" w:sz="6"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 исполнения</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16 923,9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6 105,7</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36,1</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2110000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главы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2118100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главы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1 094,0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530,7</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48,5</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2118100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главы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1 094,0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530,7</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48,5</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аппарата 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5 706,6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3 208,5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56,2</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3 461,4</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1 958,9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56,6</w:t>
            </w:r>
          </w:p>
        </w:tc>
      </w:tr>
      <w:tr w:rsidR="00EC082A" w:rsidRPr="00EC082A" w:rsidTr="00F77054">
        <w:trPr>
          <w:trHeight w:val="605"/>
        </w:trPr>
        <w:tc>
          <w:tcPr>
            <w:tcW w:w="426"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970"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529"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36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361"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835"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1 734,2</w:t>
            </w:r>
          </w:p>
        </w:tc>
        <w:tc>
          <w:tcPr>
            <w:tcW w:w="835"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1 274,0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73,5</w:t>
            </w:r>
          </w:p>
        </w:tc>
      </w:tr>
      <w:tr w:rsidR="00EC082A" w:rsidRPr="00EC082A" w:rsidTr="00F77054">
        <w:trPr>
          <w:trHeight w:val="60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Администрация Березняковского сельского поселения Нижнеилимского </w:t>
            </w:r>
            <w:r w:rsidRPr="00EC082A">
              <w:rPr>
                <w:rFonts w:eastAsiaTheme="minorHAnsi"/>
                <w:color w:val="000000"/>
                <w:sz w:val="14"/>
                <w:szCs w:val="14"/>
                <w:lang w:eastAsia="en-US"/>
              </w:rPr>
              <w:lastRenderedPageBreak/>
              <w:t>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0104</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Функционирование Правительства Российской Федерации, высших </w:t>
            </w:r>
            <w:r w:rsidRPr="00EC082A">
              <w:rPr>
                <w:rFonts w:eastAsiaTheme="minorHAnsi"/>
                <w:color w:val="000000"/>
                <w:sz w:val="14"/>
                <w:szCs w:val="14"/>
                <w:lang w:eastAsia="en-US"/>
              </w:rPr>
              <w:lastRenderedPageBreak/>
              <w:t>исполнительных органов государственной власти субъектов Российской Федерации, местных администраций</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2138200</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Обеспечение выполнений функций органами местного </w:t>
            </w:r>
            <w:r w:rsidRPr="00EC082A">
              <w:rPr>
                <w:rFonts w:eastAsiaTheme="minorHAnsi"/>
                <w:color w:val="000000"/>
                <w:sz w:val="14"/>
                <w:szCs w:val="14"/>
                <w:lang w:eastAsia="en-US"/>
              </w:rPr>
              <w:lastRenderedPageBreak/>
              <w:t>самоуправления</w:t>
            </w:r>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122</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Иные выплаты персоналу государственных </w:t>
            </w:r>
            <w:r w:rsidRPr="00EC082A">
              <w:rPr>
                <w:rFonts w:eastAsiaTheme="minorHAnsi"/>
                <w:color w:val="000000"/>
                <w:sz w:val="14"/>
                <w:szCs w:val="14"/>
                <w:lang w:eastAsia="en-US"/>
              </w:rPr>
              <w:lastRenderedPageBreak/>
              <w:t>(муниципальных) органов, за исключением фонда оплаты труда</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lastRenderedPageBreak/>
              <w:t>21,0</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Закупка товаров, работ, услуг в сфере информационно-коммуникационных технологий</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170,4</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26,2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15,4</w:t>
            </w:r>
          </w:p>
        </w:tc>
      </w:tr>
      <w:tr w:rsidR="00EC082A" w:rsidRPr="00EC082A" w:rsidTr="00F77054">
        <w:trPr>
          <w:trHeight w:val="60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1 531,8</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658,8</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43,0</w:t>
            </w:r>
          </w:p>
        </w:tc>
      </w:tr>
      <w:tr w:rsidR="00EC082A" w:rsidRPr="00EC082A" w:rsidTr="00F77054">
        <w:trPr>
          <w:trHeight w:val="605"/>
        </w:trPr>
        <w:tc>
          <w:tcPr>
            <w:tcW w:w="426"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970"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2138200</w:t>
            </w:r>
          </w:p>
        </w:tc>
        <w:tc>
          <w:tcPr>
            <w:tcW w:w="1529"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36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361"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835"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w:t>
            </w:r>
          </w:p>
        </w:tc>
        <w:tc>
          <w:tcPr>
            <w:tcW w:w="835"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перед физ</w:t>
            </w:r>
            <w:proofErr w:type="gramStart"/>
            <w:r w:rsidRPr="00EC082A">
              <w:rPr>
                <w:rFonts w:eastAsiaTheme="minorHAnsi"/>
                <w:b/>
                <w:bCs/>
                <w:color w:val="000000"/>
                <w:sz w:val="14"/>
                <w:szCs w:val="14"/>
                <w:lang w:eastAsia="en-US"/>
              </w:rPr>
              <w:t>.л</w:t>
            </w:r>
            <w:proofErr w:type="gramEnd"/>
            <w:r w:rsidRPr="00EC082A">
              <w:rPr>
                <w:rFonts w:eastAsiaTheme="minorHAnsi"/>
                <w:b/>
                <w:bCs/>
                <w:color w:val="000000"/>
                <w:sz w:val="14"/>
                <w:szCs w:val="14"/>
                <w:lang w:eastAsia="en-US"/>
              </w:rPr>
              <w:t>ицами (</w:t>
            </w:r>
            <w:proofErr w:type="spellStart"/>
            <w:r w:rsidRPr="00EC082A">
              <w:rPr>
                <w:rFonts w:eastAsiaTheme="minorHAnsi"/>
                <w:b/>
                <w:bCs/>
                <w:color w:val="000000"/>
                <w:sz w:val="14"/>
                <w:szCs w:val="14"/>
                <w:lang w:eastAsia="en-US"/>
              </w:rPr>
              <w:t>мун.служащие</w:t>
            </w:r>
            <w:proofErr w:type="spellEnd"/>
            <w:r w:rsidRPr="00EC082A">
              <w:rPr>
                <w:rFonts w:eastAsiaTheme="minorHAnsi"/>
                <w:b/>
                <w:bCs/>
                <w:color w:val="000000"/>
                <w:sz w:val="14"/>
                <w:szCs w:val="14"/>
                <w:lang w:eastAsia="en-US"/>
              </w:rPr>
              <w:t>, основной персонал)</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2 137,0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1 195,5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55,9</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2138251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перед физ</w:t>
            </w:r>
            <w:proofErr w:type="gramStart"/>
            <w:r w:rsidRPr="00EC082A">
              <w:rPr>
                <w:rFonts w:eastAsiaTheme="minorHAnsi"/>
                <w:color w:val="000000"/>
                <w:sz w:val="14"/>
                <w:szCs w:val="14"/>
                <w:lang w:eastAsia="en-US"/>
              </w:rPr>
              <w:t>.л</w:t>
            </w:r>
            <w:proofErr w:type="gramEnd"/>
            <w:r w:rsidRPr="00EC082A">
              <w:rPr>
                <w:rFonts w:eastAsiaTheme="minorHAnsi"/>
                <w:color w:val="000000"/>
                <w:sz w:val="14"/>
                <w:szCs w:val="14"/>
                <w:lang w:eastAsia="en-US"/>
              </w:rPr>
              <w:t>ицами (</w:t>
            </w:r>
            <w:proofErr w:type="spellStart"/>
            <w:r w:rsidRPr="00EC082A">
              <w:rPr>
                <w:rFonts w:eastAsiaTheme="minorHAnsi"/>
                <w:color w:val="000000"/>
                <w:sz w:val="14"/>
                <w:szCs w:val="14"/>
                <w:lang w:eastAsia="en-US"/>
              </w:rPr>
              <w:t>мун.служащие</w:t>
            </w:r>
            <w:proofErr w:type="spellEnd"/>
            <w:r w:rsidRPr="00EC082A">
              <w:rPr>
                <w:rFonts w:eastAsiaTheme="minorHAnsi"/>
                <w:color w:val="000000"/>
                <w:sz w:val="14"/>
                <w:szCs w:val="14"/>
                <w:lang w:eastAsia="en-US"/>
              </w:rPr>
              <w:t>, основной персонал)</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2 137,0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1 195,5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55,9</w:t>
            </w:r>
          </w:p>
        </w:tc>
      </w:tr>
      <w:tr w:rsidR="00EC082A" w:rsidRPr="00EC082A" w:rsidTr="00F77054">
        <w:trPr>
          <w:trHeight w:val="1090"/>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108,2</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49,9</w:t>
            </w:r>
          </w:p>
        </w:tc>
      </w:tr>
      <w:tr w:rsidR="00EC082A" w:rsidRPr="00EC082A" w:rsidTr="00F77054">
        <w:trPr>
          <w:trHeight w:val="1090"/>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2138252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540</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межбюджетные трансферты</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108,2</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54,0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49,9</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628,0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313,0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49,8</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628,0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313,0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49,8</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Обеспечение деятельности финансовых, налоговых и таможенных органов и органов финансового (финансово-бюджетного) </w:t>
            </w:r>
            <w:r w:rsidRPr="00EC082A">
              <w:rPr>
                <w:rFonts w:eastAsiaTheme="minorHAnsi"/>
                <w:b/>
                <w:bCs/>
                <w:color w:val="000000"/>
                <w:sz w:val="14"/>
                <w:szCs w:val="14"/>
                <w:lang w:eastAsia="en-US"/>
              </w:rPr>
              <w:lastRenderedPageBreak/>
              <w:t>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2130000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аппарата 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628,0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313,0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49,8</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628,0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313,0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49,8</w:t>
            </w:r>
          </w:p>
        </w:tc>
      </w:tr>
      <w:tr w:rsidR="00EC082A" w:rsidRPr="00EC082A" w:rsidTr="00F77054">
        <w:trPr>
          <w:trHeight w:val="1090"/>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628,0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313,0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49,8</w:t>
            </w:r>
          </w:p>
        </w:tc>
      </w:tr>
      <w:tr w:rsidR="00EC082A" w:rsidRPr="00EC082A" w:rsidTr="00F77054">
        <w:trPr>
          <w:trHeight w:val="1090"/>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2138252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540</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межбюджетные трансферты</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628,0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313,0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49,8</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расходы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2220000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 местных администраций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2228407</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Резервные фонды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0111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Резервные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2228407</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Резервные фонды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870</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Резервные средства</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расходы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других обязательств государства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19,0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39,5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2238408</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43,8</w:t>
            </w:r>
          </w:p>
        </w:tc>
      </w:tr>
      <w:tr w:rsidR="00EC082A" w:rsidRPr="00EC082A" w:rsidTr="00F77054">
        <w:trPr>
          <w:trHeight w:val="48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2238408</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8,0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43,8</w:t>
            </w:r>
          </w:p>
        </w:tc>
      </w:tr>
      <w:tr w:rsidR="00EC082A" w:rsidRPr="00EC082A" w:rsidTr="00F77054">
        <w:trPr>
          <w:trHeight w:val="847"/>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2238409</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roofErr w:type="gramStart"/>
            <w:r w:rsidRPr="00EC082A">
              <w:rPr>
                <w:rFonts w:eastAsiaTheme="minorHAnsi"/>
                <w:b/>
                <w:bCs/>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36,4</w:t>
            </w:r>
          </w:p>
        </w:tc>
      </w:tr>
      <w:tr w:rsidR="00EC082A" w:rsidRPr="00EC082A" w:rsidTr="00F77054">
        <w:trPr>
          <w:trHeight w:val="847"/>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0113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общегосударственные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2238409</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proofErr w:type="gramStart"/>
            <w:r w:rsidRPr="00EC082A">
              <w:rPr>
                <w:rFonts w:eastAsiaTheme="minorHAnsi"/>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36,4</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trHeight w:val="727"/>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 "Совершенствование механизмов управления экономическим развитием"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trHeight w:val="970"/>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0203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Мобилизационная и вневойсковая подготовка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6035118</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b/>
                <w:bCs/>
                <w:color w:val="000000"/>
                <w:sz w:val="14"/>
                <w:szCs w:val="14"/>
                <w:lang w:eastAsia="en-US"/>
              </w:rPr>
              <w:t>комисариаты</w:t>
            </w:r>
            <w:proofErr w:type="spellEnd"/>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231,8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27,6</w:t>
            </w:r>
          </w:p>
        </w:tc>
      </w:tr>
      <w:tr w:rsidR="00EC082A" w:rsidRPr="00EC082A" w:rsidTr="00F77054">
        <w:trPr>
          <w:trHeight w:val="605"/>
        </w:trPr>
        <w:tc>
          <w:tcPr>
            <w:tcW w:w="426"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0203</w:t>
            </w:r>
          </w:p>
        </w:tc>
        <w:tc>
          <w:tcPr>
            <w:tcW w:w="1970"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529"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36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361"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835"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202,5</w:t>
            </w:r>
          </w:p>
        </w:tc>
        <w:tc>
          <w:tcPr>
            <w:tcW w:w="835"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63,9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31,6</w:t>
            </w:r>
          </w:p>
        </w:tc>
      </w:tr>
      <w:tr w:rsidR="00EC082A" w:rsidRPr="00EC082A" w:rsidTr="00F77054">
        <w:trPr>
          <w:trHeight w:val="60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0203</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122</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выплаты персоналу государственных (муниципальных) органов, за исключением фонда оплаты труда</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2,0</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0203</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Закупка товаров, работ, услуг в сфере информационно-коммуникационных технологий</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18,0</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0203</w:t>
            </w:r>
          </w:p>
        </w:tc>
        <w:tc>
          <w:tcPr>
            <w:tcW w:w="1970"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Мобилизационная и вневойсковая подготовка</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6035118</w:t>
            </w:r>
          </w:p>
        </w:tc>
        <w:tc>
          <w:tcPr>
            <w:tcW w:w="1529"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первичного воинского учета на территориях, где отсутствуют военные </w:t>
            </w:r>
            <w:proofErr w:type="spellStart"/>
            <w:r w:rsidRPr="00EC082A">
              <w:rPr>
                <w:rFonts w:eastAsiaTheme="minorHAnsi"/>
                <w:color w:val="000000"/>
                <w:sz w:val="14"/>
                <w:szCs w:val="14"/>
                <w:lang w:eastAsia="en-US"/>
              </w:rPr>
              <w:t>комисариаты</w:t>
            </w:r>
            <w:proofErr w:type="spellEnd"/>
          </w:p>
        </w:tc>
        <w:tc>
          <w:tcPr>
            <w:tcW w:w="36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9,3</w:t>
            </w:r>
          </w:p>
        </w:tc>
        <w:tc>
          <w:tcPr>
            <w:tcW w:w="835"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Решение вопросов в области национальной безопасности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2310000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чрезвычайных ситуаций природного и техногенного характера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0309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2318400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Решение вопросов в области национальной безопасности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2320000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0314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национальной безопасности и правоохранительной деятельности</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2328400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0314</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вопросы в области национальной безопасности и правоохранительной деятельности</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2328400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w:t>
            </w:r>
            <w:proofErr w:type="gramStart"/>
            <w:r w:rsidRPr="00EC082A">
              <w:rPr>
                <w:rFonts w:eastAsiaTheme="minorHAnsi"/>
                <w:b/>
                <w:bCs/>
                <w:color w:val="000000"/>
                <w:sz w:val="14"/>
                <w:szCs w:val="14"/>
                <w:lang w:eastAsia="en-US"/>
              </w:rPr>
              <w:t>"Р</w:t>
            </w:r>
            <w:proofErr w:type="gramEnd"/>
            <w:r w:rsidRPr="00EC082A">
              <w:rPr>
                <w:rFonts w:eastAsiaTheme="minorHAnsi"/>
                <w:b/>
                <w:bCs/>
                <w:color w:val="000000"/>
                <w:sz w:val="14"/>
                <w:szCs w:val="14"/>
                <w:lang w:eastAsia="en-US"/>
              </w:rPr>
              <w:t>азвитие жилищно- коммунального хозяйства в Иркутской области"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727"/>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Общеэкономические вопросы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6130103</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84,9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0401</w:t>
            </w:r>
          </w:p>
        </w:tc>
        <w:tc>
          <w:tcPr>
            <w:tcW w:w="1970"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Общеэкономические вопросы</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6130103</w:t>
            </w:r>
          </w:p>
        </w:tc>
        <w:tc>
          <w:tcPr>
            <w:tcW w:w="1529"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Субвенции на осуществление отдельных областных государственных </w:t>
            </w:r>
            <w:r w:rsidRPr="00EC082A">
              <w:rPr>
                <w:rFonts w:eastAsiaTheme="minorHAnsi"/>
                <w:color w:val="000000"/>
                <w:sz w:val="14"/>
                <w:szCs w:val="14"/>
                <w:lang w:eastAsia="en-US"/>
              </w:rPr>
              <w:lastRenderedPageBreak/>
              <w:t>полномочий в сфере водоснабжения и водоотведения</w:t>
            </w:r>
          </w:p>
        </w:tc>
        <w:tc>
          <w:tcPr>
            <w:tcW w:w="36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121</w:t>
            </w:r>
          </w:p>
        </w:tc>
        <w:tc>
          <w:tcPr>
            <w:tcW w:w="1361"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Фонд оплаты труда государственных (муниципальных) органов и взносы по </w:t>
            </w:r>
            <w:r w:rsidRPr="00EC082A">
              <w:rPr>
                <w:rFonts w:eastAsiaTheme="minorHAnsi"/>
                <w:color w:val="000000"/>
                <w:sz w:val="14"/>
                <w:szCs w:val="14"/>
                <w:lang w:eastAsia="en-US"/>
              </w:rPr>
              <w:lastRenderedPageBreak/>
              <w:t>обязательному социальному страхованию</w:t>
            </w:r>
          </w:p>
        </w:tc>
        <w:tc>
          <w:tcPr>
            <w:tcW w:w="835"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lastRenderedPageBreak/>
              <w:t>80,8</w:t>
            </w:r>
          </w:p>
        </w:tc>
        <w:tc>
          <w:tcPr>
            <w:tcW w:w="835"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903</w:t>
            </w:r>
          </w:p>
        </w:tc>
        <w:tc>
          <w:tcPr>
            <w:tcW w:w="1784"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0401</w:t>
            </w:r>
          </w:p>
        </w:tc>
        <w:tc>
          <w:tcPr>
            <w:tcW w:w="1970"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Общеэкономические вопросы</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6130103</w:t>
            </w:r>
          </w:p>
        </w:tc>
        <w:tc>
          <w:tcPr>
            <w:tcW w:w="1529"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36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4,1</w:t>
            </w:r>
          </w:p>
        </w:tc>
        <w:tc>
          <w:tcPr>
            <w:tcW w:w="835"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Решение вопросов в области национальной экономики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596,0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2428450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Дорожные фонды (дорожное хозяйство)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586,1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0409</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Дорожное хозяйство (дорожные фонды)</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2428450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Дорожные фонды (дорожное хозяйство)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586,1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Жилищно-коммунальное хозяйство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2510000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Жилищное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3 732,8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Жилищно-коммунальное хозяйство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2520000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108,8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108,8</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Муниципальные программы поселений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42,3</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3020000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Муниципальная программа "Чистая вода"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3028400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970"/>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3028401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roofErr w:type="spellStart"/>
            <w:r w:rsidRPr="00EC082A">
              <w:rPr>
                <w:rFonts w:eastAsiaTheme="minorHAnsi"/>
                <w:b/>
                <w:bCs/>
                <w:color w:val="000000"/>
                <w:sz w:val="14"/>
                <w:szCs w:val="14"/>
                <w:lang w:eastAsia="en-US"/>
              </w:rPr>
              <w:t>Подпрогамма</w:t>
            </w:r>
            <w:proofErr w:type="spellEnd"/>
            <w:r w:rsidRPr="00EC082A">
              <w:rPr>
                <w:rFonts w:eastAsiaTheme="minorHAnsi"/>
                <w:b/>
                <w:bCs/>
                <w:color w:val="000000"/>
                <w:sz w:val="14"/>
                <w:szCs w:val="14"/>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52,5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970"/>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3028401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proofErr w:type="spellStart"/>
            <w:r w:rsidRPr="00EC082A">
              <w:rPr>
                <w:rFonts w:eastAsiaTheme="minorHAnsi"/>
                <w:color w:val="000000"/>
                <w:sz w:val="14"/>
                <w:szCs w:val="14"/>
                <w:lang w:eastAsia="en-US"/>
              </w:rPr>
              <w:t>Подпрогамма</w:t>
            </w:r>
            <w:proofErr w:type="spellEnd"/>
            <w:r w:rsidRPr="00EC082A">
              <w:rPr>
                <w:rFonts w:eastAsiaTheme="minorHAnsi"/>
                <w:color w:val="000000"/>
                <w:sz w:val="14"/>
                <w:szCs w:val="14"/>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241</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Научно-исследовательские и опытно-конструкторские работы</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52,5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52,5</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Муниципальная программа "Модернизация объектов коммунальной инфраструктуры"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71,5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3038400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71,5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1090"/>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3038401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w:t>
            </w:r>
            <w:proofErr w:type="gramStart"/>
            <w:r w:rsidRPr="00EC082A">
              <w:rPr>
                <w:rFonts w:eastAsiaTheme="minorHAnsi"/>
                <w:b/>
                <w:bCs/>
                <w:color w:val="000000"/>
                <w:sz w:val="14"/>
                <w:szCs w:val="14"/>
                <w:lang w:eastAsia="en-US"/>
              </w:rPr>
              <w:t>"М</w:t>
            </w:r>
            <w:proofErr w:type="gramEnd"/>
            <w:r w:rsidRPr="00EC082A">
              <w:rPr>
                <w:rFonts w:eastAsiaTheme="minorHAnsi"/>
                <w:b/>
                <w:bCs/>
                <w:color w:val="000000"/>
                <w:sz w:val="14"/>
                <w:szCs w:val="14"/>
                <w:lang w:eastAsia="en-US"/>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EC082A">
              <w:rPr>
                <w:rFonts w:eastAsiaTheme="minorHAnsi"/>
                <w:b/>
                <w:bCs/>
                <w:color w:val="000000"/>
                <w:sz w:val="14"/>
                <w:szCs w:val="14"/>
                <w:lang w:eastAsia="en-US"/>
              </w:rPr>
              <w:t>территрии</w:t>
            </w:r>
            <w:proofErr w:type="spellEnd"/>
            <w:r w:rsidRPr="00EC082A">
              <w:rPr>
                <w:rFonts w:eastAsiaTheme="minorHAnsi"/>
                <w:b/>
                <w:bCs/>
                <w:color w:val="000000"/>
                <w:sz w:val="14"/>
                <w:szCs w:val="14"/>
                <w:lang w:eastAsia="en-US"/>
              </w:rPr>
              <w:t xml:space="preserve"> МО Березняковского СП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71,5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1090"/>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3038401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Подпрограмма</w:t>
            </w:r>
            <w:proofErr w:type="gramStart"/>
            <w:r w:rsidRPr="00EC082A">
              <w:rPr>
                <w:rFonts w:eastAsiaTheme="minorHAnsi"/>
                <w:color w:val="000000"/>
                <w:sz w:val="14"/>
                <w:szCs w:val="14"/>
                <w:lang w:eastAsia="en-US"/>
              </w:rPr>
              <w:t>"М</w:t>
            </w:r>
            <w:proofErr w:type="gramEnd"/>
            <w:r w:rsidRPr="00EC082A">
              <w:rPr>
                <w:rFonts w:eastAsiaTheme="minorHAnsi"/>
                <w:color w:val="000000"/>
                <w:sz w:val="14"/>
                <w:szCs w:val="14"/>
                <w:lang w:eastAsia="en-US"/>
              </w:rPr>
              <w:t xml:space="preserve">одернизация объектов коммунальной инфраструктуры Березняковского СП на 2014-2018 годы"Муниципальной </w:t>
            </w:r>
            <w:r w:rsidRPr="00EC082A">
              <w:rPr>
                <w:rFonts w:eastAsiaTheme="minorHAnsi"/>
                <w:color w:val="000000"/>
                <w:sz w:val="14"/>
                <w:szCs w:val="14"/>
                <w:lang w:eastAsia="en-US"/>
              </w:rPr>
              <w:lastRenderedPageBreak/>
              <w:t xml:space="preserve">программы "Развитие жилищно-коммунального хозяйства на </w:t>
            </w:r>
            <w:proofErr w:type="spellStart"/>
            <w:r w:rsidRPr="00EC082A">
              <w:rPr>
                <w:rFonts w:eastAsiaTheme="minorHAnsi"/>
                <w:color w:val="000000"/>
                <w:sz w:val="14"/>
                <w:szCs w:val="14"/>
                <w:lang w:eastAsia="en-US"/>
              </w:rPr>
              <w:t>территрии</w:t>
            </w:r>
            <w:proofErr w:type="spellEnd"/>
            <w:r w:rsidRPr="00EC082A">
              <w:rPr>
                <w:rFonts w:eastAsiaTheme="minorHAnsi"/>
                <w:color w:val="000000"/>
                <w:sz w:val="14"/>
                <w:szCs w:val="14"/>
                <w:lang w:eastAsia="en-US"/>
              </w:rPr>
              <w:t xml:space="preserve"> МО Березняковского СП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71,5</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w:t>
            </w:r>
            <w:proofErr w:type="gramStart"/>
            <w:r w:rsidRPr="00EC082A">
              <w:rPr>
                <w:rFonts w:eastAsiaTheme="minorHAnsi"/>
                <w:b/>
                <w:bCs/>
                <w:color w:val="000000"/>
                <w:sz w:val="14"/>
                <w:szCs w:val="14"/>
                <w:lang w:eastAsia="en-US"/>
              </w:rPr>
              <w:t>"Р</w:t>
            </w:r>
            <w:proofErr w:type="gramEnd"/>
            <w:r w:rsidRPr="00EC082A">
              <w:rPr>
                <w:rFonts w:eastAsiaTheme="minorHAnsi"/>
                <w:b/>
                <w:bCs/>
                <w:color w:val="000000"/>
                <w:sz w:val="14"/>
                <w:szCs w:val="14"/>
                <w:lang w:eastAsia="en-US"/>
              </w:rPr>
              <w:t>азвитие жилищно- коммунального хозяйства в Иркутской области"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6140000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Подпрограмма "Модернизация объектов коммунальной инфраструктуры Иркутской области" на </w:t>
            </w:r>
            <w:proofErr w:type="spellStart"/>
            <w:proofErr w:type="gramStart"/>
            <w:r w:rsidRPr="00EC082A">
              <w:rPr>
                <w:rFonts w:eastAsiaTheme="minorHAnsi"/>
                <w:b/>
                <w:bCs/>
                <w:color w:val="000000"/>
                <w:sz w:val="14"/>
                <w:szCs w:val="14"/>
                <w:lang w:eastAsia="en-US"/>
              </w:rPr>
              <w:t>на</w:t>
            </w:r>
            <w:proofErr w:type="spellEnd"/>
            <w:proofErr w:type="gramEnd"/>
            <w:r w:rsidRPr="00EC082A">
              <w:rPr>
                <w:rFonts w:eastAsiaTheme="minorHAnsi"/>
                <w:b/>
                <w:bCs/>
                <w:color w:val="000000"/>
                <w:sz w:val="14"/>
                <w:szCs w:val="14"/>
                <w:lang w:eastAsia="en-US"/>
              </w:rPr>
              <w:t xml:space="preserve">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1090"/>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6140100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 xml:space="preserve">Основное мероприятие "Проведение модернизации, реконструкции, нового </w:t>
            </w:r>
            <w:proofErr w:type="spellStart"/>
            <w:r w:rsidRPr="00EC082A">
              <w:rPr>
                <w:rFonts w:eastAsiaTheme="minorHAnsi"/>
                <w:b/>
                <w:bCs/>
                <w:color w:val="000000"/>
                <w:sz w:val="14"/>
                <w:szCs w:val="14"/>
                <w:lang w:eastAsia="en-US"/>
              </w:rPr>
              <w:t>сторительства</w:t>
            </w:r>
            <w:proofErr w:type="spellEnd"/>
            <w:r w:rsidRPr="00EC082A">
              <w:rPr>
                <w:rFonts w:eastAsiaTheme="minorHAnsi"/>
                <w:b/>
                <w:bCs/>
                <w:color w:val="000000"/>
                <w:sz w:val="14"/>
                <w:szCs w:val="14"/>
                <w:lang w:eastAsia="en-US"/>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1212"/>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6140102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3 500,0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1212"/>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0502</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Коммунальное хозяйство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6140102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3 500,0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Жилищно-коммунальное хозяйство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452,0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27,0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2538453</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Уличное освещение</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345,0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122,2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35,4</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2538453</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Уличное освещение</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345,0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122,2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35,4</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2538455</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Содержание мест захоронений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2538455</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Содержание мест захоронений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2538456</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Прочие мероприятия по благоустройству</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95,0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0503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Благоустройство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2538456</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Прочие мероприятия по благоустройству</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95,0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2600000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2610000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Проведение мероприятий для детей и молодежи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0707</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Молодежная политика и оздоровление детей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2618400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реализации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0707</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Молодежная политика и оздоровление детей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2618400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реализации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4 296,6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42,1</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3 296,6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54,8</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3 296,6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54,8</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3 296,6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1 807,3</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54,8</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(оказание услуг) муниципальных учреждений</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1 417,0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379,3</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26,8</w:t>
            </w:r>
          </w:p>
        </w:tc>
      </w:tr>
      <w:tr w:rsidR="00EC082A" w:rsidRPr="00EC082A" w:rsidTr="00F77054">
        <w:trPr>
          <w:trHeight w:val="485"/>
        </w:trPr>
        <w:tc>
          <w:tcPr>
            <w:tcW w:w="426"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970"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44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529"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362" w:type="dxa"/>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111</w:t>
            </w:r>
          </w:p>
        </w:tc>
        <w:tc>
          <w:tcPr>
            <w:tcW w:w="1361"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Фонд оплаты труда казенных учреждений и взносы по обязательному </w:t>
            </w:r>
            <w:r w:rsidRPr="00EC082A">
              <w:rPr>
                <w:rFonts w:eastAsiaTheme="minorHAnsi"/>
                <w:color w:val="000000"/>
                <w:sz w:val="14"/>
                <w:szCs w:val="14"/>
                <w:lang w:eastAsia="en-US"/>
              </w:rPr>
              <w:lastRenderedPageBreak/>
              <w:t>социальному страхованию</w:t>
            </w:r>
          </w:p>
        </w:tc>
        <w:tc>
          <w:tcPr>
            <w:tcW w:w="835" w:type="dxa"/>
            <w:gridSpan w:val="2"/>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lastRenderedPageBreak/>
              <w:t>368,0</w:t>
            </w:r>
          </w:p>
        </w:tc>
        <w:tc>
          <w:tcPr>
            <w:tcW w:w="835" w:type="dxa"/>
            <w:gridSpan w:val="3"/>
            <w:tcBorders>
              <w:top w:val="single" w:sz="6"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363,1</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98,7</w:t>
            </w:r>
          </w:p>
        </w:tc>
      </w:tr>
      <w:tr w:rsidR="00EC082A" w:rsidRPr="00EC082A" w:rsidTr="00F77054">
        <w:trPr>
          <w:trHeight w:val="48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lastRenderedPageBreak/>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112</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выплаты персоналу казенных учреждений, за исключением фонда оплаты труда</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242</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Закупка товаров, работ, услуг в сфере информационно-коммуникационных технологий</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40,0</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9,0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22,5</w:t>
            </w:r>
          </w:p>
        </w:tc>
      </w:tr>
      <w:tr w:rsidR="00EC082A" w:rsidRPr="00EC082A" w:rsidTr="00F77054">
        <w:trPr>
          <w:trHeight w:val="605"/>
        </w:trPr>
        <w:tc>
          <w:tcPr>
            <w:tcW w:w="426"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970"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44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529"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362" w:type="dxa"/>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1 003,0</w:t>
            </w:r>
          </w:p>
        </w:tc>
        <w:tc>
          <w:tcPr>
            <w:tcW w:w="835" w:type="dxa"/>
            <w:gridSpan w:val="3"/>
            <w:tcBorders>
              <w:top w:val="single" w:sz="2" w:space="0" w:color="auto"/>
              <w:left w:val="single" w:sz="2" w:space="0" w:color="auto"/>
              <w:bottom w:val="single" w:sz="2"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0,7</w:t>
            </w:r>
          </w:p>
        </w:tc>
      </w:tr>
      <w:tr w:rsidR="00EC082A" w:rsidRPr="00EC082A" w:rsidTr="00F77054">
        <w:trPr>
          <w:trHeight w:val="485"/>
        </w:trPr>
        <w:tc>
          <w:tcPr>
            <w:tcW w:w="426"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970"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44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2818300</w:t>
            </w:r>
          </w:p>
        </w:tc>
        <w:tc>
          <w:tcPr>
            <w:tcW w:w="1529"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(оказание услуг) муниципальных учреждений</w:t>
            </w:r>
          </w:p>
        </w:tc>
        <w:tc>
          <w:tcPr>
            <w:tcW w:w="362" w:type="dxa"/>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361"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835" w:type="dxa"/>
            <w:gridSpan w:val="2"/>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5,0</w:t>
            </w:r>
          </w:p>
        </w:tc>
        <w:tc>
          <w:tcPr>
            <w:tcW w:w="835" w:type="dxa"/>
            <w:gridSpan w:val="3"/>
            <w:tcBorders>
              <w:top w:val="single" w:sz="2"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0,2</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2818351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перед физ</w:t>
            </w:r>
            <w:proofErr w:type="gramStart"/>
            <w:r w:rsidRPr="00EC082A">
              <w:rPr>
                <w:rFonts w:eastAsiaTheme="minorHAnsi"/>
                <w:b/>
                <w:bCs/>
                <w:color w:val="000000"/>
                <w:sz w:val="14"/>
                <w:szCs w:val="14"/>
                <w:lang w:eastAsia="en-US"/>
              </w:rPr>
              <w:t>.л</w:t>
            </w:r>
            <w:proofErr w:type="gramEnd"/>
            <w:r w:rsidRPr="00EC082A">
              <w:rPr>
                <w:rFonts w:eastAsiaTheme="minorHAnsi"/>
                <w:b/>
                <w:bCs/>
                <w:color w:val="000000"/>
                <w:sz w:val="14"/>
                <w:szCs w:val="14"/>
                <w:lang w:eastAsia="en-US"/>
              </w:rPr>
              <w:t>ицами (</w:t>
            </w:r>
            <w:proofErr w:type="spellStart"/>
            <w:r w:rsidRPr="00EC082A">
              <w:rPr>
                <w:rFonts w:eastAsiaTheme="minorHAnsi"/>
                <w:b/>
                <w:bCs/>
                <w:color w:val="000000"/>
                <w:sz w:val="14"/>
                <w:szCs w:val="14"/>
                <w:lang w:eastAsia="en-US"/>
              </w:rPr>
              <w:t>мун.служащие</w:t>
            </w:r>
            <w:proofErr w:type="spellEnd"/>
            <w:r w:rsidRPr="00EC082A">
              <w:rPr>
                <w:rFonts w:eastAsiaTheme="minorHAnsi"/>
                <w:b/>
                <w:bCs/>
                <w:color w:val="000000"/>
                <w:sz w:val="14"/>
                <w:szCs w:val="14"/>
                <w:lang w:eastAsia="en-US"/>
              </w:rPr>
              <w:t>, основной персонал)</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1 879,6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1 428,0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76,0</w:t>
            </w:r>
          </w:p>
        </w:tc>
      </w:tr>
      <w:tr w:rsidR="00EC082A" w:rsidRPr="00EC082A" w:rsidTr="00F77054">
        <w:trPr>
          <w:trHeight w:val="48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2818351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перед физ</w:t>
            </w:r>
            <w:proofErr w:type="gramStart"/>
            <w:r w:rsidRPr="00EC082A">
              <w:rPr>
                <w:rFonts w:eastAsiaTheme="minorHAnsi"/>
                <w:color w:val="000000"/>
                <w:sz w:val="14"/>
                <w:szCs w:val="14"/>
                <w:lang w:eastAsia="en-US"/>
              </w:rPr>
              <w:t>.л</w:t>
            </w:r>
            <w:proofErr w:type="gramEnd"/>
            <w:r w:rsidRPr="00EC082A">
              <w:rPr>
                <w:rFonts w:eastAsiaTheme="minorHAnsi"/>
                <w:color w:val="000000"/>
                <w:sz w:val="14"/>
                <w:szCs w:val="14"/>
                <w:lang w:eastAsia="en-US"/>
              </w:rPr>
              <w:t>ицами (</w:t>
            </w:r>
            <w:proofErr w:type="spellStart"/>
            <w:r w:rsidRPr="00EC082A">
              <w:rPr>
                <w:rFonts w:eastAsiaTheme="minorHAnsi"/>
                <w:color w:val="000000"/>
                <w:sz w:val="14"/>
                <w:szCs w:val="14"/>
                <w:lang w:eastAsia="en-US"/>
              </w:rPr>
              <w:t>мун.служащие</w:t>
            </w:r>
            <w:proofErr w:type="spellEnd"/>
            <w:r w:rsidRPr="00EC082A">
              <w:rPr>
                <w:rFonts w:eastAsiaTheme="minorHAnsi"/>
                <w:color w:val="000000"/>
                <w:sz w:val="14"/>
                <w:szCs w:val="14"/>
                <w:lang w:eastAsia="en-US"/>
              </w:rPr>
              <w:t>, основной персонал)</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111</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казенных учреждений и взносы по обязательному социальному страхованию</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1 879,6</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1 428,0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76,0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5500000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Государственная программа Иркутской области "Развитие культуры" на 2014-2018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727"/>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5510000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5510100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Субсидии бюджетам муниципальных образований Иркутской области на развитие домов культуры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1 000,0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0801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Культура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5510100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Субсидии бюджетам муниципальных образований Иркутской области на развитие домов культуры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1 000,0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Социальная политика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2920000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2928500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Социальные выплаты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1003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Социальное обеспечение населения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2928511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Мероприятия в области социальной политики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1003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Социальное обеспечение населения</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2928511</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Мероприятия в области социальной политики</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 xml:space="preserve">Прочая закупка товаров, работ и услуг для обеспечения государственных </w:t>
            </w:r>
            <w:r w:rsidRPr="00EC082A">
              <w:rPr>
                <w:rFonts w:eastAsiaTheme="minorHAnsi"/>
                <w:color w:val="000000"/>
                <w:sz w:val="14"/>
                <w:szCs w:val="14"/>
                <w:lang w:eastAsia="en-US"/>
              </w:rPr>
              <w:lastRenderedPageBreak/>
              <w:t>(муниципальных)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lastRenderedPageBreak/>
              <w:t>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2700000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Физическая культура и спорт</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2710000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Проведение мероприятий в области физической культуры и спорта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1105</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вопросы в области физической культуры и спорта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2718400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1105</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Другие вопросы в области физической культуры и спорта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2718400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функций органами местного самоуправления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244</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Прочая закупка товаров, работ и услуг для обеспечения государственных (муниципальных) нужд</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14,0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Другие расходы в целях решения вопросов местного значения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2240000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Управление муниципальным долгом</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2248900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Повышение финансовой устойчивости бюджетов</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1301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внутреннего государственного и муниципального долга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2248913</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Обслуживание муниципального долга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48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903</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1301</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Обслуживание внутреннего государственного и муниципального долга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2248913</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Обслуживание муниципального долга</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730</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Обслуживание муниципального долга</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362"/>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632,1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302,0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47,8</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583,0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43,4</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583,0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43,4</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Думы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583,0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43,4</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2128200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0,0</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2128200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выполнений функций органами местного самоуправления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852</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Уплата прочих налогов, сборов и иных платежей</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0,0</w:t>
            </w:r>
          </w:p>
        </w:tc>
      </w:tr>
      <w:tr w:rsidR="00EC082A" w:rsidRPr="00EC082A" w:rsidTr="00F77054">
        <w:trPr>
          <w:trHeight w:val="60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lastRenderedPageBreak/>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2128600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председателя Думы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582,0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252,9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43,5</w:t>
            </w:r>
          </w:p>
        </w:tc>
      </w:tr>
      <w:tr w:rsidR="00EC082A" w:rsidRPr="00EC082A" w:rsidTr="00F77054">
        <w:trPr>
          <w:trHeight w:val="605"/>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0103</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2128600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председателя Думы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121</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582,0</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252,9</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43,5</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2100000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Функционирование органов местного самоуправления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2130000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аппарата управления муниципального образования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485"/>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2138200</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выполнений функций органами местного самоуправления</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1090"/>
        </w:trPr>
        <w:tc>
          <w:tcPr>
            <w:tcW w:w="426" w:type="dxa"/>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2138252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r w:rsidRPr="00EC082A">
              <w:rPr>
                <w:rFonts w:eastAsiaTheme="minorHAnsi"/>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49,1</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100,0</w:t>
            </w:r>
          </w:p>
        </w:tc>
      </w:tr>
      <w:tr w:rsidR="00EC082A" w:rsidRPr="00EC082A" w:rsidTr="00F77054">
        <w:trPr>
          <w:trHeight w:val="1090"/>
        </w:trPr>
        <w:tc>
          <w:tcPr>
            <w:tcW w:w="426"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930</w:t>
            </w:r>
          </w:p>
        </w:tc>
        <w:tc>
          <w:tcPr>
            <w:tcW w:w="1784"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0106</w:t>
            </w: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2138252</w:t>
            </w: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color w:val="000000"/>
                <w:sz w:val="14"/>
                <w:szCs w:val="14"/>
                <w:lang w:eastAsia="en-US"/>
              </w:rPr>
            </w:pPr>
            <w:r w:rsidRPr="00EC082A">
              <w:rPr>
                <w:rFonts w:eastAsiaTheme="minorHAnsi"/>
                <w:color w:val="000000"/>
                <w:sz w:val="14"/>
                <w:szCs w:val="14"/>
                <w:lang w:eastAsia="en-US"/>
              </w:rPr>
              <w:t>540</w:t>
            </w: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color w:val="000000"/>
                <w:sz w:val="14"/>
                <w:szCs w:val="14"/>
                <w:lang w:eastAsia="en-US"/>
              </w:rPr>
            </w:pPr>
            <w:r w:rsidRPr="00EC082A">
              <w:rPr>
                <w:rFonts w:eastAsiaTheme="minorHAnsi"/>
                <w:color w:val="000000"/>
                <w:sz w:val="14"/>
                <w:szCs w:val="14"/>
                <w:lang w:eastAsia="en-US"/>
              </w:rPr>
              <w:t>Иные межбюджетные трансферты</w:t>
            </w: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49,1</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49,1</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color w:val="000000"/>
                <w:sz w:val="14"/>
                <w:szCs w:val="14"/>
                <w:lang w:eastAsia="en-US"/>
              </w:rPr>
            </w:pPr>
            <w:r w:rsidRPr="00EC082A">
              <w:rPr>
                <w:rFonts w:eastAsiaTheme="minorHAnsi"/>
                <w:color w:val="000000"/>
                <w:sz w:val="14"/>
                <w:szCs w:val="14"/>
                <w:lang w:eastAsia="en-US"/>
              </w:rPr>
              <w:t>100,0</w:t>
            </w:r>
          </w:p>
        </w:tc>
      </w:tr>
      <w:tr w:rsidR="00EC082A" w:rsidRPr="00EC082A" w:rsidTr="00F77054">
        <w:trPr>
          <w:trHeight w:val="120"/>
        </w:trPr>
        <w:tc>
          <w:tcPr>
            <w:tcW w:w="2210" w:type="dxa"/>
            <w:gridSpan w:val="3"/>
            <w:tcBorders>
              <w:top w:val="single" w:sz="6" w:space="0" w:color="auto"/>
              <w:left w:val="single" w:sz="6"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r w:rsidRPr="00EC082A">
              <w:rPr>
                <w:rFonts w:eastAsiaTheme="minorHAnsi"/>
                <w:b/>
                <w:bCs/>
                <w:color w:val="000000"/>
                <w:sz w:val="14"/>
                <w:szCs w:val="14"/>
                <w:lang w:eastAsia="en-US"/>
              </w:rPr>
              <w:t>Итого</w:t>
            </w: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970"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44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529"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362"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center"/>
              <w:rPr>
                <w:rFonts w:eastAsiaTheme="minorHAnsi"/>
                <w:b/>
                <w:bCs/>
                <w:color w:val="000000"/>
                <w:sz w:val="14"/>
                <w:szCs w:val="14"/>
                <w:lang w:eastAsia="en-US"/>
              </w:rPr>
            </w:pPr>
          </w:p>
        </w:tc>
        <w:tc>
          <w:tcPr>
            <w:tcW w:w="1361"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rPr>
                <w:rFonts w:eastAsiaTheme="minorHAnsi"/>
                <w:b/>
                <w:bCs/>
                <w:color w:val="000000"/>
                <w:sz w:val="14"/>
                <w:szCs w:val="14"/>
                <w:lang w:eastAsia="en-US"/>
              </w:rPr>
            </w:pPr>
          </w:p>
        </w:tc>
        <w:tc>
          <w:tcPr>
            <w:tcW w:w="835" w:type="dxa"/>
            <w:gridSpan w:val="2"/>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17 555,9</w:t>
            </w:r>
          </w:p>
        </w:tc>
        <w:tc>
          <w:tcPr>
            <w:tcW w:w="835" w:type="dxa"/>
            <w:gridSpan w:val="3"/>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6 407,6</w:t>
            </w:r>
          </w:p>
        </w:tc>
        <w:tc>
          <w:tcPr>
            <w:tcW w:w="519" w:type="dxa"/>
            <w:tcBorders>
              <w:top w:val="single" w:sz="6" w:space="0" w:color="auto"/>
              <w:left w:val="single" w:sz="2" w:space="0" w:color="auto"/>
              <w:bottom w:val="single" w:sz="6" w:space="0" w:color="auto"/>
              <w:right w:val="single" w:sz="2" w:space="0" w:color="auto"/>
            </w:tcBorders>
          </w:tcPr>
          <w:p w:rsidR="00EC082A" w:rsidRPr="00EC082A" w:rsidRDefault="00EC082A">
            <w:pPr>
              <w:autoSpaceDE w:val="0"/>
              <w:autoSpaceDN w:val="0"/>
              <w:adjustRightInd w:val="0"/>
              <w:jc w:val="right"/>
              <w:rPr>
                <w:rFonts w:eastAsiaTheme="minorHAnsi"/>
                <w:b/>
                <w:bCs/>
                <w:color w:val="000000"/>
                <w:sz w:val="14"/>
                <w:szCs w:val="14"/>
                <w:lang w:eastAsia="en-US"/>
              </w:rPr>
            </w:pPr>
            <w:r w:rsidRPr="00EC082A">
              <w:rPr>
                <w:rFonts w:eastAsiaTheme="minorHAnsi"/>
                <w:b/>
                <w:bCs/>
                <w:color w:val="000000"/>
                <w:sz w:val="14"/>
                <w:szCs w:val="14"/>
                <w:lang w:eastAsia="en-US"/>
              </w:rPr>
              <w:t>36,5</w:t>
            </w:r>
          </w:p>
        </w:tc>
      </w:tr>
    </w:tbl>
    <w:p w:rsidR="00EC082A" w:rsidRDefault="00EC082A">
      <w:pPr>
        <w:rPr>
          <w:sz w:val="14"/>
          <w:szCs w:val="14"/>
        </w:rPr>
      </w:pPr>
    </w:p>
    <w:tbl>
      <w:tblPr>
        <w:tblW w:w="0" w:type="auto"/>
        <w:tblLayout w:type="fixed"/>
        <w:tblCellMar>
          <w:left w:w="30" w:type="dxa"/>
          <w:right w:w="30" w:type="dxa"/>
        </w:tblCellMar>
        <w:tblLook w:val="0000"/>
      </w:tblPr>
      <w:tblGrid>
        <w:gridCol w:w="4042"/>
        <w:gridCol w:w="806"/>
        <w:gridCol w:w="1726"/>
        <w:gridCol w:w="1365"/>
        <w:gridCol w:w="1423"/>
      </w:tblGrid>
      <w:tr w:rsidR="00EC082A" w:rsidRPr="00F77054" w:rsidTr="00EC082A">
        <w:trPr>
          <w:trHeight w:val="826"/>
        </w:trPr>
        <w:tc>
          <w:tcPr>
            <w:tcW w:w="4042" w:type="dxa"/>
            <w:gridSpan w:val="5"/>
            <w:tcBorders>
              <w:top w:val="single" w:sz="2" w:space="0" w:color="000000"/>
              <w:left w:val="single" w:sz="2" w:space="0" w:color="000000"/>
              <w:bottom w:val="single" w:sz="2" w:space="0" w:color="000000"/>
              <w:right w:val="single" w:sz="2" w:space="0" w:color="000000"/>
            </w:tcBorders>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 xml:space="preserve">ИСТОЧНИКИ ВНУТРЕННЕГО ФИНАНСИРОВАНИЯ ДЕФИЦИТА </w:t>
            </w:r>
          </w:p>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БЮДЖЕТА БЕРЕЗНЯКОВСКОГО СЕЛЬСКОГО ПОСЕЛЕНИЯ ЗА 1 ПОЛУГОДИЕ 2014 ГОДА</w:t>
            </w:r>
          </w:p>
        </w:tc>
      </w:tr>
      <w:tr w:rsidR="00EC082A" w:rsidRPr="00F77054">
        <w:trPr>
          <w:trHeight w:val="298"/>
        </w:trPr>
        <w:tc>
          <w:tcPr>
            <w:tcW w:w="4042" w:type="dxa"/>
            <w:tcBorders>
              <w:top w:val="single" w:sz="2" w:space="0" w:color="000000"/>
              <w:left w:val="single" w:sz="2" w:space="0" w:color="000000"/>
              <w:bottom w:val="single" w:sz="12" w:space="0" w:color="auto"/>
              <w:right w:val="single" w:sz="2" w:space="0" w:color="000000"/>
            </w:tcBorders>
          </w:tcPr>
          <w:p w:rsidR="00EC082A" w:rsidRPr="00F77054" w:rsidRDefault="00EC082A">
            <w:pPr>
              <w:autoSpaceDE w:val="0"/>
              <w:autoSpaceDN w:val="0"/>
              <w:adjustRightInd w:val="0"/>
              <w:jc w:val="right"/>
              <w:rPr>
                <w:rFonts w:eastAsiaTheme="minorHAnsi"/>
                <w:color w:val="000000"/>
                <w:sz w:val="16"/>
                <w:szCs w:val="16"/>
                <w:lang w:eastAsia="en-US"/>
              </w:rPr>
            </w:pPr>
          </w:p>
        </w:tc>
        <w:tc>
          <w:tcPr>
            <w:tcW w:w="806" w:type="dxa"/>
            <w:tcBorders>
              <w:top w:val="single" w:sz="2" w:space="0" w:color="000000"/>
              <w:left w:val="single" w:sz="2" w:space="0" w:color="000000"/>
              <w:bottom w:val="single" w:sz="12" w:space="0" w:color="auto"/>
              <w:right w:val="single" w:sz="2" w:space="0" w:color="000000"/>
            </w:tcBorders>
          </w:tcPr>
          <w:p w:rsidR="00EC082A" w:rsidRPr="00F77054" w:rsidRDefault="00EC082A">
            <w:pPr>
              <w:autoSpaceDE w:val="0"/>
              <w:autoSpaceDN w:val="0"/>
              <w:adjustRightInd w:val="0"/>
              <w:jc w:val="right"/>
              <w:rPr>
                <w:rFonts w:eastAsiaTheme="minorHAnsi"/>
                <w:color w:val="000000"/>
                <w:sz w:val="16"/>
                <w:szCs w:val="16"/>
                <w:lang w:eastAsia="en-US"/>
              </w:rPr>
            </w:pPr>
          </w:p>
        </w:tc>
        <w:tc>
          <w:tcPr>
            <w:tcW w:w="1726" w:type="dxa"/>
            <w:tcBorders>
              <w:top w:val="single" w:sz="2" w:space="0" w:color="000000"/>
              <w:left w:val="single" w:sz="2" w:space="0" w:color="000000"/>
              <w:bottom w:val="single" w:sz="12" w:space="0" w:color="auto"/>
              <w:right w:val="single" w:sz="2" w:space="0" w:color="000000"/>
            </w:tcBorders>
          </w:tcPr>
          <w:p w:rsidR="00EC082A" w:rsidRPr="00F77054" w:rsidRDefault="00EC082A">
            <w:pPr>
              <w:autoSpaceDE w:val="0"/>
              <w:autoSpaceDN w:val="0"/>
              <w:adjustRightInd w:val="0"/>
              <w:jc w:val="right"/>
              <w:rPr>
                <w:rFonts w:eastAsiaTheme="minorHAnsi"/>
                <w:color w:val="000000"/>
                <w:sz w:val="16"/>
                <w:szCs w:val="16"/>
                <w:lang w:eastAsia="en-US"/>
              </w:rPr>
            </w:pPr>
          </w:p>
        </w:tc>
        <w:tc>
          <w:tcPr>
            <w:tcW w:w="1365" w:type="dxa"/>
            <w:tcBorders>
              <w:top w:val="single" w:sz="2" w:space="0" w:color="000000"/>
              <w:left w:val="single" w:sz="2" w:space="0" w:color="000000"/>
              <w:bottom w:val="single" w:sz="12" w:space="0" w:color="auto"/>
              <w:right w:val="single" w:sz="2" w:space="0" w:color="000000"/>
            </w:tcBorders>
          </w:tcPr>
          <w:p w:rsidR="00EC082A" w:rsidRPr="00F77054" w:rsidRDefault="00EC082A">
            <w:pPr>
              <w:autoSpaceDE w:val="0"/>
              <w:autoSpaceDN w:val="0"/>
              <w:adjustRightInd w:val="0"/>
              <w:jc w:val="center"/>
              <w:rPr>
                <w:rFonts w:eastAsiaTheme="minorHAnsi"/>
                <w:color w:val="000000"/>
                <w:sz w:val="16"/>
                <w:szCs w:val="16"/>
                <w:lang w:eastAsia="en-US"/>
              </w:rPr>
            </w:pPr>
          </w:p>
        </w:tc>
        <w:tc>
          <w:tcPr>
            <w:tcW w:w="1423" w:type="dxa"/>
            <w:tcBorders>
              <w:top w:val="single" w:sz="2" w:space="0" w:color="000000"/>
              <w:left w:val="single" w:sz="2" w:space="0" w:color="000000"/>
              <w:bottom w:val="single" w:sz="12" w:space="0" w:color="auto"/>
              <w:right w:val="single" w:sz="2" w:space="0" w:color="000000"/>
            </w:tcBorders>
          </w:tcPr>
          <w:p w:rsidR="00EC082A" w:rsidRPr="00F77054" w:rsidRDefault="00EC082A">
            <w:pPr>
              <w:autoSpaceDE w:val="0"/>
              <w:autoSpaceDN w:val="0"/>
              <w:adjustRightInd w:val="0"/>
              <w:jc w:val="right"/>
              <w:rPr>
                <w:rFonts w:eastAsiaTheme="minorHAnsi"/>
                <w:color w:val="000000"/>
                <w:sz w:val="16"/>
                <w:szCs w:val="16"/>
                <w:lang w:eastAsia="en-US"/>
              </w:rPr>
            </w:pPr>
          </w:p>
        </w:tc>
      </w:tr>
      <w:tr w:rsidR="00EC082A" w:rsidRPr="00F77054">
        <w:trPr>
          <w:trHeight w:val="713"/>
        </w:trPr>
        <w:tc>
          <w:tcPr>
            <w:tcW w:w="4042" w:type="dxa"/>
            <w:tcBorders>
              <w:top w:val="single" w:sz="12" w:space="0" w:color="auto"/>
              <w:left w:val="single" w:sz="12"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наименование</w:t>
            </w:r>
          </w:p>
        </w:tc>
        <w:tc>
          <w:tcPr>
            <w:tcW w:w="806" w:type="dxa"/>
            <w:tcBorders>
              <w:top w:val="single" w:sz="12"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Главный</w:t>
            </w:r>
          </w:p>
          <w:p w:rsidR="00EC082A" w:rsidRPr="00F77054" w:rsidRDefault="00EC082A">
            <w:pPr>
              <w:autoSpaceDE w:val="0"/>
              <w:autoSpaceDN w:val="0"/>
              <w:adjustRightInd w:val="0"/>
              <w:jc w:val="center"/>
              <w:rPr>
                <w:rFonts w:eastAsiaTheme="minorHAnsi"/>
                <w:b/>
                <w:bCs/>
                <w:color w:val="000000"/>
                <w:sz w:val="16"/>
                <w:szCs w:val="16"/>
                <w:lang w:eastAsia="en-US"/>
              </w:rPr>
            </w:pPr>
            <w:proofErr w:type="spellStart"/>
            <w:r w:rsidRPr="00F77054">
              <w:rPr>
                <w:rFonts w:eastAsiaTheme="minorHAnsi"/>
                <w:b/>
                <w:bCs/>
                <w:color w:val="000000"/>
                <w:sz w:val="16"/>
                <w:szCs w:val="16"/>
                <w:lang w:eastAsia="en-US"/>
              </w:rPr>
              <w:t>админист</w:t>
            </w:r>
            <w:proofErr w:type="spellEnd"/>
          </w:p>
          <w:p w:rsidR="00EC082A" w:rsidRPr="00F77054" w:rsidRDefault="00EC082A">
            <w:pPr>
              <w:autoSpaceDE w:val="0"/>
              <w:autoSpaceDN w:val="0"/>
              <w:adjustRightInd w:val="0"/>
              <w:jc w:val="center"/>
              <w:rPr>
                <w:rFonts w:eastAsiaTheme="minorHAnsi"/>
                <w:b/>
                <w:bCs/>
                <w:color w:val="000000"/>
                <w:sz w:val="16"/>
                <w:szCs w:val="16"/>
                <w:lang w:eastAsia="en-US"/>
              </w:rPr>
            </w:pPr>
            <w:proofErr w:type="spellStart"/>
            <w:r w:rsidRPr="00F77054">
              <w:rPr>
                <w:rFonts w:eastAsiaTheme="minorHAnsi"/>
                <w:b/>
                <w:bCs/>
                <w:color w:val="000000"/>
                <w:sz w:val="16"/>
                <w:szCs w:val="16"/>
                <w:lang w:eastAsia="en-US"/>
              </w:rPr>
              <w:t>ратор</w:t>
            </w:r>
            <w:proofErr w:type="spellEnd"/>
          </w:p>
        </w:tc>
        <w:tc>
          <w:tcPr>
            <w:tcW w:w="1726" w:type="dxa"/>
            <w:tcBorders>
              <w:top w:val="single" w:sz="12"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код источников</w:t>
            </w:r>
          </w:p>
        </w:tc>
        <w:tc>
          <w:tcPr>
            <w:tcW w:w="1365" w:type="dxa"/>
            <w:tcBorders>
              <w:top w:val="single" w:sz="12"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Уточненный план на 2014 год</w:t>
            </w:r>
          </w:p>
        </w:tc>
        <w:tc>
          <w:tcPr>
            <w:tcW w:w="1423" w:type="dxa"/>
            <w:tcBorders>
              <w:top w:val="single" w:sz="12" w:space="0" w:color="auto"/>
              <w:left w:val="single" w:sz="6" w:space="0" w:color="auto"/>
              <w:bottom w:val="single" w:sz="6" w:space="0" w:color="auto"/>
              <w:right w:val="single" w:sz="12" w:space="0" w:color="auto"/>
            </w:tcBorders>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Исполнение на 01.07.2014 года</w:t>
            </w:r>
          </w:p>
        </w:tc>
      </w:tr>
      <w:tr w:rsidR="00EC082A" w:rsidRPr="00F77054">
        <w:trPr>
          <w:trHeight w:val="538"/>
        </w:trPr>
        <w:tc>
          <w:tcPr>
            <w:tcW w:w="4042" w:type="dxa"/>
            <w:tcBorders>
              <w:top w:val="single" w:sz="6" w:space="0" w:color="auto"/>
              <w:left w:val="single" w:sz="12"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rPr>
                <w:rFonts w:eastAsiaTheme="minorHAnsi"/>
                <w:b/>
                <w:bCs/>
                <w:color w:val="000000"/>
                <w:sz w:val="16"/>
                <w:szCs w:val="16"/>
                <w:lang w:eastAsia="en-US"/>
              </w:rPr>
            </w:pPr>
            <w:r w:rsidRPr="00F77054">
              <w:rPr>
                <w:rFonts w:eastAsiaTheme="minorHAnsi"/>
                <w:b/>
                <w:bCs/>
                <w:color w:val="000000"/>
                <w:sz w:val="16"/>
                <w:szCs w:val="16"/>
                <w:lang w:eastAsia="en-US"/>
              </w:rPr>
              <w:t>ИСТОЧНИКИ ВНУТРЕННЕГО ФИНАНСИРОВАНИЯ ДЕФИЦИТОВ БЮДЖЕТОВ</w:t>
            </w:r>
          </w:p>
        </w:tc>
        <w:tc>
          <w:tcPr>
            <w:tcW w:w="80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000</w:t>
            </w:r>
          </w:p>
        </w:tc>
        <w:tc>
          <w:tcPr>
            <w:tcW w:w="172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 xml:space="preserve">01 00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0000 000</w:t>
            </w:r>
          </w:p>
        </w:tc>
        <w:tc>
          <w:tcPr>
            <w:tcW w:w="1365"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946,1</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1 511,0</w:t>
            </w:r>
          </w:p>
        </w:tc>
      </w:tr>
      <w:tr w:rsidR="00EC082A" w:rsidRPr="00F77054">
        <w:trPr>
          <w:trHeight w:val="566"/>
        </w:trPr>
        <w:tc>
          <w:tcPr>
            <w:tcW w:w="4042" w:type="dxa"/>
            <w:tcBorders>
              <w:top w:val="single" w:sz="6" w:space="0" w:color="auto"/>
              <w:left w:val="single" w:sz="12"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rPr>
                <w:rFonts w:eastAsiaTheme="minorHAnsi"/>
                <w:b/>
                <w:bCs/>
                <w:color w:val="000000"/>
                <w:sz w:val="16"/>
                <w:szCs w:val="16"/>
                <w:lang w:eastAsia="en-US"/>
              </w:rPr>
            </w:pPr>
            <w:r w:rsidRPr="00F77054">
              <w:rPr>
                <w:rFonts w:eastAsiaTheme="minorHAnsi"/>
                <w:b/>
                <w:bCs/>
                <w:color w:val="000000"/>
                <w:sz w:val="16"/>
                <w:szCs w:val="16"/>
                <w:lang w:eastAsia="en-US"/>
              </w:rPr>
              <w:t>Кредиты кредитных организаций в валюте Российской Федерации</w:t>
            </w:r>
          </w:p>
        </w:tc>
        <w:tc>
          <w:tcPr>
            <w:tcW w:w="80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000</w:t>
            </w:r>
          </w:p>
        </w:tc>
        <w:tc>
          <w:tcPr>
            <w:tcW w:w="172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 xml:space="preserve">01 02 00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0000 000</w:t>
            </w:r>
          </w:p>
        </w:tc>
        <w:tc>
          <w:tcPr>
            <w:tcW w:w="1365"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75,0</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0,0</w:t>
            </w:r>
          </w:p>
        </w:tc>
      </w:tr>
      <w:tr w:rsidR="00EC082A" w:rsidRPr="00F77054">
        <w:trPr>
          <w:trHeight w:val="485"/>
        </w:trPr>
        <w:tc>
          <w:tcPr>
            <w:tcW w:w="4042" w:type="dxa"/>
            <w:tcBorders>
              <w:top w:val="single" w:sz="6" w:space="0" w:color="auto"/>
              <w:left w:val="single" w:sz="12" w:space="0" w:color="auto"/>
              <w:bottom w:val="single" w:sz="6" w:space="0" w:color="auto"/>
              <w:right w:val="single" w:sz="6" w:space="0" w:color="auto"/>
            </w:tcBorders>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80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903</w:t>
            </w:r>
          </w:p>
        </w:tc>
        <w:tc>
          <w:tcPr>
            <w:tcW w:w="172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 xml:space="preserve">01 02 00 </w:t>
            </w:r>
            <w:proofErr w:type="spellStart"/>
            <w:r w:rsidRPr="00F77054">
              <w:rPr>
                <w:rFonts w:eastAsiaTheme="minorHAnsi"/>
                <w:color w:val="000000"/>
                <w:sz w:val="16"/>
                <w:szCs w:val="16"/>
                <w:lang w:eastAsia="en-US"/>
              </w:rPr>
              <w:t>00</w:t>
            </w:r>
            <w:proofErr w:type="spellEnd"/>
            <w:r w:rsidRPr="00F77054">
              <w:rPr>
                <w:rFonts w:eastAsiaTheme="minorHAnsi"/>
                <w:color w:val="000000"/>
                <w:sz w:val="16"/>
                <w:szCs w:val="16"/>
                <w:lang w:eastAsia="en-US"/>
              </w:rPr>
              <w:t xml:space="preserve"> 10 0000 710</w:t>
            </w:r>
          </w:p>
        </w:tc>
        <w:tc>
          <w:tcPr>
            <w:tcW w:w="1365"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75,0</w:t>
            </w:r>
          </w:p>
        </w:tc>
        <w:tc>
          <w:tcPr>
            <w:tcW w:w="1423" w:type="dxa"/>
            <w:tcBorders>
              <w:top w:val="single" w:sz="6" w:space="0" w:color="auto"/>
              <w:left w:val="single" w:sz="6" w:space="0" w:color="auto"/>
              <w:bottom w:val="single" w:sz="6" w:space="0" w:color="auto"/>
              <w:right w:val="single" w:sz="12"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0,0</w:t>
            </w:r>
          </w:p>
        </w:tc>
      </w:tr>
      <w:tr w:rsidR="00EC082A" w:rsidRPr="00F77054">
        <w:trPr>
          <w:trHeight w:val="526"/>
        </w:trPr>
        <w:tc>
          <w:tcPr>
            <w:tcW w:w="4042" w:type="dxa"/>
            <w:tcBorders>
              <w:top w:val="single" w:sz="6" w:space="0" w:color="auto"/>
              <w:left w:val="single" w:sz="12" w:space="0" w:color="auto"/>
              <w:bottom w:val="single" w:sz="6" w:space="0" w:color="auto"/>
              <w:right w:val="single" w:sz="6" w:space="0" w:color="auto"/>
            </w:tcBorders>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lastRenderedPageBreak/>
              <w:t xml:space="preserve">Погашение бюджетами муниципальных районов кредитов,  предоставленных кредитными организациями в валюте Российской Федерации </w:t>
            </w:r>
          </w:p>
        </w:tc>
        <w:tc>
          <w:tcPr>
            <w:tcW w:w="80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903</w:t>
            </w:r>
          </w:p>
        </w:tc>
        <w:tc>
          <w:tcPr>
            <w:tcW w:w="172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 xml:space="preserve">01 02 00 </w:t>
            </w:r>
            <w:proofErr w:type="spellStart"/>
            <w:r w:rsidRPr="00F77054">
              <w:rPr>
                <w:rFonts w:eastAsiaTheme="minorHAnsi"/>
                <w:color w:val="000000"/>
                <w:sz w:val="16"/>
                <w:szCs w:val="16"/>
                <w:lang w:eastAsia="en-US"/>
              </w:rPr>
              <w:t>00</w:t>
            </w:r>
            <w:proofErr w:type="spellEnd"/>
            <w:r w:rsidRPr="00F77054">
              <w:rPr>
                <w:rFonts w:eastAsiaTheme="minorHAnsi"/>
                <w:color w:val="000000"/>
                <w:sz w:val="16"/>
                <w:szCs w:val="16"/>
                <w:lang w:eastAsia="en-US"/>
              </w:rPr>
              <w:t xml:space="preserve"> 10 0000 810</w:t>
            </w:r>
          </w:p>
        </w:tc>
        <w:tc>
          <w:tcPr>
            <w:tcW w:w="1365"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0,0</w:t>
            </w:r>
          </w:p>
        </w:tc>
        <w:tc>
          <w:tcPr>
            <w:tcW w:w="1423" w:type="dxa"/>
            <w:tcBorders>
              <w:top w:val="single" w:sz="6" w:space="0" w:color="auto"/>
              <w:left w:val="single" w:sz="6" w:space="0" w:color="auto"/>
              <w:bottom w:val="single" w:sz="6" w:space="0" w:color="auto"/>
              <w:right w:val="single" w:sz="12"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0,0</w:t>
            </w:r>
          </w:p>
        </w:tc>
      </w:tr>
      <w:tr w:rsidR="00EC082A" w:rsidRPr="00F77054">
        <w:trPr>
          <w:trHeight w:val="638"/>
        </w:trPr>
        <w:tc>
          <w:tcPr>
            <w:tcW w:w="4042" w:type="dxa"/>
            <w:tcBorders>
              <w:top w:val="single" w:sz="6" w:space="0" w:color="auto"/>
              <w:left w:val="single" w:sz="12"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rPr>
                <w:rFonts w:eastAsiaTheme="minorHAnsi"/>
                <w:b/>
                <w:bCs/>
                <w:color w:val="000000"/>
                <w:sz w:val="16"/>
                <w:szCs w:val="16"/>
                <w:lang w:eastAsia="en-US"/>
              </w:rPr>
            </w:pPr>
            <w:r w:rsidRPr="00F77054">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80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000</w:t>
            </w:r>
          </w:p>
        </w:tc>
        <w:tc>
          <w:tcPr>
            <w:tcW w:w="172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 xml:space="preserve">01 03 00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0000 000</w:t>
            </w:r>
          </w:p>
        </w:tc>
        <w:tc>
          <w:tcPr>
            <w:tcW w:w="1365"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0,0</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0,0</w:t>
            </w:r>
          </w:p>
        </w:tc>
      </w:tr>
      <w:tr w:rsidR="00EC082A" w:rsidRPr="00F77054">
        <w:trPr>
          <w:trHeight w:val="670"/>
        </w:trPr>
        <w:tc>
          <w:tcPr>
            <w:tcW w:w="4042" w:type="dxa"/>
            <w:tcBorders>
              <w:top w:val="single" w:sz="6" w:space="0" w:color="auto"/>
              <w:left w:val="single" w:sz="12" w:space="0" w:color="auto"/>
              <w:bottom w:val="single" w:sz="6" w:space="0" w:color="auto"/>
              <w:right w:val="single" w:sz="6" w:space="0" w:color="auto"/>
            </w:tcBorders>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0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903</w:t>
            </w:r>
          </w:p>
        </w:tc>
        <w:tc>
          <w:tcPr>
            <w:tcW w:w="172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01 03 01 00 10 0000 710</w:t>
            </w:r>
          </w:p>
        </w:tc>
        <w:tc>
          <w:tcPr>
            <w:tcW w:w="1365"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0,0</w:t>
            </w:r>
          </w:p>
        </w:tc>
        <w:tc>
          <w:tcPr>
            <w:tcW w:w="1423" w:type="dxa"/>
            <w:tcBorders>
              <w:top w:val="single" w:sz="6" w:space="0" w:color="auto"/>
              <w:left w:val="single" w:sz="6" w:space="0" w:color="auto"/>
              <w:bottom w:val="single" w:sz="6" w:space="0" w:color="auto"/>
              <w:right w:val="single" w:sz="12"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0,0</w:t>
            </w:r>
          </w:p>
        </w:tc>
      </w:tr>
      <w:tr w:rsidR="00EC082A" w:rsidRPr="00F77054">
        <w:trPr>
          <w:trHeight w:val="619"/>
        </w:trPr>
        <w:tc>
          <w:tcPr>
            <w:tcW w:w="4042" w:type="dxa"/>
            <w:tcBorders>
              <w:top w:val="single" w:sz="6" w:space="0" w:color="auto"/>
              <w:left w:val="single" w:sz="12" w:space="0" w:color="auto"/>
              <w:bottom w:val="single" w:sz="6" w:space="0" w:color="auto"/>
              <w:right w:val="single" w:sz="6" w:space="0" w:color="auto"/>
            </w:tcBorders>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t>Погашение бюджетами  муниципальных районов бюджетных кредитов от других бюджетов бюджетной системы Российской Федерации в валюте Российской Федерации</w:t>
            </w:r>
          </w:p>
        </w:tc>
        <w:tc>
          <w:tcPr>
            <w:tcW w:w="80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903</w:t>
            </w:r>
          </w:p>
        </w:tc>
        <w:tc>
          <w:tcPr>
            <w:tcW w:w="172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01 03 01 00 10 0000 810</w:t>
            </w:r>
          </w:p>
        </w:tc>
        <w:tc>
          <w:tcPr>
            <w:tcW w:w="1365"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0,0</w:t>
            </w:r>
          </w:p>
        </w:tc>
        <w:tc>
          <w:tcPr>
            <w:tcW w:w="1423" w:type="dxa"/>
            <w:tcBorders>
              <w:top w:val="single" w:sz="6" w:space="0" w:color="auto"/>
              <w:left w:val="single" w:sz="6" w:space="0" w:color="auto"/>
              <w:bottom w:val="single" w:sz="6" w:space="0" w:color="auto"/>
              <w:right w:val="single" w:sz="12"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0,0</w:t>
            </w:r>
          </w:p>
        </w:tc>
      </w:tr>
      <w:tr w:rsidR="00EC082A" w:rsidRPr="00F77054">
        <w:trPr>
          <w:trHeight w:val="638"/>
        </w:trPr>
        <w:tc>
          <w:tcPr>
            <w:tcW w:w="4042" w:type="dxa"/>
            <w:tcBorders>
              <w:top w:val="single" w:sz="6" w:space="0" w:color="auto"/>
              <w:left w:val="single" w:sz="12"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rPr>
                <w:rFonts w:eastAsiaTheme="minorHAnsi"/>
                <w:b/>
                <w:bCs/>
                <w:color w:val="000000"/>
                <w:sz w:val="16"/>
                <w:szCs w:val="16"/>
                <w:lang w:eastAsia="en-US"/>
              </w:rPr>
            </w:pPr>
            <w:r w:rsidRPr="00F77054">
              <w:rPr>
                <w:rFonts w:eastAsiaTheme="minorHAnsi"/>
                <w:b/>
                <w:bCs/>
                <w:color w:val="000000"/>
                <w:sz w:val="16"/>
                <w:szCs w:val="16"/>
                <w:lang w:eastAsia="en-US"/>
              </w:rPr>
              <w:t>Изменение остатков средств на счетах по учету средств бюджета</w:t>
            </w:r>
          </w:p>
        </w:tc>
        <w:tc>
          <w:tcPr>
            <w:tcW w:w="80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000</w:t>
            </w:r>
          </w:p>
        </w:tc>
        <w:tc>
          <w:tcPr>
            <w:tcW w:w="1726"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 xml:space="preserve">01 05 00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w:t>
            </w:r>
            <w:proofErr w:type="spellStart"/>
            <w:r w:rsidRPr="00F77054">
              <w:rPr>
                <w:rFonts w:eastAsiaTheme="minorHAnsi"/>
                <w:b/>
                <w:bCs/>
                <w:color w:val="000000"/>
                <w:sz w:val="16"/>
                <w:szCs w:val="16"/>
                <w:lang w:eastAsia="en-US"/>
              </w:rPr>
              <w:t>00</w:t>
            </w:r>
            <w:proofErr w:type="spellEnd"/>
            <w:r w:rsidRPr="00F77054">
              <w:rPr>
                <w:rFonts w:eastAsiaTheme="minorHAnsi"/>
                <w:b/>
                <w:bCs/>
                <w:color w:val="000000"/>
                <w:sz w:val="16"/>
                <w:szCs w:val="16"/>
                <w:lang w:eastAsia="en-US"/>
              </w:rPr>
              <w:t xml:space="preserve"> 0000 000</w:t>
            </w:r>
          </w:p>
        </w:tc>
        <w:tc>
          <w:tcPr>
            <w:tcW w:w="1365" w:type="dxa"/>
            <w:tcBorders>
              <w:top w:val="single" w:sz="6" w:space="0" w:color="auto"/>
              <w:left w:val="single" w:sz="6" w:space="0" w:color="auto"/>
              <w:bottom w:val="single" w:sz="6" w:space="0" w:color="auto"/>
              <w:right w:val="single" w:sz="6"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871,1</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1 511,0</w:t>
            </w:r>
          </w:p>
        </w:tc>
      </w:tr>
      <w:tr w:rsidR="00EC082A" w:rsidRPr="00F77054">
        <w:trPr>
          <w:trHeight w:val="413"/>
        </w:trPr>
        <w:tc>
          <w:tcPr>
            <w:tcW w:w="4042" w:type="dxa"/>
            <w:tcBorders>
              <w:top w:val="single" w:sz="6" w:space="0" w:color="auto"/>
              <w:left w:val="single" w:sz="12" w:space="0" w:color="auto"/>
              <w:bottom w:val="single" w:sz="6" w:space="0" w:color="auto"/>
              <w:right w:val="single" w:sz="6" w:space="0" w:color="auto"/>
            </w:tcBorders>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t>Увеличение прочих остатков денежных средств бюджетов муниципальных районов</w:t>
            </w:r>
          </w:p>
        </w:tc>
        <w:tc>
          <w:tcPr>
            <w:tcW w:w="80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903</w:t>
            </w:r>
          </w:p>
        </w:tc>
        <w:tc>
          <w:tcPr>
            <w:tcW w:w="172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01 05 02 01 10 0000 510</w:t>
            </w:r>
          </w:p>
        </w:tc>
        <w:tc>
          <w:tcPr>
            <w:tcW w:w="1365"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-16 684,8</w:t>
            </w:r>
          </w:p>
        </w:tc>
        <w:tc>
          <w:tcPr>
            <w:tcW w:w="1423" w:type="dxa"/>
            <w:tcBorders>
              <w:top w:val="single" w:sz="6" w:space="0" w:color="auto"/>
              <w:left w:val="single" w:sz="6" w:space="0" w:color="auto"/>
              <w:bottom w:val="single" w:sz="6" w:space="0" w:color="auto"/>
              <w:right w:val="single" w:sz="12"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-5 869,3</w:t>
            </w:r>
          </w:p>
        </w:tc>
      </w:tr>
      <w:tr w:rsidR="00EC082A" w:rsidRPr="00F77054">
        <w:trPr>
          <w:trHeight w:val="413"/>
        </w:trPr>
        <w:tc>
          <w:tcPr>
            <w:tcW w:w="4042" w:type="dxa"/>
            <w:tcBorders>
              <w:top w:val="single" w:sz="6" w:space="0" w:color="auto"/>
              <w:left w:val="single" w:sz="12" w:space="0" w:color="auto"/>
              <w:bottom w:val="single" w:sz="6" w:space="0" w:color="auto"/>
              <w:right w:val="single" w:sz="6" w:space="0" w:color="auto"/>
            </w:tcBorders>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t>Уменьшение прочих остатков денежных средств бюджетов муниципальных районов</w:t>
            </w:r>
          </w:p>
        </w:tc>
        <w:tc>
          <w:tcPr>
            <w:tcW w:w="80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903</w:t>
            </w:r>
          </w:p>
        </w:tc>
        <w:tc>
          <w:tcPr>
            <w:tcW w:w="1726"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01 05 02 01 10 0000 610</w:t>
            </w:r>
          </w:p>
        </w:tc>
        <w:tc>
          <w:tcPr>
            <w:tcW w:w="1365" w:type="dxa"/>
            <w:tcBorders>
              <w:top w:val="single" w:sz="6" w:space="0" w:color="auto"/>
              <w:left w:val="single" w:sz="6" w:space="0" w:color="auto"/>
              <w:bottom w:val="single" w:sz="6"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17 555,9</w:t>
            </w:r>
          </w:p>
        </w:tc>
        <w:tc>
          <w:tcPr>
            <w:tcW w:w="1423" w:type="dxa"/>
            <w:tcBorders>
              <w:top w:val="single" w:sz="6" w:space="0" w:color="auto"/>
              <w:left w:val="single" w:sz="6" w:space="0" w:color="auto"/>
              <w:bottom w:val="single" w:sz="6" w:space="0" w:color="auto"/>
              <w:right w:val="single" w:sz="12"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7 380,3</w:t>
            </w:r>
          </w:p>
        </w:tc>
      </w:tr>
      <w:tr w:rsidR="00EC082A" w:rsidRPr="00F77054">
        <w:trPr>
          <w:trHeight w:val="185"/>
        </w:trPr>
        <w:tc>
          <w:tcPr>
            <w:tcW w:w="4042" w:type="dxa"/>
            <w:tcBorders>
              <w:top w:val="single" w:sz="6" w:space="0" w:color="auto"/>
              <w:left w:val="single" w:sz="12" w:space="0" w:color="auto"/>
              <w:bottom w:val="single" w:sz="12" w:space="0" w:color="auto"/>
              <w:right w:val="single" w:sz="6" w:space="0" w:color="auto"/>
            </w:tcBorders>
          </w:tcPr>
          <w:p w:rsidR="00EC082A" w:rsidRPr="00F77054" w:rsidRDefault="00EC082A">
            <w:pPr>
              <w:autoSpaceDE w:val="0"/>
              <w:autoSpaceDN w:val="0"/>
              <w:adjustRightInd w:val="0"/>
              <w:jc w:val="right"/>
              <w:rPr>
                <w:rFonts w:eastAsiaTheme="minorHAnsi"/>
                <w:color w:val="000000"/>
                <w:sz w:val="16"/>
                <w:szCs w:val="16"/>
                <w:lang w:eastAsia="en-US"/>
              </w:rPr>
            </w:pPr>
          </w:p>
        </w:tc>
        <w:tc>
          <w:tcPr>
            <w:tcW w:w="806" w:type="dxa"/>
            <w:tcBorders>
              <w:top w:val="single" w:sz="6" w:space="0" w:color="auto"/>
              <w:left w:val="single" w:sz="6" w:space="0" w:color="auto"/>
              <w:bottom w:val="single" w:sz="12" w:space="0" w:color="auto"/>
              <w:right w:val="single" w:sz="6" w:space="0" w:color="auto"/>
            </w:tcBorders>
          </w:tcPr>
          <w:p w:rsidR="00EC082A" w:rsidRPr="00F77054" w:rsidRDefault="00EC082A">
            <w:pPr>
              <w:autoSpaceDE w:val="0"/>
              <w:autoSpaceDN w:val="0"/>
              <w:adjustRightInd w:val="0"/>
              <w:jc w:val="right"/>
              <w:rPr>
                <w:rFonts w:eastAsiaTheme="minorHAnsi"/>
                <w:color w:val="000000"/>
                <w:sz w:val="16"/>
                <w:szCs w:val="16"/>
                <w:lang w:eastAsia="en-US"/>
              </w:rPr>
            </w:pPr>
          </w:p>
        </w:tc>
        <w:tc>
          <w:tcPr>
            <w:tcW w:w="1726" w:type="dxa"/>
            <w:tcBorders>
              <w:top w:val="single" w:sz="6" w:space="0" w:color="auto"/>
              <w:left w:val="single" w:sz="6" w:space="0" w:color="auto"/>
              <w:bottom w:val="single" w:sz="12" w:space="0" w:color="auto"/>
              <w:right w:val="single" w:sz="6" w:space="0" w:color="auto"/>
            </w:tcBorders>
          </w:tcPr>
          <w:p w:rsidR="00EC082A" w:rsidRPr="00F77054" w:rsidRDefault="00EC082A">
            <w:pPr>
              <w:autoSpaceDE w:val="0"/>
              <w:autoSpaceDN w:val="0"/>
              <w:adjustRightInd w:val="0"/>
              <w:jc w:val="right"/>
              <w:rPr>
                <w:rFonts w:eastAsiaTheme="minorHAnsi"/>
                <w:color w:val="000000"/>
                <w:sz w:val="16"/>
                <w:szCs w:val="16"/>
                <w:lang w:eastAsia="en-US"/>
              </w:rPr>
            </w:pPr>
          </w:p>
        </w:tc>
        <w:tc>
          <w:tcPr>
            <w:tcW w:w="1365" w:type="dxa"/>
            <w:tcBorders>
              <w:top w:val="single" w:sz="6" w:space="0" w:color="auto"/>
              <w:left w:val="single" w:sz="6" w:space="0" w:color="auto"/>
              <w:bottom w:val="single" w:sz="12" w:space="0" w:color="auto"/>
              <w:right w:val="single" w:sz="6"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p>
        </w:tc>
        <w:tc>
          <w:tcPr>
            <w:tcW w:w="1423" w:type="dxa"/>
            <w:tcBorders>
              <w:top w:val="single" w:sz="6" w:space="0" w:color="auto"/>
              <w:left w:val="single" w:sz="6" w:space="0" w:color="auto"/>
              <w:bottom w:val="single" w:sz="12" w:space="0" w:color="auto"/>
              <w:right w:val="single" w:sz="12" w:space="0" w:color="auto"/>
            </w:tcBorders>
          </w:tcPr>
          <w:p w:rsidR="00EC082A" w:rsidRPr="00F77054" w:rsidRDefault="00EC082A">
            <w:pPr>
              <w:autoSpaceDE w:val="0"/>
              <w:autoSpaceDN w:val="0"/>
              <w:adjustRightInd w:val="0"/>
              <w:jc w:val="center"/>
              <w:rPr>
                <w:rFonts w:eastAsiaTheme="minorHAnsi"/>
                <w:color w:val="000000"/>
                <w:sz w:val="16"/>
                <w:szCs w:val="16"/>
                <w:lang w:eastAsia="en-US"/>
              </w:rPr>
            </w:pPr>
          </w:p>
        </w:tc>
      </w:tr>
      <w:tr w:rsidR="00EC082A" w:rsidRPr="00F77054">
        <w:trPr>
          <w:trHeight w:val="175"/>
        </w:trPr>
        <w:tc>
          <w:tcPr>
            <w:tcW w:w="4042" w:type="dxa"/>
            <w:tcBorders>
              <w:top w:val="single" w:sz="12" w:space="0" w:color="auto"/>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right"/>
              <w:rPr>
                <w:rFonts w:eastAsiaTheme="minorHAnsi"/>
                <w:color w:val="000000"/>
                <w:sz w:val="16"/>
                <w:szCs w:val="16"/>
                <w:lang w:eastAsia="en-US"/>
              </w:rPr>
            </w:pPr>
          </w:p>
        </w:tc>
        <w:tc>
          <w:tcPr>
            <w:tcW w:w="806" w:type="dxa"/>
            <w:tcBorders>
              <w:top w:val="single" w:sz="12" w:space="0" w:color="auto"/>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t>доходы</w:t>
            </w:r>
          </w:p>
        </w:tc>
        <w:tc>
          <w:tcPr>
            <w:tcW w:w="1726" w:type="dxa"/>
            <w:tcBorders>
              <w:top w:val="single" w:sz="12" w:space="0" w:color="auto"/>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right"/>
              <w:rPr>
                <w:rFonts w:eastAsiaTheme="minorHAnsi"/>
                <w:color w:val="000000"/>
                <w:sz w:val="16"/>
                <w:szCs w:val="16"/>
                <w:lang w:eastAsia="en-US"/>
              </w:rPr>
            </w:pPr>
          </w:p>
        </w:tc>
        <w:tc>
          <w:tcPr>
            <w:tcW w:w="1365" w:type="dxa"/>
            <w:tcBorders>
              <w:top w:val="single" w:sz="12" w:space="0" w:color="auto"/>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11 417,20</w:t>
            </w:r>
          </w:p>
        </w:tc>
        <w:tc>
          <w:tcPr>
            <w:tcW w:w="1423" w:type="dxa"/>
            <w:tcBorders>
              <w:top w:val="single" w:sz="12" w:space="0" w:color="auto"/>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2 705,30</w:t>
            </w:r>
          </w:p>
        </w:tc>
      </w:tr>
      <w:tr w:rsidR="00EC082A" w:rsidRPr="00F77054">
        <w:trPr>
          <w:trHeight w:val="175"/>
        </w:trPr>
        <w:tc>
          <w:tcPr>
            <w:tcW w:w="4042"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right"/>
              <w:rPr>
                <w:rFonts w:eastAsiaTheme="minorHAnsi"/>
                <w:color w:val="000000"/>
                <w:sz w:val="16"/>
                <w:szCs w:val="16"/>
                <w:lang w:eastAsia="en-US"/>
              </w:rPr>
            </w:pPr>
          </w:p>
        </w:tc>
        <w:tc>
          <w:tcPr>
            <w:tcW w:w="806"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rPr>
                <w:rFonts w:eastAsiaTheme="minorHAnsi"/>
                <w:color w:val="000000"/>
                <w:sz w:val="16"/>
                <w:szCs w:val="16"/>
                <w:lang w:eastAsia="en-US"/>
              </w:rPr>
            </w:pPr>
            <w:r w:rsidRPr="00F77054">
              <w:rPr>
                <w:rFonts w:eastAsiaTheme="minorHAnsi"/>
                <w:color w:val="000000"/>
                <w:sz w:val="16"/>
                <w:szCs w:val="16"/>
                <w:lang w:eastAsia="en-US"/>
              </w:rPr>
              <w:t>расходы</w:t>
            </w:r>
          </w:p>
        </w:tc>
        <w:tc>
          <w:tcPr>
            <w:tcW w:w="1726"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right"/>
              <w:rPr>
                <w:rFonts w:eastAsiaTheme="minorHAnsi"/>
                <w:color w:val="000000"/>
                <w:sz w:val="16"/>
                <w:szCs w:val="16"/>
                <w:lang w:eastAsia="en-US"/>
              </w:rPr>
            </w:pPr>
          </w:p>
        </w:tc>
        <w:tc>
          <w:tcPr>
            <w:tcW w:w="1365"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12 363,30</w:t>
            </w:r>
          </w:p>
        </w:tc>
        <w:tc>
          <w:tcPr>
            <w:tcW w:w="1423"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center"/>
              <w:rPr>
                <w:rFonts w:eastAsiaTheme="minorHAnsi"/>
                <w:color w:val="000000"/>
                <w:sz w:val="16"/>
                <w:szCs w:val="16"/>
                <w:lang w:eastAsia="en-US"/>
              </w:rPr>
            </w:pPr>
            <w:r w:rsidRPr="00F77054">
              <w:rPr>
                <w:rFonts w:eastAsiaTheme="minorHAnsi"/>
                <w:color w:val="000000"/>
                <w:sz w:val="16"/>
                <w:szCs w:val="16"/>
                <w:lang w:eastAsia="en-US"/>
              </w:rPr>
              <w:t>3 903,40</w:t>
            </w:r>
          </w:p>
        </w:tc>
      </w:tr>
      <w:tr w:rsidR="00EC082A" w:rsidRPr="00F77054">
        <w:trPr>
          <w:trHeight w:val="175"/>
        </w:trPr>
        <w:tc>
          <w:tcPr>
            <w:tcW w:w="4042"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right"/>
              <w:rPr>
                <w:rFonts w:eastAsiaTheme="minorHAnsi"/>
                <w:b/>
                <w:bCs/>
                <w:color w:val="000000"/>
                <w:sz w:val="16"/>
                <w:szCs w:val="16"/>
                <w:lang w:eastAsia="en-US"/>
              </w:rPr>
            </w:pPr>
          </w:p>
        </w:tc>
        <w:tc>
          <w:tcPr>
            <w:tcW w:w="806"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rPr>
                <w:rFonts w:eastAsiaTheme="minorHAnsi"/>
                <w:b/>
                <w:bCs/>
                <w:color w:val="000000"/>
                <w:sz w:val="16"/>
                <w:szCs w:val="16"/>
                <w:lang w:eastAsia="en-US"/>
              </w:rPr>
            </w:pPr>
            <w:r w:rsidRPr="00F77054">
              <w:rPr>
                <w:rFonts w:eastAsiaTheme="minorHAnsi"/>
                <w:b/>
                <w:bCs/>
                <w:color w:val="000000"/>
                <w:sz w:val="16"/>
                <w:szCs w:val="16"/>
                <w:lang w:eastAsia="en-US"/>
              </w:rPr>
              <w:t>дефицит</w:t>
            </w:r>
          </w:p>
        </w:tc>
        <w:tc>
          <w:tcPr>
            <w:tcW w:w="1726"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right"/>
              <w:rPr>
                <w:rFonts w:eastAsiaTheme="minorHAnsi"/>
                <w:b/>
                <w:bCs/>
                <w:color w:val="000000"/>
                <w:sz w:val="16"/>
                <w:szCs w:val="16"/>
                <w:lang w:eastAsia="en-US"/>
              </w:rPr>
            </w:pPr>
          </w:p>
        </w:tc>
        <w:tc>
          <w:tcPr>
            <w:tcW w:w="1365"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-946,1</w:t>
            </w:r>
          </w:p>
        </w:tc>
        <w:tc>
          <w:tcPr>
            <w:tcW w:w="1423" w:type="dxa"/>
            <w:tcBorders>
              <w:top w:val="single" w:sz="2" w:space="0" w:color="000000"/>
              <w:left w:val="single" w:sz="2" w:space="0" w:color="000000"/>
              <w:bottom w:val="single" w:sz="2" w:space="0" w:color="000000"/>
              <w:right w:val="single" w:sz="2" w:space="0" w:color="000000"/>
            </w:tcBorders>
            <w:shd w:val="solid" w:color="9D9DA1" w:fill="000000"/>
          </w:tcPr>
          <w:p w:rsidR="00EC082A" w:rsidRPr="00F77054" w:rsidRDefault="00EC082A">
            <w:pPr>
              <w:autoSpaceDE w:val="0"/>
              <w:autoSpaceDN w:val="0"/>
              <w:adjustRightInd w:val="0"/>
              <w:jc w:val="center"/>
              <w:rPr>
                <w:rFonts w:eastAsiaTheme="minorHAnsi"/>
                <w:b/>
                <w:bCs/>
                <w:color w:val="000000"/>
                <w:sz w:val="16"/>
                <w:szCs w:val="16"/>
                <w:lang w:eastAsia="en-US"/>
              </w:rPr>
            </w:pPr>
            <w:r w:rsidRPr="00F77054">
              <w:rPr>
                <w:rFonts w:eastAsiaTheme="minorHAnsi"/>
                <w:b/>
                <w:bCs/>
                <w:color w:val="000000"/>
                <w:sz w:val="16"/>
                <w:szCs w:val="16"/>
                <w:lang w:eastAsia="en-US"/>
              </w:rPr>
              <w:t>-1 198,1</w:t>
            </w:r>
          </w:p>
        </w:tc>
      </w:tr>
    </w:tbl>
    <w:p w:rsidR="00EC082A" w:rsidRDefault="00EC082A">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p w:rsidR="00F77054" w:rsidRDefault="00F770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F77054" w:rsidRPr="00AA07CC" w:rsidTr="00CD7C36">
        <w:tc>
          <w:tcPr>
            <w:tcW w:w="2392" w:type="dxa"/>
            <w:tcBorders>
              <w:top w:val="single" w:sz="4" w:space="0" w:color="auto"/>
              <w:left w:val="single" w:sz="4" w:space="0" w:color="auto"/>
              <w:bottom w:val="single" w:sz="4" w:space="0" w:color="auto"/>
              <w:right w:val="single" w:sz="4" w:space="0" w:color="auto"/>
            </w:tcBorders>
          </w:tcPr>
          <w:p w:rsidR="00F77054" w:rsidRPr="00AA07CC" w:rsidRDefault="00F77054" w:rsidP="00CD7C36">
            <w:pPr>
              <w:tabs>
                <w:tab w:val="left" w:pos="960"/>
              </w:tabs>
              <w:rPr>
                <w:sz w:val="16"/>
                <w:szCs w:val="16"/>
              </w:rPr>
            </w:pPr>
            <w:r w:rsidRPr="00AA07CC">
              <w:rPr>
                <w:sz w:val="16"/>
                <w:szCs w:val="16"/>
              </w:rPr>
              <w:t>Наш адрес:665696</w:t>
            </w:r>
          </w:p>
          <w:p w:rsidR="00F77054" w:rsidRPr="00AA07CC" w:rsidRDefault="00F77054" w:rsidP="00CD7C36">
            <w:pPr>
              <w:tabs>
                <w:tab w:val="left" w:pos="960"/>
              </w:tabs>
              <w:rPr>
                <w:sz w:val="16"/>
                <w:szCs w:val="16"/>
              </w:rPr>
            </w:pPr>
            <w:r w:rsidRPr="00AA07CC">
              <w:rPr>
                <w:sz w:val="16"/>
                <w:szCs w:val="16"/>
              </w:rPr>
              <w:t>пос</w:t>
            </w:r>
            <w:proofErr w:type="gramStart"/>
            <w:r w:rsidRPr="00AA07CC">
              <w:rPr>
                <w:sz w:val="16"/>
                <w:szCs w:val="16"/>
              </w:rPr>
              <w:t>.Б</w:t>
            </w:r>
            <w:proofErr w:type="gramEnd"/>
            <w:r w:rsidRPr="00AA07CC">
              <w:rPr>
                <w:sz w:val="16"/>
                <w:szCs w:val="16"/>
              </w:rPr>
              <w:t>ерезняки</w:t>
            </w:r>
          </w:p>
          <w:p w:rsidR="00F77054" w:rsidRPr="00AA07CC" w:rsidRDefault="00F77054" w:rsidP="00CD7C36">
            <w:pPr>
              <w:tabs>
                <w:tab w:val="left" w:pos="960"/>
              </w:tabs>
              <w:rPr>
                <w:sz w:val="16"/>
                <w:szCs w:val="16"/>
              </w:rPr>
            </w:pPr>
            <w:r w:rsidRPr="00AA07CC">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F77054" w:rsidRPr="00AA07CC" w:rsidRDefault="00F77054" w:rsidP="00CD7C36">
            <w:pPr>
              <w:tabs>
                <w:tab w:val="left" w:pos="960"/>
              </w:tabs>
              <w:rPr>
                <w:sz w:val="16"/>
                <w:szCs w:val="16"/>
              </w:rPr>
            </w:pPr>
            <w:r w:rsidRPr="00AA07CC">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F77054" w:rsidRPr="00AA07CC" w:rsidRDefault="00F77054" w:rsidP="00CD7C36">
            <w:pPr>
              <w:tabs>
                <w:tab w:val="left" w:pos="960"/>
              </w:tabs>
              <w:rPr>
                <w:sz w:val="16"/>
                <w:szCs w:val="16"/>
              </w:rPr>
            </w:pPr>
            <w:r w:rsidRPr="00AA07CC">
              <w:rPr>
                <w:sz w:val="16"/>
                <w:szCs w:val="16"/>
              </w:rPr>
              <w:t>Учредители:</w:t>
            </w:r>
          </w:p>
          <w:p w:rsidR="00F77054" w:rsidRPr="00AA07CC" w:rsidRDefault="00F77054" w:rsidP="00CD7C36">
            <w:pPr>
              <w:tabs>
                <w:tab w:val="left" w:pos="960"/>
              </w:tabs>
              <w:rPr>
                <w:sz w:val="16"/>
                <w:szCs w:val="16"/>
              </w:rPr>
            </w:pPr>
            <w:r w:rsidRPr="00AA07CC">
              <w:rPr>
                <w:sz w:val="16"/>
                <w:szCs w:val="16"/>
              </w:rPr>
              <w:t>Администрация,</w:t>
            </w:r>
          </w:p>
          <w:p w:rsidR="00F77054" w:rsidRPr="00AA07CC" w:rsidRDefault="00F77054" w:rsidP="00CD7C36">
            <w:pPr>
              <w:tabs>
                <w:tab w:val="left" w:pos="960"/>
              </w:tabs>
              <w:rPr>
                <w:sz w:val="16"/>
                <w:szCs w:val="16"/>
              </w:rPr>
            </w:pPr>
            <w:r w:rsidRPr="00AA07CC">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F77054" w:rsidRPr="00AA07CC" w:rsidRDefault="00F77054" w:rsidP="00CD7C36">
            <w:pPr>
              <w:tabs>
                <w:tab w:val="left" w:pos="960"/>
              </w:tabs>
              <w:rPr>
                <w:sz w:val="16"/>
                <w:szCs w:val="16"/>
              </w:rPr>
            </w:pPr>
            <w:r w:rsidRPr="00AA07CC">
              <w:rPr>
                <w:sz w:val="16"/>
                <w:szCs w:val="16"/>
              </w:rPr>
              <w:t xml:space="preserve">газета «Вестник» </w:t>
            </w:r>
          </w:p>
          <w:p w:rsidR="00F77054" w:rsidRPr="00AA07CC" w:rsidRDefault="00F77054" w:rsidP="00CD7C36">
            <w:pPr>
              <w:tabs>
                <w:tab w:val="left" w:pos="960"/>
              </w:tabs>
              <w:rPr>
                <w:sz w:val="16"/>
                <w:szCs w:val="16"/>
              </w:rPr>
            </w:pPr>
            <w:r w:rsidRPr="00AA07CC">
              <w:rPr>
                <w:sz w:val="16"/>
                <w:szCs w:val="16"/>
              </w:rPr>
              <w:t>распространяется бесплатно</w:t>
            </w:r>
          </w:p>
          <w:p w:rsidR="00F77054" w:rsidRPr="00AA07CC" w:rsidRDefault="00F77054" w:rsidP="00CD7C36">
            <w:pPr>
              <w:tabs>
                <w:tab w:val="left" w:pos="960"/>
              </w:tabs>
              <w:rPr>
                <w:sz w:val="16"/>
                <w:szCs w:val="16"/>
              </w:rPr>
            </w:pPr>
            <w:r w:rsidRPr="00AA07CC">
              <w:rPr>
                <w:sz w:val="16"/>
                <w:szCs w:val="16"/>
              </w:rPr>
              <w:t xml:space="preserve"> газета выходит 1 раз в месяц</w:t>
            </w:r>
          </w:p>
          <w:p w:rsidR="00F77054" w:rsidRPr="00AA07CC" w:rsidRDefault="00F77054" w:rsidP="00CD7C36">
            <w:pPr>
              <w:tabs>
                <w:tab w:val="left" w:pos="960"/>
              </w:tabs>
              <w:rPr>
                <w:sz w:val="16"/>
                <w:szCs w:val="16"/>
              </w:rPr>
            </w:pPr>
            <w:r w:rsidRPr="00AA07CC">
              <w:rPr>
                <w:sz w:val="16"/>
                <w:szCs w:val="16"/>
              </w:rPr>
              <w:t>тираж 125</w:t>
            </w:r>
          </w:p>
          <w:p w:rsidR="00F77054" w:rsidRPr="00AA07CC" w:rsidRDefault="00F77054" w:rsidP="00CD7C36">
            <w:pPr>
              <w:tabs>
                <w:tab w:val="left" w:pos="960"/>
              </w:tabs>
              <w:rPr>
                <w:sz w:val="16"/>
                <w:szCs w:val="16"/>
              </w:rPr>
            </w:pPr>
            <w:r w:rsidRPr="00AA07CC">
              <w:rPr>
                <w:sz w:val="16"/>
                <w:szCs w:val="16"/>
              </w:rPr>
              <w:t>главный редактор</w:t>
            </w:r>
          </w:p>
          <w:p w:rsidR="00F77054" w:rsidRPr="00AA07CC" w:rsidRDefault="00F77054" w:rsidP="00CD7C36">
            <w:pPr>
              <w:tabs>
                <w:tab w:val="left" w:pos="960"/>
              </w:tabs>
              <w:rPr>
                <w:sz w:val="16"/>
                <w:szCs w:val="16"/>
              </w:rPr>
            </w:pPr>
            <w:r w:rsidRPr="00AA07CC">
              <w:rPr>
                <w:sz w:val="16"/>
                <w:szCs w:val="16"/>
              </w:rPr>
              <w:t>А.П.Ефимова</w:t>
            </w:r>
          </w:p>
        </w:tc>
      </w:tr>
    </w:tbl>
    <w:p w:rsidR="00F77054" w:rsidRPr="00F77054" w:rsidRDefault="00F77054">
      <w:pPr>
        <w:rPr>
          <w:sz w:val="16"/>
          <w:szCs w:val="16"/>
        </w:rPr>
      </w:pPr>
    </w:p>
    <w:sectPr w:rsidR="00F77054" w:rsidRPr="00F77054"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E06"/>
    <w:multiLevelType w:val="hybridMultilevel"/>
    <w:tmpl w:val="4D96F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74944"/>
    <w:multiLevelType w:val="hybridMultilevel"/>
    <w:tmpl w:val="693696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039B1"/>
    <w:multiLevelType w:val="hybridMultilevel"/>
    <w:tmpl w:val="10B2FB1E"/>
    <w:lvl w:ilvl="0" w:tplc="A12461B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1986E3C"/>
    <w:multiLevelType w:val="hybridMultilevel"/>
    <w:tmpl w:val="BBCC1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10B12"/>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1E64"/>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3E41"/>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2C4A"/>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5EA2"/>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3481"/>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B12"/>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36D2"/>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A4F"/>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B9F"/>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2616"/>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4B2F"/>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82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77054"/>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1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C082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0B12"/>
    <w:pPr>
      <w:jc w:val="center"/>
    </w:pPr>
    <w:rPr>
      <w:spacing w:val="10"/>
      <w:sz w:val="28"/>
    </w:rPr>
  </w:style>
  <w:style w:type="character" w:customStyle="1" w:styleId="a4">
    <w:name w:val="Название Знак"/>
    <w:basedOn w:val="a0"/>
    <w:link w:val="a3"/>
    <w:rsid w:val="00410B12"/>
    <w:rPr>
      <w:rFonts w:ascii="Times New Roman" w:eastAsia="Times New Roman" w:hAnsi="Times New Roman" w:cs="Times New Roman"/>
      <w:spacing w:val="10"/>
      <w:sz w:val="28"/>
      <w:szCs w:val="20"/>
      <w:lang w:eastAsia="ru-RU"/>
    </w:rPr>
  </w:style>
  <w:style w:type="paragraph" w:customStyle="1" w:styleId="ConsNormal">
    <w:name w:val="ConsNormal"/>
    <w:rsid w:val="00263481"/>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63481"/>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63481"/>
    <w:pPr>
      <w:snapToGrid w:val="0"/>
      <w:spacing w:after="0" w:line="240" w:lineRule="auto"/>
    </w:pPr>
    <w:rPr>
      <w:rFonts w:ascii="Courier New" w:eastAsia="Times New Roman" w:hAnsi="Courier New" w:cs="Times New Roman"/>
      <w:sz w:val="20"/>
      <w:szCs w:val="20"/>
      <w:lang w:eastAsia="ru-RU"/>
    </w:rPr>
  </w:style>
  <w:style w:type="paragraph" w:styleId="21">
    <w:name w:val="Body Text Indent 2"/>
    <w:basedOn w:val="a"/>
    <w:link w:val="22"/>
    <w:rsid w:val="00C22616"/>
    <w:pPr>
      <w:spacing w:after="120" w:line="480" w:lineRule="auto"/>
      <w:ind w:left="283"/>
    </w:pPr>
    <w:rPr>
      <w:sz w:val="24"/>
      <w:szCs w:val="24"/>
    </w:rPr>
  </w:style>
  <w:style w:type="character" w:customStyle="1" w:styleId="22">
    <w:name w:val="Основной текст с отступом 2 Знак"/>
    <w:basedOn w:val="a0"/>
    <w:link w:val="21"/>
    <w:rsid w:val="00C22616"/>
    <w:rPr>
      <w:rFonts w:ascii="Times New Roman" w:eastAsia="Times New Roman" w:hAnsi="Times New Roman" w:cs="Times New Roman"/>
      <w:sz w:val="24"/>
      <w:szCs w:val="24"/>
      <w:lang w:eastAsia="ru-RU"/>
    </w:rPr>
  </w:style>
  <w:style w:type="paragraph" w:styleId="a5">
    <w:name w:val="No Spacing"/>
    <w:qFormat/>
    <w:rsid w:val="00C22616"/>
    <w:pPr>
      <w:spacing w:after="0" w:line="240" w:lineRule="auto"/>
    </w:pPr>
    <w:rPr>
      <w:rFonts w:ascii="Calibri" w:eastAsia="Calibri" w:hAnsi="Calibri" w:cs="Times New Roman"/>
    </w:rPr>
  </w:style>
  <w:style w:type="paragraph" w:styleId="a6">
    <w:name w:val="List Paragraph"/>
    <w:basedOn w:val="a"/>
    <w:uiPriority w:val="34"/>
    <w:qFormat/>
    <w:rsid w:val="00051E64"/>
    <w:pPr>
      <w:ind w:left="720"/>
      <w:contextualSpacing/>
    </w:pPr>
    <w:rPr>
      <w:sz w:val="24"/>
      <w:szCs w:val="24"/>
    </w:rPr>
  </w:style>
  <w:style w:type="paragraph" w:styleId="3">
    <w:name w:val="Body Text 3"/>
    <w:basedOn w:val="a"/>
    <w:link w:val="30"/>
    <w:uiPriority w:val="99"/>
    <w:unhideWhenUsed/>
    <w:rsid w:val="00EC082A"/>
    <w:pPr>
      <w:spacing w:after="120"/>
    </w:pPr>
    <w:rPr>
      <w:sz w:val="16"/>
      <w:szCs w:val="16"/>
    </w:rPr>
  </w:style>
  <w:style w:type="character" w:customStyle="1" w:styleId="30">
    <w:name w:val="Основной текст 3 Знак"/>
    <w:basedOn w:val="a0"/>
    <w:link w:val="3"/>
    <w:uiPriority w:val="99"/>
    <w:rsid w:val="00EC082A"/>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EC082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04372754">
      <w:bodyDiv w:val="1"/>
      <w:marLeft w:val="0"/>
      <w:marRight w:val="0"/>
      <w:marTop w:val="0"/>
      <w:marBottom w:val="0"/>
      <w:divBdr>
        <w:top w:val="none" w:sz="0" w:space="0" w:color="auto"/>
        <w:left w:val="none" w:sz="0" w:space="0" w:color="auto"/>
        <w:bottom w:val="none" w:sz="0" w:space="0" w:color="auto"/>
        <w:right w:val="none" w:sz="0" w:space="0" w:color="auto"/>
      </w:divBdr>
    </w:div>
    <w:div w:id="14086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15741</Words>
  <Characters>89727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2014-09-08T04:10:00Z</dcterms:created>
  <dcterms:modified xsi:type="dcterms:W3CDTF">2014-09-26T08:07:00Z</dcterms:modified>
</cp:coreProperties>
</file>