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A" w:rsidRDefault="00D57EFA"/>
    <w:p w:rsidR="006C4516" w:rsidRDefault="00361EE4" w:rsidP="006C4516">
      <w:pPr>
        <w:jc w:val="center"/>
        <w:rPr>
          <w:b/>
          <w:sz w:val="32"/>
          <w:szCs w:val="32"/>
        </w:rPr>
      </w:pPr>
      <w:r w:rsidRPr="00361EE4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6C4516" w:rsidRDefault="006C4516" w:rsidP="006C451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6C4516" w:rsidRDefault="007F3465" w:rsidP="006C4516">
      <w:pPr>
        <w:jc w:val="center"/>
        <w:rPr>
          <w:sz w:val="28"/>
          <w:szCs w:val="28"/>
        </w:rPr>
      </w:pPr>
      <w:r>
        <w:rPr>
          <w:sz w:val="28"/>
          <w:szCs w:val="28"/>
        </w:rPr>
        <w:t>№ 3 (87</w:t>
      </w:r>
      <w:r w:rsidR="006C4516">
        <w:rPr>
          <w:sz w:val="28"/>
          <w:szCs w:val="28"/>
        </w:rPr>
        <w:t xml:space="preserve">) </w:t>
      </w:r>
      <w:r w:rsidR="00EF27CA">
        <w:rPr>
          <w:sz w:val="28"/>
          <w:szCs w:val="28"/>
        </w:rPr>
        <w:t>Приложение №1</w:t>
      </w:r>
    </w:p>
    <w:p w:rsidR="00EF27CA" w:rsidRDefault="00EF27CA" w:rsidP="006C4516">
      <w:pPr>
        <w:jc w:val="center"/>
        <w:rPr>
          <w:sz w:val="28"/>
          <w:szCs w:val="28"/>
        </w:rPr>
      </w:pPr>
    </w:p>
    <w:p w:rsidR="007F3465" w:rsidRPr="007F3465" w:rsidRDefault="007F3465" w:rsidP="007F3465">
      <w:pPr>
        <w:jc w:val="center"/>
        <w:rPr>
          <w:b/>
          <w:sz w:val="16"/>
          <w:szCs w:val="16"/>
        </w:rPr>
      </w:pPr>
      <w:r w:rsidRPr="007F3465">
        <w:rPr>
          <w:b/>
          <w:sz w:val="16"/>
          <w:szCs w:val="16"/>
        </w:rPr>
        <w:t>РОССИЙСКАЯ ФЕДЕРАЦИЯ</w:t>
      </w:r>
    </w:p>
    <w:p w:rsidR="007F3465" w:rsidRPr="007F3465" w:rsidRDefault="007F3465" w:rsidP="007F3465">
      <w:pPr>
        <w:jc w:val="center"/>
        <w:rPr>
          <w:b/>
          <w:sz w:val="16"/>
          <w:szCs w:val="16"/>
        </w:rPr>
      </w:pPr>
      <w:r w:rsidRPr="007F3465">
        <w:rPr>
          <w:b/>
          <w:sz w:val="16"/>
          <w:szCs w:val="16"/>
        </w:rPr>
        <w:t>ИРКУТСКАЯ ОБЛАСТЬ</w:t>
      </w:r>
    </w:p>
    <w:p w:rsidR="007F3465" w:rsidRPr="007F3465" w:rsidRDefault="007F3465" w:rsidP="007F3465">
      <w:pPr>
        <w:jc w:val="center"/>
        <w:rPr>
          <w:b/>
          <w:sz w:val="16"/>
          <w:szCs w:val="16"/>
        </w:rPr>
      </w:pPr>
      <w:r w:rsidRPr="007F3465">
        <w:rPr>
          <w:b/>
          <w:sz w:val="16"/>
          <w:szCs w:val="16"/>
        </w:rPr>
        <w:t>НИЖНЕИЛИМСКИЙ МУНИЦИПАЛЬНЫЙ  РАЙОН</w:t>
      </w:r>
    </w:p>
    <w:p w:rsidR="007F3465" w:rsidRPr="007F3465" w:rsidRDefault="007F3465" w:rsidP="007F3465">
      <w:pPr>
        <w:jc w:val="center"/>
        <w:rPr>
          <w:b/>
          <w:sz w:val="16"/>
          <w:szCs w:val="16"/>
        </w:rPr>
      </w:pPr>
    </w:p>
    <w:p w:rsidR="007F3465" w:rsidRPr="007F3465" w:rsidRDefault="007F3465" w:rsidP="007F3465">
      <w:pPr>
        <w:jc w:val="center"/>
        <w:rPr>
          <w:b/>
          <w:sz w:val="16"/>
          <w:szCs w:val="16"/>
          <w:u w:val="single"/>
        </w:rPr>
      </w:pPr>
      <w:r w:rsidRPr="007F3465">
        <w:rPr>
          <w:b/>
          <w:sz w:val="16"/>
          <w:szCs w:val="16"/>
          <w:u w:val="single"/>
        </w:rPr>
        <w:t>АДМИНИСТРАЦИЯ</w:t>
      </w:r>
    </w:p>
    <w:p w:rsidR="007F3465" w:rsidRPr="007F3465" w:rsidRDefault="007F3465" w:rsidP="007F3465">
      <w:pPr>
        <w:jc w:val="center"/>
        <w:rPr>
          <w:b/>
          <w:sz w:val="16"/>
          <w:szCs w:val="16"/>
          <w:u w:val="single"/>
        </w:rPr>
      </w:pPr>
      <w:r w:rsidRPr="007F3465">
        <w:rPr>
          <w:b/>
          <w:sz w:val="16"/>
          <w:szCs w:val="16"/>
          <w:u w:val="single"/>
        </w:rPr>
        <w:t>БЕРЕЗНЯКОВСКОГО СЕЛЬСКОГО ПОСЕЛЕНИЯ</w:t>
      </w:r>
    </w:p>
    <w:p w:rsidR="007F3465" w:rsidRPr="007F3465" w:rsidRDefault="007F3465" w:rsidP="007F3465">
      <w:pPr>
        <w:jc w:val="center"/>
        <w:rPr>
          <w:b/>
          <w:sz w:val="16"/>
          <w:szCs w:val="16"/>
          <w:u w:val="single"/>
        </w:rPr>
      </w:pPr>
    </w:p>
    <w:p w:rsidR="007F3465" w:rsidRPr="007F3465" w:rsidRDefault="007F3465" w:rsidP="007F3465">
      <w:pPr>
        <w:jc w:val="center"/>
        <w:rPr>
          <w:caps/>
          <w:sz w:val="16"/>
          <w:szCs w:val="16"/>
        </w:rPr>
      </w:pPr>
      <w:r w:rsidRPr="007F3465">
        <w:rPr>
          <w:caps/>
          <w:sz w:val="16"/>
          <w:szCs w:val="16"/>
        </w:rPr>
        <w:t>Постановление</w:t>
      </w:r>
    </w:p>
    <w:p w:rsidR="007F3465" w:rsidRPr="007F3465" w:rsidRDefault="007F3465" w:rsidP="007F3465">
      <w:pPr>
        <w:rPr>
          <w:sz w:val="16"/>
          <w:szCs w:val="16"/>
          <w:u w:val="single"/>
        </w:rPr>
      </w:pPr>
      <w:r w:rsidRPr="007F3465">
        <w:rPr>
          <w:sz w:val="16"/>
          <w:szCs w:val="16"/>
          <w:u w:val="single"/>
        </w:rPr>
        <w:t>от «_12_» марта  2015г. № _23_</w:t>
      </w:r>
      <w:r w:rsidRPr="007F3465">
        <w:rPr>
          <w:sz w:val="16"/>
          <w:szCs w:val="16"/>
        </w:rPr>
        <w:t>__</w:t>
      </w:r>
    </w:p>
    <w:p w:rsidR="007F3465" w:rsidRPr="007F3465" w:rsidRDefault="007F3465" w:rsidP="007F3465">
      <w:pPr>
        <w:rPr>
          <w:sz w:val="16"/>
          <w:szCs w:val="16"/>
        </w:rPr>
      </w:pPr>
      <w:r w:rsidRPr="007F3465">
        <w:rPr>
          <w:sz w:val="16"/>
          <w:szCs w:val="16"/>
        </w:rPr>
        <w:t>п. Березняки</w:t>
      </w:r>
    </w:p>
    <w:p w:rsidR="007F3465" w:rsidRPr="007F3465" w:rsidRDefault="007F3465" w:rsidP="007F3465">
      <w:pPr>
        <w:rPr>
          <w:sz w:val="16"/>
          <w:szCs w:val="16"/>
        </w:rPr>
      </w:pPr>
    </w:p>
    <w:p w:rsidR="007F3465" w:rsidRPr="007F3465" w:rsidRDefault="007F3465" w:rsidP="007F3465">
      <w:pPr>
        <w:rPr>
          <w:sz w:val="16"/>
          <w:szCs w:val="16"/>
        </w:rPr>
      </w:pPr>
    </w:p>
    <w:p w:rsidR="007F3465" w:rsidRPr="007F3465" w:rsidRDefault="007F3465" w:rsidP="007F3465">
      <w:pPr>
        <w:rPr>
          <w:sz w:val="16"/>
          <w:szCs w:val="16"/>
        </w:rPr>
      </w:pPr>
      <w:r w:rsidRPr="007F3465">
        <w:rPr>
          <w:sz w:val="16"/>
          <w:szCs w:val="16"/>
        </w:rPr>
        <w:t xml:space="preserve">Об утверждении Комплекса мер </w:t>
      </w:r>
    </w:p>
    <w:p w:rsidR="007F3465" w:rsidRPr="007F3465" w:rsidRDefault="007F3465" w:rsidP="007F3465">
      <w:pPr>
        <w:rPr>
          <w:sz w:val="16"/>
          <w:szCs w:val="16"/>
        </w:rPr>
      </w:pPr>
      <w:r w:rsidRPr="007F3465">
        <w:rPr>
          <w:sz w:val="16"/>
          <w:szCs w:val="16"/>
        </w:rPr>
        <w:t>(«дорожной карты»)  по развитию</w:t>
      </w:r>
    </w:p>
    <w:p w:rsidR="007F3465" w:rsidRPr="007F3465" w:rsidRDefault="007F3465" w:rsidP="007F3465">
      <w:pPr>
        <w:rPr>
          <w:sz w:val="16"/>
          <w:szCs w:val="16"/>
        </w:rPr>
      </w:pPr>
      <w:r w:rsidRPr="007F3465">
        <w:rPr>
          <w:sz w:val="16"/>
          <w:szCs w:val="16"/>
        </w:rPr>
        <w:t>жилищно-коммунального хозяйства</w:t>
      </w:r>
    </w:p>
    <w:p w:rsidR="007F3465" w:rsidRPr="007F3465" w:rsidRDefault="007F3465" w:rsidP="007F3465">
      <w:pPr>
        <w:rPr>
          <w:sz w:val="16"/>
          <w:szCs w:val="16"/>
        </w:rPr>
      </w:pPr>
      <w:r w:rsidRPr="007F3465">
        <w:rPr>
          <w:sz w:val="16"/>
          <w:szCs w:val="16"/>
        </w:rPr>
        <w:t xml:space="preserve">Березняковского муниципального </w:t>
      </w:r>
    </w:p>
    <w:p w:rsidR="007F3465" w:rsidRPr="007F3465" w:rsidRDefault="007F3465" w:rsidP="007F3465">
      <w:pPr>
        <w:rPr>
          <w:sz w:val="16"/>
          <w:szCs w:val="16"/>
        </w:rPr>
      </w:pPr>
      <w:r w:rsidRPr="007F3465">
        <w:rPr>
          <w:sz w:val="16"/>
          <w:szCs w:val="16"/>
        </w:rPr>
        <w:t>образования на 2015-2018 годы</w:t>
      </w:r>
    </w:p>
    <w:p w:rsidR="007F3465" w:rsidRPr="007F3465" w:rsidRDefault="007F3465" w:rsidP="007F3465">
      <w:pPr>
        <w:rPr>
          <w:sz w:val="16"/>
          <w:szCs w:val="16"/>
        </w:rPr>
      </w:pPr>
    </w:p>
    <w:p w:rsidR="007F3465" w:rsidRPr="007F3465" w:rsidRDefault="007F3465" w:rsidP="007F3465">
      <w:pPr>
        <w:ind w:firstLine="567"/>
        <w:jc w:val="both"/>
        <w:rPr>
          <w:sz w:val="16"/>
          <w:szCs w:val="16"/>
        </w:rPr>
      </w:pPr>
      <w:r w:rsidRPr="007F3465">
        <w:rPr>
          <w:sz w:val="16"/>
          <w:szCs w:val="16"/>
        </w:rPr>
        <w:t xml:space="preserve">Согласно распоряжению Правительства Иркутской области № 1013 – </w:t>
      </w:r>
      <w:proofErr w:type="spellStart"/>
      <w:r w:rsidRPr="007F3465">
        <w:rPr>
          <w:sz w:val="16"/>
          <w:szCs w:val="16"/>
        </w:rPr>
        <w:t>рп</w:t>
      </w:r>
      <w:proofErr w:type="spellEnd"/>
      <w:r w:rsidRPr="007F3465">
        <w:rPr>
          <w:sz w:val="16"/>
          <w:szCs w:val="16"/>
        </w:rPr>
        <w:t xml:space="preserve"> от 17.12.2014 года «Об утверждении Комплекса мер («дорожной карты») по развитию жилищно-коммунального хозяйства Иркутской области», на основании Федерального закона от 06.10.2003 г. № 131-ФЗ «Об общих принципах организации местного самоуправления в Российской Федерации»</w:t>
      </w:r>
    </w:p>
    <w:p w:rsidR="007F3465" w:rsidRPr="007F3465" w:rsidRDefault="007F3465" w:rsidP="007F3465">
      <w:pPr>
        <w:jc w:val="both"/>
        <w:rPr>
          <w:sz w:val="16"/>
          <w:szCs w:val="16"/>
        </w:rPr>
      </w:pPr>
    </w:p>
    <w:p w:rsidR="007F3465" w:rsidRPr="007F3465" w:rsidRDefault="007F3465" w:rsidP="007F3465">
      <w:pPr>
        <w:jc w:val="center"/>
        <w:rPr>
          <w:sz w:val="16"/>
          <w:szCs w:val="16"/>
        </w:rPr>
      </w:pPr>
      <w:r w:rsidRPr="007F3465">
        <w:rPr>
          <w:sz w:val="16"/>
          <w:szCs w:val="16"/>
        </w:rPr>
        <w:t>Постановляю:</w:t>
      </w:r>
    </w:p>
    <w:p w:rsidR="007F3465" w:rsidRPr="007F3465" w:rsidRDefault="007F3465" w:rsidP="007F3465">
      <w:pPr>
        <w:jc w:val="center"/>
        <w:rPr>
          <w:sz w:val="16"/>
          <w:szCs w:val="16"/>
        </w:rPr>
      </w:pPr>
    </w:p>
    <w:p w:rsidR="007F3465" w:rsidRPr="007F3465" w:rsidRDefault="007F3465" w:rsidP="007F3465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 w:firstLine="284"/>
        <w:jc w:val="both"/>
        <w:textAlignment w:val="baseline"/>
        <w:rPr>
          <w:color w:val="333333"/>
          <w:sz w:val="16"/>
          <w:szCs w:val="16"/>
        </w:rPr>
      </w:pPr>
      <w:r w:rsidRPr="007F3465">
        <w:rPr>
          <w:sz w:val="16"/>
          <w:szCs w:val="16"/>
        </w:rPr>
        <w:t>Утвердить прилагаемый Комплекс мер («дорожную карту») по развитию жилищно-коммунального хозяйства Березняковского муниципального образования Приложение 1 (далее – комплекс мер по развитию ЖКХ).</w:t>
      </w:r>
    </w:p>
    <w:p w:rsidR="007F3465" w:rsidRPr="007F3465" w:rsidRDefault="007F3465" w:rsidP="007F346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284"/>
        <w:contextualSpacing/>
        <w:jc w:val="both"/>
        <w:rPr>
          <w:sz w:val="16"/>
          <w:szCs w:val="16"/>
        </w:rPr>
      </w:pPr>
      <w:r w:rsidRPr="007F3465">
        <w:rPr>
          <w:sz w:val="16"/>
          <w:szCs w:val="16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7F3465">
        <w:rPr>
          <w:sz w:val="16"/>
          <w:szCs w:val="16"/>
          <w:lang w:val="en-US"/>
        </w:rPr>
        <w:t>www</w:t>
      </w:r>
      <w:r w:rsidRPr="007F3465">
        <w:rPr>
          <w:sz w:val="16"/>
          <w:szCs w:val="16"/>
        </w:rPr>
        <w:t>.</w:t>
      </w:r>
      <w:r w:rsidRPr="007F3465">
        <w:rPr>
          <w:sz w:val="16"/>
          <w:szCs w:val="16"/>
          <w:lang w:val="en-US"/>
        </w:rPr>
        <w:t>a</w:t>
      </w:r>
      <w:r w:rsidRPr="007F3465">
        <w:rPr>
          <w:sz w:val="16"/>
          <w:szCs w:val="16"/>
        </w:rPr>
        <w:t>-</w:t>
      </w:r>
      <w:proofErr w:type="spellStart"/>
      <w:r w:rsidRPr="007F3465">
        <w:rPr>
          <w:sz w:val="16"/>
          <w:szCs w:val="16"/>
          <w:lang w:val="en-US"/>
        </w:rPr>
        <w:t>bsp</w:t>
      </w:r>
      <w:proofErr w:type="spellEnd"/>
      <w:r w:rsidRPr="007F3465">
        <w:rPr>
          <w:sz w:val="16"/>
          <w:szCs w:val="16"/>
        </w:rPr>
        <w:t>.</w:t>
      </w:r>
      <w:proofErr w:type="spellStart"/>
      <w:r w:rsidRPr="007F3465">
        <w:rPr>
          <w:sz w:val="16"/>
          <w:szCs w:val="16"/>
          <w:lang w:val="en-US"/>
        </w:rPr>
        <w:t>ru</w:t>
      </w:r>
      <w:proofErr w:type="spellEnd"/>
    </w:p>
    <w:p w:rsidR="007F3465" w:rsidRPr="007F3465" w:rsidRDefault="007F3465" w:rsidP="007F346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284"/>
        <w:contextualSpacing/>
        <w:jc w:val="both"/>
        <w:rPr>
          <w:sz w:val="16"/>
          <w:szCs w:val="16"/>
        </w:rPr>
      </w:pPr>
      <w:proofErr w:type="gramStart"/>
      <w:r w:rsidRPr="007F3465">
        <w:rPr>
          <w:sz w:val="16"/>
          <w:szCs w:val="16"/>
        </w:rPr>
        <w:t>Контроль за</w:t>
      </w:r>
      <w:proofErr w:type="gramEnd"/>
      <w:r w:rsidRPr="007F3465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7F3465" w:rsidRPr="007F3465" w:rsidRDefault="007F3465" w:rsidP="007F346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F3465" w:rsidRPr="007F3465" w:rsidRDefault="007F3465" w:rsidP="007F3465">
      <w:pPr>
        <w:pStyle w:val="a6"/>
        <w:ind w:left="0"/>
        <w:rPr>
          <w:sz w:val="16"/>
          <w:szCs w:val="16"/>
        </w:rPr>
      </w:pPr>
      <w:r w:rsidRPr="007F3465">
        <w:rPr>
          <w:sz w:val="16"/>
          <w:szCs w:val="16"/>
        </w:rPr>
        <w:t>Глава Березняковского</w:t>
      </w:r>
    </w:p>
    <w:p w:rsidR="007F3465" w:rsidRPr="007F3465" w:rsidRDefault="007F3465" w:rsidP="007F3465">
      <w:pPr>
        <w:pStyle w:val="a6"/>
        <w:ind w:left="0"/>
        <w:rPr>
          <w:sz w:val="16"/>
          <w:szCs w:val="16"/>
        </w:rPr>
      </w:pPr>
      <w:r w:rsidRPr="007F3465">
        <w:rPr>
          <w:sz w:val="16"/>
          <w:szCs w:val="16"/>
        </w:rPr>
        <w:t xml:space="preserve">Сельского поселения                                                                 А.П.Ефимова </w:t>
      </w:r>
    </w:p>
    <w:p w:rsidR="007F3465" w:rsidRPr="007F3465" w:rsidRDefault="007F3465" w:rsidP="007F3465">
      <w:pPr>
        <w:rPr>
          <w:sz w:val="16"/>
          <w:szCs w:val="16"/>
        </w:rPr>
      </w:pPr>
    </w:p>
    <w:p w:rsidR="007F3465" w:rsidRPr="007F3465" w:rsidRDefault="007F3465" w:rsidP="007F34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Дорожная карта </w:t>
      </w:r>
      <w:r w:rsidRPr="007F3465">
        <w:rPr>
          <w:b/>
          <w:sz w:val="16"/>
          <w:szCs w:val="16"/>
        </w:rPr>
        <w:t xml:space="preserve">по развитию жилищно-коммунального хозяйства </w:t>
      </w:r>
    </w:p>
    <w:p w:rsidR="007F3465" w:rsidRPr="007F3465" w:rsidRDefault="007F3465" w:rsidP="007F3465">
      <w:pPr>
        <w:jc w:val="center"/>
        <w:rPr>
          <w:b/>
          <w:sz w:val="16"/>
          <w:szCs w:val="16"/>
        </w:rPr>
      </w:pPr>
      <w:r w:rsidRPr="007F3465">
        <w:rPr>
          <w:b/>
          <w:sz w:val="16"/>
          <w:szCs w:val="16"/>
        </w:rPr>
        <w:t>Березняковского муниципального образования</w:t>
      </w:r>
    </w:p>
    <w:p w:rsidR="007F3465" w:rsidRPr="007F3465" w:rsidRDefault="007F3465" w:rsidP="007F3465">
      <w:pPr>
        <w:contextualSpacing/>
        <w:rPr>
          <w:sz w:val="16"/>
          <w:szCs w:val="16"/>
        </w:rPr>
      </w:pPr>
    </w:p>
    <w:tbl>
      <w:tblPr>
        <w:tblW w:w="10302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643"/>
        <w:gridCol w:w="277"/>
        <w:gridCol w:w="1292"/>
        <w:gridCol w:w="267"/>
        <w:gridCol w:w="1674"/>
        <w:gridCol w:w="452"/>
        <w:gridCol w:w="1790"/>
        <w:gridCol w:w="195"/>
        <w:gridCol w:w="1068"/>
        <w:gridCol w:w="31"/>
        <w:gridCol w:w="1178"/>
      </w:tblGrid>
      <w:tr w:rsidR="007F3465" w:rsidRPr="007F3465" w:rsidTr="007F3465">
        <w:trPr>
          <w:trHeight w:val="975"/>
          <w:tblHeader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346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F3465">
              <w:rPr>
                <w:b/>
                <w:sz w:val="16"/>
                <w:szCs w:val="16"/>
              </w:rPr>
              <w:t>/</w:t>
            </w:r>
            <w:proofErr w:type="spellStart"/>
            <w:r w:rsidRPr="007F346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Ожидаемый результат от реализации мероприятия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 xml:space="preserve">Механизм реализации </w:t>
            </w:r>
          </w:p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Индикаторы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 xml:space="preserve">Срок </w:t>
            </w:r>
          </w:p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исполнения мероприятия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Ответственные исполнители мероприятия</w:t>
            </w:r>
          </w:p>
        </w:tc>
      </w:tr>
      <w:tr w:rsidR="007F3465" w:rsidRPr="007F3465" w:rsidTr="007F3465">
        <w:trPr>
          <w:tblHeader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7</w:t>
            </w:r>
          </w:p>
        </w:tc>
      </w:tr>
      <w:tr w:rsidR="007F3465" w:rsidRPr="007F3465" w:rsidTr="007F3465">
        <w:tc>
          <w:tcPr>
            <w:tcW w:w="10302" w:type="dxa"/>
            <w:gridSpan w:val="12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  <w:lang w:val="en-US"/>
              </w:rPr>
              <w:t>I</w:t>
            </w:r>
            <w:r w:rsidRPr="007F3465">
              <w:rPr>
                <w:b/>
                <w:sz w:val="16"/>
                <w:szCs w:val="16"/>
              </w:rPr>
              <w:t>. Обеспечение информационной открытости и подконтрольности жилищно-коммунального хозяйства</w:t>
            </w:r>
          </w:p>
        </w:tc>
      </w:tr>
      <w:tr w:rsidR="007F3465" w:rsidRPr="007F3465" w:rsidTr="007F3465">
        <w:trPr>
          <w:trHeight w:val="227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1.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Утверждение и реализация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регионального плана мероприятий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по информированию граждан </w:t>
            </w:r>
            <w:proofErr w:type="gramStart"/>
            <w:r w:rsidRPr="007F3465">
              <w:rPr>
                <w:sz w:val="16"/>
                <w:szCs w:val="16"/>
              </w:rPr>
              <w:t>об</w:t>
            </w:r>
            <w:proofErr w:type="gramEnd"/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их </w:t>
            </w:r>
            <w:proofErr w:type="gramStart"/>
            <w:r w:rsidRPr="007F3465">
              <w:rPr>
                <w:sz w:val="16"/>
                <w:szCs w:val="16"/>
              </w:rPr>
              <w:t>правах</w:t>
            </w:r>
            <w:proofErr w:type="gramEnd"/>
            <w:r w:rsidRPr="007F3465">
              <w:rPr>
                <w:sz w:val="16"/>
                <w:szCs w:val="16"/>
              </w:rPr>
              <w:t xml:space="preserve"> и обязанностях в сфере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жилищно-коммунального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хозяйства, в том числе </w:t>
            </w:r>
            <w:proofErr w:type="gramStart"/>
            <w:r w:rsidRPr="007F3465">
              <w:rPr>
                <w:sz w:val="16"/>
                <w:szCs w:val="16"/>
              </w:rPr>
              <w:t>по</w:t>
            </w:r>
            <w:proofErr w:type="gramEnd"/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вопросам: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а) создания и функционирования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систем капитального ремонта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общего имущества </w:t>
            </w:r>
            <w:proofErr w:type="gramStart"/>
            <w:r w:rsidRPr="007F3465">
              <w:rPr>
                <w:sz w:val="16"/>
                <w:szCs w:val="16"/>
              </w:rPr>
              <w:t>в</w:t>
            </w:r>
            <w:proofErr w:type="gramEnd"/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многоквартирных </w:t>
            </w:r>
            <w:proofErr w:type="gramStart"/>
            <w:r w:rsidRPr="007F3465">
              <w:rPr>
                <w:sz w:val="16"/>
                <w:szCs w:val="16"/>
              </w:rPr>
              <w:t>домах</w:t>
            </w:r>
            <w:proofErr w:type="gramEnd"/>
            <w:r w:rsidRPr="007F3465">
              <w:rPr>
                <w:sz w:val="16"/>
                <w:szCs w:val="16"/>
              </w:rPr>
              <w:t>;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б) оплаты жилищно-</w:t>
            </w:r>
            <w:r w:rsidRPr="007F3465">
              <w:rPr>
                <w:sz w:val="16"/>
                <w:szCs w:val="16"/>
              </w:rPr>
              <w:lastRenderedPageBreak/>
              <w:t>коммунальных услуг с учетом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общедомовых расходов,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социальной нормы потребления,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предельных индексов роста платы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граждан и других актуальных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вопросов;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в) осуществления лицензирования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деятельности по управлению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многоквартирными домами; 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г) развития системы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общественного контроля в сфере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ЖКХ.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правовой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грамотности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населения;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снижение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социальной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напряженности.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информированности собственников </w:t>
            </w:r>
            <w:proofErr w:type="gramStart"/>
            <w:r w:rsidRPr="007F3465">
              <w:rPr>
                <w:sz w:val="16"/>
                <w:szCs w:val="16"/>
              </w:rPr>
              <w:t>в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части </w:t>
            </w:r>
            <w:proofErr w:type="gramStart"/>
            <w:r w:rsidRPr="007F3465">
              <w:rPr>
                <w:sz w:val="16"/>
                <w:szCs w:val="16"/>
              </w:rPr>
              <w:t>своих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жилищных прав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законных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интересов;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улучшение качества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управления МКД </w:t>
            </w:r>
            <w:proofErr w:type="gramStart"/>
            <w:r w:rsidRPr="007F3465">
              <w:rPr>
                <w:sz w:val="16"/>
                <w:szCs w:val="16"/>
              </w:rPr>
              <w:t>за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счет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своевременного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проведения </w:t>
            </w:r>
            <w:proofErr w:type="gramStart"/>
            <w:r w:rsidRPr="007F3465">
              <w:rPr>
                <w:sz w:val="16"/>
                <w:szCs w:val="16"/>
              </w:rPr>
              <w:t>общих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собраний.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 Березняковского сельского поселения от 18.05.2011г. №19/1 «Об утверждении реестра муниципальных услуг Березняковского сельского поселения»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Федеральный закон от 9 февраля 2009г.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Федеральный </w:t>
            </w:r>
            <w:hyperlink r:id="rId5" w:history="1">
              <w:r w:rsidRPr="007F3465">
                <w:rPr>
                  <w:sz w:val="16"/>
                  <w:szCs w:val="16"/>
                </w:rPr>
                <w:t>закон</w:t>
              </w:r>
            </w:hyperlink>
            <w:r w:rsidRPr="007F3465">
              <w:rPr>
                <w:sz w:val="16"/>
                <w:szCs w:val="16"/>
              </w:rPr>
              <w:t xml:space="preserve"> от 06.10.2003 г.  N 131-ФЗ "Об общих принципах организации местного самоуправления в Российской Федерации"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 xml:space="preserve">Постановление 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от 20.12.2013г. № 124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«Об утверждении муниципальной программы «Развитие 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жилищно-коммунального хозяйства на территории 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муниципального образования Березняковского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сельского поселения на 2014-2018 годы»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от  04.04.2014г. № 29</w:t>
            </w:r>
          </w:p>
          <w:p w:rsidR="007F3465" w:rsidRPr="007F3465" w:rsidRDefault="007F3465" w:rsidP="0076045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7F3465">
              <w:rPr>
                <w:rFonts w:ascii="Times New Roman" w:hAnsi="Times New Roman"/>
                <w:sz w:val="16"/>
                <w:szCs w:val="16"/>
              </w:rPr>
              <w:t xml:space="preserve">Об  утверждении  </w:t>
            </w:r>
            <w:proofErr w:type="gramStart"/>
            <w:r w:rsidRPr="007F3465">
              <w:rPr>
                <w:rFonts w:ascii="Times New Roman" w:hAnsi="Times New Roman"/>
                <w:sz w:val="16"/>
                <w:szCs w:val="16"/>
              </w:rPr>
              <w:t>административного</w:t>
            </w:r>
            <w:proofErr w:type="gramEnd"/>
            <w:r w:rsidRPr="007F34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3465" w:rsidRPr="007F3465" w:rsidRDefault="007F3465" w:rsidP="0076045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7F3465">
              <w:rPr>
                <w:rFonts w:ascii="Times New Roman" w:hAnsi="Times New Roman"/>
                <w:sz w:val="16"/>
                <w:szCs w:val="16"/>
              </w:rPr>
              <w:t xml:space="preserve">регламента предоставления </w:t>
            </w:r>
            <w:proofErr w:type="gramStart"/>
            <w:r w:rsidRPr="007F3465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  <w:r w:rsidRPr="007F34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3465" w:rsidRPr="007F3465" w:rsidRDefault="007F3465" w:rsidP="0076045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7F3465">
              <w:rPr>
                <w:rFonts w:ascii="Times New Roman" w:hAnsi="Times New Roman"/>
                <w:sz w:val="16"/>
                <w:szCs w:val="16"/>
              </w:rPr>
              <w:t>услуги  «Установление тарифов на услуги,</w:t>
            </w:r>
          </w:p>
          <w:p w:rsidR="007F3465" w:rsidRPr="007F3465" w:rsidRDefault="007F3465" w:rsidP="0076045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7F3465">
              <w:rPr>
                <w:rFonts w:ascii="Times New Roman" w:hAnsi="Times New Roman"/>
                <w:sz w:val="16"/>
                <w:szCs w:val="16"/>
              </w:rPr>
              <w:t xml:space="preserve">предоставляемые муниципальными  </w:t>
            </w:r>
          </w:p>
          <w:p w:rsidR="007F3465" w:rsidRPr="007F3465" w:rsidRDefault="007F3465" w:rsidP="0076045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7F3465">
              <w:rPr>
                <w:rFonts w:ascii="Times New Roman" w:hAnsi="Times New Roman"/>
                <w:sz w:val="16"/>
                <w:szCs w:val="16"/>
              </w:rPr>
              <w:t xml:space="preserve">предприятиями и учреждениями </w:t>
            </w:r>
          </w:p>
          <w:p w:rsidR="007F3465" w:rsidRPr="007F3465" w:rsidRDefault="007F3465" w:rsidP="00760458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7F3465">
              <w:rPr>
                <w:rFonts w:ascii="Times New Roman" w:hAnsi="Times New Roman"/>
                <w:sz w:val="16"/>
                <w:szCs w:val="16"/>
              </w:rPr>
              <w:t>Березняковского сельского поселения»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Опубликование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материалов в СМИ «Вестнике» Березняковского сельского поселения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(в рамках календарного года, ежемесячно).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Размещение материалов на официальном сайте Березняковского сельского поселения </w:t>
            </w:r>
            <w:hyperlink r:id="rId6" w:history="1">
              <w:r w:rsidRPr="007F3465">
                <w:rPr>
                  <w:rStyle w:val="ae"/>
                  <w:sz w:val="16"/>
                  <w:szCs w:val="16"/>
                  <w:lang w:val="en-US"/>
                </w:rPr>
                <w:t>www</w:t>
              </w:r>
              <w:r w:rsidRPr="007F3465">
                <w:rPr>
                  <w:rStyle w:val="ae"/>
                  <w:sz w:val="16"/>
                  <w:szCs w:val="16"/>
                </w:rPr>
                <w:t>.</w:t>
              </w:r>
              <w:r w:rsidRPr="007F3465">
                <w:rPr>
                  <w:rStyle w:val="ae"/>
                  <w:sz w:val="16"/>
                  <w:szCs w:val="16"/>
                  <w:lang w:val="en-US"/>
                </w:rPr>
                <w:t>a</w:t>
              </w:r>
              <w:r w:rsidRPr="007F3465">
                <w:rPr>
                  <w:rStyle w:val="ae"/>
                  <w:sz w:val="16"/>
                  <w:szCs w:val="16"/>
                </w:rPr>
                <w:t>-</w:t>
              </w:r>
              <w:proofErr w:type="spellStart"/>
              <w:r w:rsidRPr="007F3465">
                <w:rPr>
                  <w:rStyle w:val="ae"/>
                  <w:sz w:val="16"/>
                  <w:szCs w:val="16"/>
                  <w:lang w:val="en-US"/>
                </w:rPr>
                <w:t>bsp</w:t>
              </w:r>
              <w:proofErr w:type="spellEnd"/>
              <w:r w:rsidRPr="007F3465">
                <w:rPr>
                  <w:rStyle w:val="ae"/>
                  <w:sz w:val="16"/>
                  <w:szCs w:val="16"/>
                </w:rPr>
                <w:t>.</w:t>
              </w:r>
              <w:proofErr w:type="spellStart"/>
              <w:r w:rsidRPr="007F3465">
                <w:rPr>
                  <w:rStyle w:val="a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F3465">
              <w:rPr>
                <w:sz w:val="16"/>
                <w:szCs w:val="16"/>
              </w:rPr>
              <w:t xml:space="preserve"> (ежемесячно)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Массовых мероприятий с участием граждан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(семинары, собрания и т.д.)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не реже 1 раза в квартал.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Ежемесячно (собрания не реже 1 раза  в квартал)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Опубликование в СМИ «Вестник» и размещение на официальном сайте ответственный Яновский В.В.</w:t>
            </w:r>
          </w:p>
        </w:tc>
      </w:tr>
      <w:tr w:rsidR="007F3465" w:rsidRPr="007F3465" w:rsidTr="007F3465">
        <w:trPr>
          <w:trHeight w:val="227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Постановление Правительства Российской Федерации от 30 апреля 2014г. № 400 утверждены основы формирования индексов изменения размера платы граждан за коммунальные услуги в Российской Федерации, определяющие, в том числе порядок мониторинга и </w:t>
            </w:r>
            <w:proofErr w:type="gramStart"/>
            <w:r w:rsidRPr="007F3465">
              <w:rPr>
                <w:sz w:val="16"/>
                <w:szCs w:val="16"/>
              </w:rPr>
              <w:t>контроля за</w:t>
            </w:r>
            <w:proofErr w:type="gramEnd"/>
            <w:r w:rsidRPr="007F3465">
              <w:rPr>
                <w:sz w:val="16"/>
                <w:szCs w:val="16"/>
              </w:rPr>
              <w:t xml:space="preserve"> соблюдением соответствующих индексов.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Оказание содействия специалистам контроля в сфере ЖКХ службы по тарифам Иркутской области, Мониторинг Единой информационной аналитической системы (Система ЕИАС ФСТ России)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прозрачности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подконтрольности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сферы ЖКХ </w:t>
            </w:r>
            <w:proofErr w:type="gramStart"/>
            <w:r w:rsidRPr="007F3465">
              <w:rPr>
                <w:sz w:val="16"/>
                <w:szCs w:val="16"/>
              </w:rPr>
              <w:t>для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граждан, органов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государственной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муниципальной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власти,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общественных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организаций;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эффективности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работы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управляющих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7F3465">
              <w:rPr>
                <w:sz w:val="16"/>
                <w:szCs w:val="16"/>
              </w:rPr>
              <w:t>ресурсоснабжающих</w:t>
            </w:r>
            <w:proofErr w:type="spellEnd"/>
            <w:r w:rsidRPr="007F3465">
              <w:rPr>
                <w:sz w:val="16"/>
                <w:szCs w:val="16"/>
              </w:rPr>
              <w:t xml:space="preserve"> организаций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(далее - РСО);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обеспечение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доступа граждан </w:t>
            </w:r>
            <w:proofErr w:type="gramStart"/>
            <w:r w:rsidRPr="007F3465">
              <w:rPr>
                <w:sz w:val="16"/>
                <w:szCs w:val="16"/>
              </w:rPr>
              <w:t>к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необходимой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информации </w:t>
            </w:r>
            <w:proofErr w:type="gramStart"/>
            <w:r w:rsidRPr="007F3465">
              <w:rPr>
                <w:sz w:val="16"/>
                <w:szCs w:val="16"/>
              </w:rPr>
              <w:t>в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сфере ЖКХ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 Правительства Российской Федерации от 30 апреля 2014г. № 400 «О формирования индексов изменения размера платы граждан за коммунальные услуги в Российской Федерации»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Заполнение ежемесячного шаблона </w:t>
            </w:r>
            <w:r w:rsidRPr="007F3465">
              <w:rPr>
                <w:sz w:val="16"/>
                <w:szCs w:val="16"/>
                <w:lang w:val="en-US"/>
              </w:rPr>
              <w:t>OREP</w:t>
            </w:r>
            <w:r w:rsidRPr="007F3465">
              <w:rPr>
                <w:sz w:val="16"/>
                <w:szCs w:val="16"/>
              </w:rPr>
              <w:t>.</w:t>
            </w:r>
            <w:r w:rsidRPr="007F3465">
              <w:rPr>
                <w:sz w:val="16"/>
                <w:szCs w:val="16"/>
                <w:lang w:val="en-US"/>
              </w:rPr>
              <w:t>KU</w:t>
            </w:r>
            <w:r w:rsidRPr="007F3465">
              <w:rPr>
                <w:sz w:val="16"/>
                <w:szCs w:val="16"/>
              </w:rPr>
              <w:t>.</w:t>
            </w:r>
            <w:r w:rsidRPr="007F3465">
              <w:rPr>
                <w:sz w:val="16"/>
                <w:szCs w:val="16"/>
                <w:lang w:val="en-US"/>
              </w:rPr>
              <w:t>MOUNTL</w:t>
            </w:r>
            <w:r w:rsidRPr="007F3465">
              <w:rPr>
                <w:sz w:val="16"/>
                <w:szCs w:val="16"/>
              </w:rPr>
              <w:t xml:space="preserve"> </w:t>
            </w:r>
            <w:r w:rsidRPr="007F3465">
              <w:rPr>
                <w:sz w:val="16"/>
                <w:szCs w:val="16"/>
                <w:lang w:val="en-US"/>
              </w:rPr>
              <w:t>Y</w:t>
            </w:r>
            <w:r w:rsidRPr="007F3465">
              <w:rPr>
                <w:sz w:val="16"/>
                <w:szCs w:val="16"/>
              </w:rPr>
              <w:t>, заполнение листа МАКС, разработанного ФСТ России.</w:t>
            </w:r>
          </w:p>
        </w:tc>
        <w:tc>
          <w:tcPr>
            <w:tcW w:w="106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Ежемесячно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3465">
              <w:rPr>
                <w:sz w:val="16"/>
                <w:szCs w:val="16"/>
              </w:rPr>
              <w:t>Ответственный</w:t>
            </w:r>
            <w:proofErr w:type="gramEnd"/>
            <w:r w:rsidRPr="007F3465">
              <w:rPr>
                <w:sz w:val="16"/>
                <w:szCs w:val="16"/>
              </w:rPr>
              <w:t xml:space="preserve"> за заполнение шаблонов 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Единой информационной аналитической системы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F3465" w:rsidRPr="007F3465" w:rsidTr="007F3465">
        <w:trPr>
          <w:trHeight w:val="516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3.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Предоставление сведений (отчетность) в ЖКХ Железногорска-Илимского: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F3465">
              <w:rPr>
                <w:sz w:val="16"/>
                <w:szCs w:val="16"/>
              </w:rPr>
              <w:t>Информация по выпадающим доходам;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3465">
              <w:rPr>
                <w:sz w:val="16"/>
                <w:szCs w:val="16"/>
              </w:rPr>
              <w:t>Анализ задолженности организаций ЖКХ в разрезе муниципальных образований;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F3465">
              <w:rPr>
                <w:sz w:val="16"/>
                <w:szCs w:val="16"/>
              </w:rPr>
              <w:t>Информация об оплате за жилищно-коммунальные услуги;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7F3465">
              <w:rPr>
                <w:sz w:val="16"/>
                <w:szCs w:val="16"/>
              </w:rPr>
              <w:t xml:space="preserve">Ситуация в сфере расчетов между предприятиями ЖКХ и поставщиками </w:t>
            </w:r>
            <w:r w:rsidRPr="007F3465">
              <w:rPr>
                <w:sz w:val="16"/>
                <w:szCs w:val="16"/>
              </w:rPr>
              <w:lastRenderedPageBreak/>
              <w:t>топливно-энергетических ресурсов;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7F3465">
              <w:rPr>
                <w:sz w:val="16"/>
                <w:szCs w:val="16"/>
              </w:rPr>
              <w:t>Информация о задолженности по заработной плате сферы ЖКХ и задолженности населения по оплате за жилье и коммунальные услуги;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7F3465">
              <w:rPr>
                <w:sz w:val="16"/>
                <w:szCs w:val="16"/>
              </w:rPr>
              <w:t>Кредиторская задолженность организаций, осуществляющих управление многоквартирными домами;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7F3465">
              <w:rPr>
                <w:sz w:val="16"/>
                <w:szCs w:val="16"/>
              </w:rPr>
              <w:t>Задолженность собственников и нанимателей жилых помещений по оплате жилых помещений и коммунальных услуг;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7F3465">
              <w:rPr>
                <w:sz w:val="16"/>
                <w:szCs w:val="16"/>
              </w:rPr>
              <w:t>Реализация мер по снижению задолженности собственников и нанимателей жилых помещений по оплате жилых помещений и коммунальных услуг;</w:t>
            </w:r>
          </w:p>
          <w:p w:rsidR="007F3465" w:rsidRPr="007F3465" w:rsidRDefault="007F3465" w:rsidP="007F3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F3465">
              <w:rPr>
                <w:sz w:val="16"/>
                <w:szCs w:val="16"/>
              </w:rPr>
              <w:t>Реализация мер по снижению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услуг.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прозрачности 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подконтрольности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сферы  ЖКХ  </w:t>
            </w:r>
            <w:proofErr w:type="gramStart"/>
            <w:r w:rsidRPr="007F3465">
              <w:rPr>
                <w:sz w:val="16"/>
                <w:szCs w:val="16"/>
              </w:rPr>
              <w:t>для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граждан,  органов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государственной 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муниципальной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власти,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общественных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организаций.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эффективности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работы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управляющих 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7F3465">
              <w:rPr>
                <w:sz w:val="16"/>
                <w:szCs w:val="16"/>
              </w:rPr>
              <w:t>ресурсоснабжающих</w:t>
            </w:r>
            <w:proofErr w:type="spellEnd"/>
            <w:r w:rsidRPr="007F3465">
              <w:rPr>
                <w:sz w:val="16"/>
                <w:szCs w:val="16"/>
              </w:rPr>
              <w:t xml:space="preserve"> организаций.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Заполнение сведений о задолженности и оплате за жилищно-коммунальные услуги населения и организаций ежемесячно, (в соответствии с установленными сроками).</w:t>
            </w:r>
          </w:p>
        </w:tc>
        <w:tc>
          <w:tcPr>
            <w:tcW w:w="106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Ежемесячно, ежеквартально.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3465">
              <w:rPr>
                <w:sz w:val="16"/>
                <w:szCs w:val="16"/>
              </w:rPr>
              <w:t>Ответственный</w:t>
            </w:r>
            <w:proofErr w:type="gramEnd"/>
            <w:r w:rsidRPr="007F3465">
              <w:rPr>
                <w:sz w:val="16"/>
                <w:szCs w:val="16"/>
              </w:rPr>
              <w:t xml:space="preserve"> за подачу данных за жилищно-коммунальные услуги 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</w:tc>
      </w:tr>
      <w:tr w:rsidR="007F3465" w:rsidRPr="007F3465" w:rsidTr="007F3465">
        <w:trPr>
          <w:trHeight w:val="227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Создание комиссии по регулированию тарифов  муниципального образования Березняковское сельское поселение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прозрачности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установления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тарифных решений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 Березняковского сельского поселения от 19.05.2014г. №51 «Об утверждении Положения о комиссии по регулированию тарифов муниципального образования «Березняковское сельское поселение»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 Березняковского сельского поселения от 04.04.2014г. №29 « 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 Березняковского сельского поселения»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2014-2024гг.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обеспечение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деятельности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– постоянно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</w:tr>
      <w:tr w:rsidR="007F3465" w:rsidRPr="007F3465" w:rsidTr="007F3465">
        <w:trPr>
          <w:trHeight w:val="420"/>
        </w:trPr>
        <w:tc>
          <w:tcPr>
            <w:tcW w:w="10302" w:type="dxa"/>
            <w:gridSpan w:val="12"/>
            <w:shd w:val="clear" w:color="auto" w:fill="auto"/>
          </w:tcPr>
          <w:p w:rsidR="007F3465" w:rsidRPr="007F3465" w:rsidRDefault="007F3465" w:rsidP="00760458">
            <w:pPr>
              <w:suppressAutoHyphens/>
              <w:snapToGrid w:val="0"/>
              <w:ind w:left="1080"/>
              <w:jc w:val="center"/>
              <w:rPr>
                <w:b/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  <w:lang w:val="en-US"/>
              </w:rPr>
              <w:lastRenderedPageBreak/>
              <w:t>II</w:t>
            </w:r>
            <w:r w:rsidRPr="007F3465">
              <w:rPr>
                <w:b/>
                <w:sz w:val="16"/>
                <w:szCs w:val="16"/>
              </w:rPr>
              <w:t xml:space="preserve">. Содержание жилищного фонда, в том числе государственное регулирование деятельности по управлению </w:t>
            </w:r>
          </w:p>
          <w:p w:rsidR="007F3465" w:rsidRPr="007F3465" w:rsidRDefault="007F3465" w:rsidP="00760458">
            <w:pPr>
              <w:suppressAutoHyphens/>
              <w:snapToGrid w:val="0"/>
              <w:ind w:left="1080"/>
              <w:jc w:val="center"/>
              <w:rPr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многоквартирными домами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5.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Осуществление лицензирования</w:t>
            </w:r>
          </w:p>
          <w:p w:rsidR="007F3465" w:rsidRPr="007F3465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деятельности  по управлению</w:t>
            </w:r>
          </w:p>
          <w:p w:rsidR="007F3465" w:rsidRPr="007F3465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МКД на территории Иркутской</w:t>
            </w:r>
          </w:p>
          <w:p w:rsidR="007F3465" w:rsidRPr="007F3465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области, в том числе организация</w:t>
            </w:r>
          </w:p>
          <w:p w:rsidR="007F3465" w:rsidRPr="007F3465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и осуществление </w:t>
            </w:r>
            <w:proofErr w:type="gramStart"/>
            <w:r w:rsidRPr="007F3465">
              <w:rPr>
                <w:sz w:val="16"/>
                <w:szCs w:val="16"/>
              </w:rPr>
              <w:t>лицензионного</w:t>
            </w:r>
            <w:proofErr w:type="gramEnd"/>
          </w:p>
          <w:p w:rsidR="007F3465" w:rsidRPr="007F3465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контроля.</w:t>
            </w:r>
          </w:p>
          <w:p w:rsidR="007F3465" w:rsidRPr="007F3465" w:rsidDel="00861152" w:rsidRDefault="007F3465" w:rsidP="00760458">
            <w:pPr>
              <w:snapToGrid w:val="0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Лицензирование управляющей компании МКД на территории муниципального образования Березняковского сельского поселения.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Обеспечение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условий реализации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требований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федерального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законодательства </w:t>
            </w:r>
            <w:proofErr w:type="gramStart"/>
            <w:r w:rsidRPr="007F3465">
              <w:rPr>
                <w:sz w:val="16"/>
                <w:szCs w:val="16"/>
              </w:rPr>
              <w:t>в</w:t>
            </w:r>
            <w:proofErr w:type="gramEnd"/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части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лицензирования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деятельности </w:t>
            </w:r>
            <w:proofErr w:type="gramStart"/>
            <w:r w:rsidRPr="007F3465">
              <w:rPr>
                <w:sz w:val="16"/>
                <w:szCs w:val="16"/>
              </w:rPr>
              <w:t>по</w:t>
            </w:r>
            <w:proofErr w:type="gramEnd"/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управлению МКД</w:t>
            </w:r>
          </w:p>
        </w:tc>
        <w:tc>
          <w:tcPr>
            <w:tcW w:w="1941" w:type="dxa"/>
            <w:gridSpan w:val="2"/>
            <w:shd w:val="clear" w:color="auto" w:fill="FFFFFF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F3465">
              <w:rPr>
                <w:color w:val="000000"/>
                <w:sz w:val="16"/>
                <w:szCs w:val="16"/>
                <w:shd w:val="clear" w:color="auto" w:fill="FFFFFF"/>
              </w:rPr>
              <w:t xml:space="preserve">Федеральный закон от 21.07.2014 № 255-ФЗ - "О внесении изменений в Жилищный кодекс Российской Федерации, отдельные законодательные акты Российской Федерации и признании </w:t>
            </w:r>
            <w:proofErr w:type="gramStart"/>
            <w:r w:rsidRPr="007F3465">
              <w:rPr>
                <w:color w:val="000000"/>
                <w:sz w:val="16"/>
                <w:szCs w:val="16"/>
                <w:shd w:val="clear" w:color="auto" w:fill="FFFFFF"/>
              </w:rPr>
              <w:t>утратившими</w:t>
            </w:r>
            <w:proofErr w:type="gramEnd"/>
            <w:r w:rsidRPr="007F3465">
              <w:rPr>
                <w:color w:val="000000"/>
                <w:sz w:val="16"/>
                <w:szCs w:val="16"/>
                <w:shd w:val="clear" w:color="auto" w:fill="FFFFFF"/>
              </w:rPr>
              <w:t xml:space="preserve"> силу отдельных положений законодательных актов Российской Федерации".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Приказы службы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государственного жилищного и строительного надзора Иркутской области: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1) об утверждении административного регламента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по предоставлению государственной услуги </w:t>
            </w:r>
            <w:proofErr w:type="gramStart"/>
            <w:r w:rsidRPr="007F3465">
              <w:rPr>
                <w:sz w:val="16"/>
                <w:szCs w:val="16"/>
              </w:rPr>
              <w:t>по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лицензированию предпринимательской деятельности по управлению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многоквартирными домами;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2) об утверждении административного регламента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исполнения государственной функции по лицензионному контролю службой.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pStyle w:val="ab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pStyle w:val="ab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 1 мая 2015г.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</w:tr>
      <w:tr w:rsidR="007F3465" w:rsidRPr="007F3465" w:rsidTr="007F3465">
        <w:trPr>
          <w:trHeight w:val="330"/>
        </w:trPr>
        <w:tc>
          <w:tcPr>
            <w:tcW w:w="10302" w:type="dxa"/>
            <w:gridSpan w:val="12"/>
            <w:shd w:val="clear" w:color="auto" w:fill="auto"/>
          </w:tcPr>
          <w:p w:rsidR="007F3465" w:rsidRPr="007F3465" w:rsidRDefault="007F3465" w:rsidP="00760458">
            <w:pPr>
              <w:snapToGrid w:val="0"/>
              <w:jc w:val="center"/>
              <w:rPr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6.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7F3465">
              <w:rPr>
                <w:sz w:val="16"/>
                <w:szCs w:val="16"/>
              </w:rPr>
              <w:t>региональной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программы капитального ремонта общего имущества </w:t>
            </w:r>
            <w:proofErr w:type="gramStart"/>
            <w:r w:rsidRPr="007F3465">
              <w:rPr>
                <w:sz w:val="16"/>
                <w:szCs w:val="16"/>
              </w:rPr>
              <w:t>в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многоквартирных </w:t>
            </w:r>
            <w:proofErr w:type="gramStart"/>
            <w:r w:rsidRPr="007F3465">
              <w:rPr>
                <w:sz w:val="16"/>
                <w:szCs w:val="16"/>
              </w:rPr>
              <w:t>домах</w:t>
            </w:r>
            <w:proofErr w:type="gramEnd"/>
            <w:r w:rsidRPr="007F3465">
              <w:rPr>
                <w:sz w:val="16"/>
                <w:szCs w:val="16"/>
              </w:rPr>
              <w:t>,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proofErr w:type="gramStart"/>
            <w:r w:rsidRPr="007F3465">
              <w:rPr>
                <w:sz w:val="16"/>
                <w:szCs w:val="16"/>
              </w:rPr>
              <w:t>расположенных</w:t>
            </w:r>
            <w:proofErr w:type="gramEnd"/>
            <w:r w:rsidRPr="007F3465">
              <w:rPr>
                <w:sz w:val="16"/>
                <w:szCs w:val="16"/>
              </w:rPr>
              <w:t xml:space="preserve"> на территории муниципального образования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Березняковского сельского поселения.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Del="00F25D64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Обеспечение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проведения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капитального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ремонта МКД.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Создание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системного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механизма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предотвращения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старения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многоквартирного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фонда.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Повышение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осведомленности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населения.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Улучшение  условий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проживания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граждан;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улучшение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состояния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многоквартирного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фонда.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 Правительства Иркутской области от 20 марта 2014 года № 138-пп «Об утверждении региональной</w:t>
            </w:r>
          </w:p>
          <w:p w:rsidR="007F3465" w:rsidRPr="007F3465" w:rsidRDefault="007F3465" w:rsidP="00760458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программы </w:t>
            </w:r>
            <w:proofErr w:type="gramStart"/>
            <w:r w:rsidRPr="007F3465">
              <w:rPr>
                <w:sz w:val="16"/>
                <w:szCs w:val="16"/>
              </w:rPr>
              <w:t>капитального</w:t>
            </w:r>
            <w:proofErr w:type="gramEnd"/>
          </w:p>
          <w:p w:rsidR="007F3465" w:rsidRPr="007F3465" w:rsidRDefault="007F3465" w:rsidP="00760458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ремонта общего имущества в многоквартирных домах на территории Иркутской области на 2014-2043 годы».</w:t>
            </w:r>
          </w:p>
          <w:p w:rsidR="007F3465" w:rsidRPr="007F3465" w:rsidRDefault="007F3465" w:rsidP="00760458">
            <w:pPr>
              <w:spacing w:line="192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Закон  Иркутской области от 27 декабря 2013г. №167-ОЗ «Об организации проведения капитального ремонта общего имущества в многоквартирных домах, расположенных на территории Иркутской области».</w:t>
            </w:r>
          </w:p>
          <w:p w:rsidR="007F3465" w:rsidRPr="007F3465" w:rsidRDefault="007F3465" w:rsidP="00760458">
            <w:pPr>
              <w:spacing w:line="192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Постановление Правительства Иркутской области от 17.02.2014г. 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№54-пп «Об установлении минимального размера взноса на капитальный ремонт общего имущества в многоквартирных домах, расположенных на </w:t>
            </w:r>
            <w:r w:rsidRPr="007F3465">
              <w:rPr>
                <w:sz w:val="16"/>
                <w:szCs w:val="16"/>
              </w:rPr>
              <w:lastRenderedPageBreak/>
              <w:t>территории Иркутской области, на 2014 год».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Размещение информации для населения  в «Вестнике» № 12 (84) от 30 декабря 2014г. «Региональная программа капитального ремонта общего имущества  в многоквартирных домах на территории Иркутской области на 2014-2043гг.»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Заполнение данных на сайте, в системе Фонда капитального ремонта, по электронным паспортам многоквартирных домов.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bCs/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2014-2043гг.</w:t>
            </w:r>
          </w:p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Размещение информации в СМИ 1 раз в полгода</w:t>
            </w:r>
          </w:p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Предоставление информации на многоквартирные дома постоянно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3465">
              <w:rPr>
                <w:sz w:val="16"/>
                <w:szCs w:val="16"/>
              </w:rPr>
              <w:t>ответственный</w:t>
            </w:r>
            <w:proofErr w:type="gramEnd"/>
            <w:r w:rsidRPr="007F3465">
              <w:rPr>
                <w:sz w:val="16"/>
                <w:szCs w:val="16"/>
              </w:rPr>
              <w:t xml:space="preserve"> за подачу информации на многоквартирные дома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Ежегодное принятие </w:t>
            </w:r>
            <w:proofErr w:type="gramStart"/>
            <w:r w:rsidRPr="007F3465">
              <w:rPr>
                <w:sz w:val="16"/>
                <w:szCs w:val="16"/>
              </w:rPr>
              <w:t>правового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акта  об утверждении краткосрочного плана реализации на территории муниципального образования Березняковского сельского поселения.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Улучшение  условий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проживания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граждан;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улучшение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состояния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многоквартирного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фонда.</w:t>
            </w:r>
          </w:p>
        </w:tc>
        <w:tc>
          <w:tcPr>
            <w:tcW w:w="1941" w:type="dxa"/>
            <w:gridSpan w:val="2"/>
            <w:shd w:val="clear" w:color="auto" w:fill="auto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98"/>
            </w:tblGrid>
            <w:tr w:rsidR="007F3465" w:rsidRPr="007F3465" w:rsidTr="00760458">
              <w:tc>
                <w:tcPr>
                  <w:tcW w:w="9498" w:type="dxa"/>
                </w:tcPr>
                <w:p w:rsidR="007F3465" w:rsidRPr="007F3465" w:rsidRDefault="007F3465" w:rsidP="00760458">
                  <w:pPr>
                    <w:rPr>
                      <w:sz w:val="16"/>
                      <w:szCs w:val="16"/>
                    </w:rPr>
                  </w:pPr>
                  <w:r w:rsidRPr="007F3465">
                    <w:rPr>
                      <w:sz w:val="16"/>
                      <w:szCs w:val="16"/>
                    </w:rPr>
                    <w:t xml:space="preserve">Постановление </w:t>
                  </w:r>
                </w:p>
                <w:p w:rsidR="007F3465" w:rsidRPr="007F3465" w:rsidRDefault="007F3465" w:rsidP="00760458">
                  <w:pPr>
                    <w:rPr>
                      <w:sz w:val="16"/>
                      <w:szCs w:val="16"/>
                    </w:rPr>
                  </w:pPr>
                  <w:r w:rsidRPr="007F3465">
                    <w:rPr>
                      <w:sz w:val="16"/>
                      <w:szCs w:val="16"/>
                    </w:rPr>
                    <w:t>от 02.09.2014г № 137</w:t>
                  </w:r>
                </w:p>
              </w:tc>
            </w:tr>
          </w:tbl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bCs/>
                <w:sz w:val="16"/>
                <w:szCs w:val="16"/>
              </w:rPr>
              <w:t xml:space="preserve">«Об утверждении  краткосрочного  плана  реализации  регионарной  программы  капитального  ремонта  на  территории  </w:t>
            </w:r>
            <w:r w:rsidRPr="007F3465">
              <w:rPr>
                <w:sz w:val="16"/>
                <w:szCs w:val="16"/>
              </w:rPr>
              <w:t>муниципального образования</w:t>
            </w:r>
            <w:r w:rsidRPr="007F3465">
              <w:rPr>
                <w:bCs/>
                <w:sz w:val="16"/>
                <w:szCs w:val="16"/>
              </w:rPr>
              <w:t xml:space="preserve"> Березняковского сельского  поселения</w:t>
            </w:r>
            <w:r w:rsidRPr="007F3465">
              <w:rPr>
                <w:sz w:val="16"/>
                <w:szCs w:val="16"/>
              </w:rPr>
              <w:t>».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Процент выполнения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капитального ремонта МКД (план/факт) - 100%;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Процент средств,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израсходованных на</w:t>
            </w:r>
          </w:p>
          <w:p w:rsidR="007F3465" w:rsidRPr="007F3465" w:rsidRDefault="007F3465" w:rsidP="00760458">
            <w:pPr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проведение капитального ремонта на территории Березняковского сельского поселения – 100%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2014-2015гг.</w:t>
            </w:r>
          </w:p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2014-2043гг. (период реализации плана)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Ответственные за краткосрочный план специалисты муниципального хозяйства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Козюра Н.П.,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</w:tc>
      </w:tr>
      <w:tr w:rsidR="007F3465" w:rsidRPr="007F3465" w:rsidTr="007F3465">
        <w:trPr>
          <w:trHeight w:val="372"/>
        </w:trPr>
        <w:tc>
          <w:tcPr>
            <w:tcW w:w="10302" w:type="dxa"/>
            <w:gridSpan w:val="1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b/>
                <w:sz w:val="16"/>
                <w:szCs w:val="16"/>
                <w:lang w:val="en-US"/>
              </w:rPr>
              <w:t>VI</w:t>
            </w:r>
            <w:r w:rsidRPr="007F3465">
              <w:rPr>
                <w:b/>
                <w:sz w:val="16"/>
                <w:szCs w:val="16"/>
              </w:rPr>
              <w:t>. Обеспечение модернизации объектов жилищно-коммунального хозяйства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8.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Программы комплексного  развития  систем коммунальной  инфраструктуры в муниципальном образовании Березняковском сельском поселении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Обеспечение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корректной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реализации этапа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утверждения схем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водоснабжения и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водоотведения, </w:t>
            </w:r>
            <w:proofErr w:type="gramStart"/>
            <w:r w:rsidRPr="007F3465">
              <w:rPr>
                <w:sz w:val="16"/>
                <w:szCs w:val="16"/>
              </w:rPr>
              <w:t>с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учетом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потребностей в развитии на территории Березняковского сельского поселения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Решение Думы Березняковского сельского поселения от 28.11.2014г. №103 «Об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поселения»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2014-2018гг.</w:t>
            </w:r>
          </w:p>
        </w:tc>
        <w:tc>
          <w:tcPr>
            <w:tcW w:w="117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Ответственные специалисты муниципального хозяйства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Козюра Н.П.,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9.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Улучшение  условий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проживания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граждан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Обеспечение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населения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качественными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услугами в сфере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водоснабжения и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водоотведения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Постановление Березняковского сельского поселения от 20.12.2013г. № 124 «Об утверждении муниципальной программы «Развитие жилищно-коммунального хозяйства на территории муниципального образования Березняковского сельского поселения» на 2014-2018гг.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Опубликование в «Информационном Вестнике Березняковского сельского поселения» программы ЖКХ с подпрограммами:</w:t>
            </w:r>
          </w:p>
          <w:p w:rsidR="007F3465" w:rsidRPr="007F3465" w:rsidRDefault="007F3465" w:rsidP="007F3465">
            <w:pPr>
              <w:numPr>
                <w:ilvl w:val="0"/>
                <w:numId w:val="6"/>
              </w:num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Инфраструктура;</w:t>
            </w:r>
          </w:p>
          <w:p w:rsidR="007F3465" w:rsidRPr="007F3465" w:rsidRDefault="007F3465" w:rsidP="007F3465">
            <w:pPr>
              <w:numPr>
                <w:ilvl w:val="0"/>
                <w:numId w:val="6"/>
              </w:num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«Чистая вода»;</w:t>
            </w:r>
          </w:p>
          <w:p w:rsidR="007F3465" w:rsidRPr="007F3465" w:rsidRDefault="007F3465" w:rsidP="007F3465">
            <w:pPr>
              <w:numPr>
                <w:ilvl w:val="0"/>
                <w:numId w:val="6"/>
              </w:num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Энергосбережение.</w:t>
            </w:r>
          </w:p>
        </w:tc>
        <w:tc>
          <w:tcPr>
            <w:tcW w:w="1294" w:type="dxa"/>
            <w:gridSpan w:val="3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2014-2018гг.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Работа - постоянно</w:t>
            </w:r>
          </w:p>
        </w:tc>
        <w:tc>
          <w:tcPr>
            <w:tcW w:w="117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F3465">
              <w:rPr>
                <w:sz w:val="16"/>
                <w:szCs w:val="16"/>
              </w:rPr>
              <w:t>Ответственный</w:t>
            </w:r>
            <w:proofErr w:type="gramEnd"/>
            <w:r w:rsidRPr="007F3465">
              <w:rPr>
                <w:sz w:val="16"/>
                <w:szCs w:val="16"/>
              </w:rPr>
              <w:t xml:space="preserve"> за программу ЖКХ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Путилина В.П.,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10.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Актуализация комплексного развития коммунальной инфраструктуры на территории муниципального образования Березняковского сельского поселения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 мере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необходимо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proofErr w:type="spellStart"/>
            <w:r w:rsidRPr="007F3465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11.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Проведение работ по выявлению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бесхозяйных объектов,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Актуализация информации об объектах </w:t>
            </w:r>
            <w:proofErr w:type="gramStart"/>
            <w:r w:rsidRPr="007F3465">
              <w:rPr>
                <w:sz w:val="16"/>
                <w:szCs w:val="16"/>
              </w:rPr>
              <w:t>жилищно-коммунального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хозяйства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Федеральный </w:t>
            </w:r>
            <w:hyperlink r:id="rId7" w:history="1">
              <w:r w:rsidRPr="007F3465">
                <w:rPr>
                  <w:sz w:val="16"/>
                  <w:szCs w:val="16"/>
                </w:rPr>
                <w:t>закон</w:t>
              </w:r>
            </w:hyperlink>
            <w:r w:rsidRPr="007F3465">
              <w:rPr>
                <w:sz w:val="16"/>
                <w:szCs w:val="16"/>
              </w:rPr>
              <w:t xml:space="preserve"> от 06.10.2003 г.  N 131-ФЗ "Об общих принципах организации местного самоуправления в Российской Федерации"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 мере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необходимо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proofErr w:type="spellStart"/>
            <w:r w:rsidRPr="007F3465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12.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Принятие правового акта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Правительства Иркутской области об  организации </w:t>
            </w:r>
            <w:r w:rsidRPr="007F3465">
              <w:rPr>
                <w:sz w:val="16"/>
                <w:szCs w:val="16"/>
              </w:rPr>
              <w:lastRenderedPageBreak/>
              <w:t xml:space="preserve">работы </w:t>
            </w:r>
            <w:proofErr w:type="gramStart"/>
            <w:r w:rsidRPr="007F3465">
              <w:rPr>
                <w:sz w:val="16"/>
                <w:szCs w:val="16"/>
              </w:rPr>
              <w:t>по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разработке и утверждению схем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водоснабжения и водоотведения,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теплоснабжения на территории муниципального образования Березняковского сельского поселения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Обеспечение корректной реализации этапа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утверждения схем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водоснабжения и </w:t>
            </w:r>
            <w:r w:rsidRPr="007F3465">
              <w:rPr>
                <w:sz w:val="16"/>
                <w:szCs w:val="16"/>
              </w:rPr>
              <w:lastRenderedPageBreak/>
              <w:t>водоотведения, с учетом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потребностей в развитии муниципального образования Березняковского сельского поселения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 xml:space="preserve">Постановление Березняковского сельского поселения от 23.05.2014г. №60 «Об утверждении схемы </w:t>
            </w:r>
            <w:r w:rsidRPr="007F3465">
              <w:rPr>
                <w:sz w:val="16"/>
                <w:szCs w:val="16"/>
              </w:rPr>
              <w:lastRenderedPageBreak/>
              <w:t>водоснабжения и водоотведения на период с 2014-2024гг.»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Разработан Проект схемы теплоснабжения Березняковского сельского поселения на период с 2013-2028гг. (разработан  Федеральным государственным бюджетным учреждением науки  институт систем энергетики им. Л.А. Мелентьевой, Сибирского отделения РАН, Иркутск, 2013г.)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Схема водоснабжения и водоотведения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2014-2024гг.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Схема теплоснабжения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2013-2028гг.</w:t>
            </w:r>
          </w:p>
        </w:tc>
        <w:tc>
          <w:tcPr>
            <w:tcW w:w="117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Администрация Березняковского сельского поселения</w:t>
            </w:r>
          </w:p>
        </w:tc>
      </w:tr>
      <w:tr w:rsidR="007F3465" w:rsidRPr="007F3465" w:rsidTr="007F3465">
        <w:trPr>
          <w:trHeight w:val="719"/>
        </w:trPr>
        <w:tc>
          <w:tcPr>
            <w:tcW w:w="435" w:type="dxa"/>
            <w:shd w:val="clear" w:color="auto" w:fill="auto"/>
          </w:tcPr>
          <w:p w:rsidR="007F3465" w:rsidRPr="007F3465" w:rsidRDefault="007F3465" w:rsidP="00760458">
            <w:pPr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1643" w:type="dxa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Утверждение </w:t>
            </w:r>
            <w:proofErr w:type="gramStart"/>
            <w:r w:rsidRPr="007F3465">
              <w:rPr>
                <w:sz w:val="16"/>
                <w:szCs w:val="16"/>
              </w:rPr>
              <w:t>муниципальной</w:t>
            </w:r>
            <w:proofErr w:type="gramEnd"/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программы «Чистая вода»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Создание условий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для обеспечения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населения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качественными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услугами в сфере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водоснабжения и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Иркутской области «Развитие </w:t>
            </w:r>
            <w:proofErr w:type="gramStart"/>
            <w:r w:rsidRPr="007F3465">
              <w:rPr>
                <w:sz w:val="16"/>
                <w:szCs w:val="16"/>
              </w:rPr>
              <w:t>жилищно-коммунального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хозяйства Иркутской области»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 2014-2018 годы,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подпрограмма «Чистая вода» </w:t>
            </w:r>
            <w:proofErr w:type="gramStart"/>
            <w:r w:rsidRPr="007F3465">
              <w:rPr>
                <w:sz w:val="16"/>
                <w:szCs w:val="16"/>
              </w:rPr>
              <w:t>на</w:t>
            </w:r>
            <w:proofErr w:type="gramEnd"/>
          </w:p>
          <w:p w:rsidR="007F3465" w:rsidRPr="007F3465" w:rsidRDefault="007F3465" w:rsidP="00760458">
            <w:pPr>
              <w:spacing w:line="216" w:lineRule="auto"/>
              <w:contextualSpacing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2014-2018 годы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1. Объем расходов на реализацию мероприятий программы, 53 869,97тыс</w:t>
            </w:r>
            <w:proofErr w:type="gramStart"/>
            <w:r w:rsidRPr="007F3465">
              <w:rPr>
                <w:sz w:val="16"/>
                <w:szCs w:val="16"/>
              </w:rPr>
              <w:t>.р</w:t>
            </w:r>
            <w:proofErr w:type="gramEnd"/>
            <w:r w:rsidRPr="007F3465">
              <w:rPr>
                <w:sz w:val="16"/>
                <w:szCs w:val="16"/>
              </w:rPr>
              <w:t>уб.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2. Объем расходов на реализацию таких</w:t>
            </w:r>
          </w:p>
          <w:p w:rsidR="007F3465" w:rsidRPr="007F3465" w:rsidRDefault="007F3465" w:rsidP="00760458">
            <w:pPr>
              <w:snapToGrid w:val="0"/>
              <w:spacing w:line="216" w:lineRule="auto"/>
              <w:jc w:val="both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Мероприятий в 2015г., финансируемых из областного и местного бюджетов, 2 208 тыс</w:t>
            </w:r>
            <w:proofErr w:type="gramStart"/>
            <w:r w:rsidRPr="007F3465">
              <w:rPr>
                <w:sz w:val="16"/>
                <w:szCs w:val="16"/>
              </w:rPr>
              <w:t>.р</w:t>
            </w:r>
            <w:proofErr w:type="gramEnd"/>
            <w:r w:rsidRPr="007F3465">
              <w:rPr>
                <w:sz w:val="16"/>
                <w:szCs w:val="16"/>
              </w:rPr>
              <w:t>уб.;</w:t>
            </w:r>
          </w:p>
        </w:tc>
        <w:tc>
          <w:tcPr>
            <w:tcW w:w="1294" w:type="dxa"/>
            <w:gridSpan w:val="3"/>
            <w:shd w:val="clear" w:color="auto" w:fill="auto"/>
          </w:tcPr>
          <w:p w:rsidR="007F3465" w:rsidRPr="007F3465" w:rsidRDefault="007F3465" w:rsidP="00760458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Сроки реализации программы 2014-2018гг.</w:t>
            </w:r>
          </w:p>
        </w:tc>
        <w:tc>
          <w:tcPr>
            <w:tcW w:w="1178" w:type="dxa"/>
            <w:shd w:val="clear" w:color="auto" w:fill="auto"/>
          </w:tcPr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Ответственные специалисты муниципального хозяйства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Козюра Н.П.,</w:t>
            </w:r>
          </w:p>
          <w:p w:rsidR="007F3465" w:rsidRPr="007F3465" w:rsidRDefault="007F3465" w:rsidP="00760458">
            <w:pPr>
              <w:spacing w:line="216" w:lineRule="auto"/>
              <w:contextualSpacing/>
              <w:jc w:val="center"/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Милютина А.А.</w:t>
            </w:r>
          </w:p>
        </w:tc>
      </w:tr>
    </w:tbl>
    <w:p w:rsidR="007F3465" w:rsidRPr="007F3465" w:rsidRDefault="007F3465" w:rsidP="007F3465">
      <w:pPr>
        <w:contextualSpacing/>
        <w:rPr>
          <w:sz w:val="16"/>
          <w:szCs w:val="16"/>
        </w:rPr>
      </w:pPr>
    </w:p>
    <w:p w:rsidR="007F3465" w:rsidRPr="007F3465" w:rsidRDefault="007F3465" w:rsidP="007F3465">
      <w:pPr>
        <w:rPr>
          <w:sz w:val="16"/>
          <w:szCs w:val="16"/>
        </w:rPr>
      </w:pPr>
    </w:p>
    <w:p w:rsidR="00EF27CA" w:rsidRPr="007F3465" w:rsidRDefault="00EF27CA" w:rsidP="00EF27CA">
      <w:pPr>
        <w:rPr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b/>
          <w:i/>
          <w:sz w:val="16"/>
          <w:szCs w:val="16"/>
        </w:rPr>
      </w:pPr>
    </w:p>
    <w:p w:rsidR="00EF27CA" w:rsidRPr="007F3465" w:rsidRDefault="00EF27CA" w:rsidP="00EF27CA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7F3465" w:rsidRPr="007F3465" w:rsidTr="007F34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Наш адрес:665696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пос</w:t>
            </w:r>
            <w:proofErr w:type="gramStart"/>
            <w:r w:rsidRPr="007F3465">
              <w:rPr>
                <w:sz w:val="16"/>
                <w:szCs w:val="16"/>
              </w:rPr>
              <w:t>.Б</w:t>
            </w:r>
            <w:proofErr w:type="gramEnd"/>
            <w:r w:rsidRPr="007F3465">
              <w:rPr>
                <w:sz w:val="16"/>
                <w:szCs w:val="16"/>
              </w:rPr>
              <w:t>ерезняки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Учредители: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Администрация,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газета «Вестник» 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распространяется бесплатно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тираж 125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главный редактор</w:t>
            </w:r>
          </w:p>
          <w:p w:rsidR="007F3465" w:rsidRPr="007F3465" w:rsidRDefault="007F3465" w:rsidP="007F3465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7F3465">
              <w:rPr>
                <w:sz w:val="16"/>
                <w:szCs w:val="16"/>
              </w:rPr>
              <w:t>А.П.Ефимова</w:t>
            </w:r>
          </w:p>
        </w:tc>
      </w:tr>
    </w:tbl>
    <w:p w:rsidR="00EF27CA" w:rsidRPr="007F3465" w:rsidRDefault="00EF27CA" w:rsidP="00EF27CA">
      <w:pPr>
        <w:rPr>
          <w:b/>
          <w:i/>
          <w:sz w:val="16"/>
          <w:szCs w:val="16"/>
        </w:rPr>
      </w:pPr>
    </w:p>
    <w:sectPr w:rsidR="00EF27CA" w:rsidRPr="007F3465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F36"/>
    <w:multiLevelType w:val="hybridMultilevel"/>
    <w:tmpl w:val="951E3718"/>
    <w:lvl w:ilvl="0" w:tplc="731426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>
    <w:nsid w:val="46CC32BF"/>
    <w:multiLevelType w:val="hybridMultilevel"/>
    <w:tmpl w:val="F81E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98B"/>
    <w:multiLevelType w:val="hybridMultilevel"/>
    <w:tmpl w:val="EB9656A4"/>
    <w:lvl w:ilvl="0" w:tplc="A2C00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5B71A9"/>
    <w:multiLevelType w:val="hybridMultilevel"/>
    <w:tmpl w:val="24E0F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16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1EE4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066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516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3465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27C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F27CA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1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F27CA"/>
    <w:rPr>
      <w:color w:val="106BBE"/>
    </w:rPr>
  </w:style>
  <w:style w:type="character" w:customStyle="1" w:styleId="40">
    <w:name w:val="Заголовок 4 Знак"/>
    <w:basedOn w:val="a0"/>
    <w:link w:val="4"/>
    <w:rsid w:val="00EF27C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F27CA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EF27C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F27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EF27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rmal (Web)"/>
    <w:basedOn w:val="a"/>
    <w:uiPriority w:val="99"/>
    <w:unhideWhenUsed/>
    <w:rsid w:val="007F3465"/>
    <w:pPr>
      <w:spacing w:before="100" w:beforeAutospacing="1" w:after="100" w:afterAutospacing="1"/>
    </w:pPr>
  </w:style>
  <w:style w:type="paragraph" w:styleId="ab">
    <w:name w:val="annotation text"/>
    <w:basedOn w:val="a"/>
    <w:link w:val="11"/>
    <w:uiPriority w:val="99"/>
    <w:unhideWhenUsed/>
    <w:rsid w:val="007F3465"/>
    <w:pPr>
      <w:suppressAutoHyphens/>
    </w:pPr>
    <w:rPr>
      <w:sz w:val="20"/>
      <w:szCs w:val="20"/>
      <w:lang w:eastAsia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3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link w:val="ab"/>
    <w:uiPriority w:val="99"/>
    <w:rsid w:val="007F3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basedOn w:val="a"/>
    <w:qFormat/>
    <w:rsid w:val="007F3465"/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7F3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6160A647ADB454C5805386A89C2BC7E5B4BC859907808E4CF067Fz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2015-05-14T06:26:00Z</cp:lastPrinted>
  <dcterms:created xsi:type="dcterms:W3CDTF">2015-05-14T05:07:00Z</dcterms:created>
  <dcterms:modified xsi:type="dcterms:W3CDTF">2015-05-18T05:03:00Z</dcterms:modified>
</cp:coreProperties>
</file>