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C6" w:rsidRPr="00333C66" w:rsidRDefault="004F53C6" w:rsidP="004F53C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</w:t>
      </w:r>
      <w:r>
        <w:rPr>
          <w:rFonts w:ascii="Arial" w:hAnsi="Arial" w:cs="Arial"/>
          <w:b/>
          <w:sz w:val="30"/>
          <w:szCs w:val="30"/>
        </w:rPr>
        <w:t>2</w:t>
      </w:r>
      <w:r w:rsidRPr="00333C66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03.2018Г. №35</w:t>
      </w:r>
    </w:p>
    <w:p w:rsidR="004F53C6" w:rsidRPr="00333C66" w:rsidRDefault="004F53C6" w:rsidP="004F53C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4F53C6" w:rsidRPr="00333C66" w:rsidRDefault="004F53C6" w:rsidP="004F53C6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ИРКУТСКАЯ ОБЛАСТЬ</w:t>
      </w:r>
    </w:p>
    <w:p w:rsidR="004F53C6" w:rsidRPr="00333C66" w:rsidRDefault="004F53C6" w:rsidP="004F53C6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4F53C6" w:rsidRPr="00333C66" w:rsidRDefault="004F53C6" w:rsidP="004F53C6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БЕРЕЗНЯКОВСКОЕ МУНИЦИПАЛЬНОГО ОБРАЗОВАНИЯ</w:t>
      </w:r>
    </w:p>
    <w:p w:rsidR="004F53C6" w:rsidRPr="00333C66" w:rsidRDefault="004F53C6" w:rsidP="004F53C6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АДМИНИСТРАЦИЯ</w:t>
      </w:r>
    </w:p>
    <w:p w:rsidR="004F53C6" w:rsidRDefault="004F53C6" w:rsidP="004F53C6">
      <w:pPr>
        <w:tabs>
          <w:tab w:val="left" w:pos="66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ПОСТАНОВЛЕНИЕ</w:t>
      </w:r>
    </w:p>
    <w:p w:rsidR="004F53C6" w:rsidRDefault="004F53C6" w:rsidP="004F53C6">
      <w:pPr>
        <w:tabs>
          <w:tab w:val="left" w:pos="66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4F53C6" w:rsidRPr="004F53C6" w:rsidRDefault="004F53C6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53C6">
        <w:rPr>
          <w:rFonts w:ascii="Arial" w:hAnsi="Arial" w:cs="Arial"/>
          <w:b/>
          <w:sz w:val="30"/>
          <w:szCs w:val="30"/>
        </w:rPr>
        <w:t>«О ВНЕСЕНИИ ИЗМЕНЕНИЙ В ПОСТАНОВЛЕНИИ</w:t>
      </w:r>
    </w:p>
    <w:p w:rsidR="004F53C6" w:rsidRPr="004F53C6" w:rsidRDefault="004F53C6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53C6">
        <w:rPr>
          <w:rFonts w:ascii="Arial" w:hAnsi="Arial" w:cs="Arial"/>
          <w:b/>
          <w:sz w:val="30"/>
          <w:szCs w:val="30"/>
        </w:rPr>
        <w:t>АДМИНИСТРАЦИИ БЕРЕЗНЯКОВСКОГО СЕЛЬСКОГО</w:t>
      </w:r>
    </w:p>
    <w:p w:rsidR="004F53C6" w:rsidRPr="004F53C6" w:rsidRDefault="004F53C6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53C6">
        <w:rPr>
          <w:rFonts w:ascii="Arial" w:hAnsi="Arial" w:cs="Arial"/>
          <w:b/>
          <w:sz w:val="30"/>
          <w:szCs w:val="30"/>
        </w:rPr>
        <w:t>ПОСЕЛЕНИЯ ОТ 22.02.2018Г. № 29</w:t>
      </w:r>
    </w:p>
    <w:p w:rsidR="004F53C6" w:rsidRPr="004F53C6" w:rsidRDefault="004F53C6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53C6">
        <w:rPr>
          <w:rFonts w:ascii="Arial" w:hAnsi="Arial" w:cs="Arial"/>
          <w:b/>
          <w:sz w:val="30"/>
          <w:szCs w:val="30"/>
        </w:rPr>
        <w:t>«ОБ УСТАНОВЛЕНИИ ДОЛГОСРОЧНЫХ ТАРИФОВ</w:t>
      </w:r>
    </w:p>
    <w:p w:rsidR="004F53C6" w:rsidRPr="004F53C6" w:rsidRDefault="004F53C6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53C6">
        <w:rPr>
          <w:rFonts w:ascii="Arial" w:hAnsi="Arial" w:cs="Arial"/>
          <w:b/>
          <w:sz w:val="30"/>
          <w:szCs w:val="30"/>
        </w:rPr>
        <w:t>НА ПИТЬЕВУЮ ВОДУ В ОТНОШЕНИИ</w:t>
      </w:r>
    </w:p>
    <w:p w:rsidR="004F53C6" w:rsidRPr="004F53C6" w:rsidRDefault="004F53C6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53C6">
        <w:rPr>
          <w:rFonts w:ascii="Arial" w:hAnsi="Arial" w:cs="Arial"/>
          <w:b/>
          <w:sz w:val="30"/>
          <w:szCs w:val="30"/>
        </w:rPr>
        <w:t>ООО «ГРАНДСЕРВИС» НА ТЕРРИТОРИИ</w:t>
      </w:r>
    </w:p>
    <w:p w:rsidR="00BE1130" w:rsidRPr="004F53C6" w:rsidRDefault="004F53C6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53C6">
        <w:rPr>
          <w:rFonts w:ascii="Arial" w:hAnsi="Arial" w:cs="Arial"/>
          <w:b/>
          <w:sz w:val="30"/>
          <w:szCs w:val="30"/>
        </w:rPr>
        <w:t>П. БЕРЕЗНЯКИ НИЖНЕИЛИМСКОГО РАЙОНА»»</w:t>
      </w:r>
    </w:p>
    <w:p w:rsidR="00BE1130" w:rsidRPr="004F53C6" w:rsidRDefault="00BE1130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39F6" w:rsidRPr="004F53C6" w:rsidRDefault="004F53C6" w:rsidP="004F53C6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6">
        <w:rPr>
          <w:rFonts w:ascii="Arial" w:hAnsi="Arial" w:cs="Arial"/>
          <w:sz w:val="24"/>
          <w:szCs w:val="24"/>
        </w:rPr>
        <w:t xml:space="preserve">В соответствии </w:t>
      </w:r>
      <w:r w:rsidR="00BE1130" w:rsidRPr="004F53C6">
        <w:rPr>
          <w:rFonts w:ascii="Arial" w:hAnsi="Arial" w:cs="Arial"/>
          <w:sz w:val="24"/>
          <w:szCs w:val="24"/>
        </w:rPr>
        <w:t>с Федеральны</w:t>
      </w:r>
      <w:r w:rsidRPr="004F53C6">
        <w:rPr>
          <w:rFonts w:ascii="Arial" w:hAnsi="Arial" w:cs="Arial"/>
          <w:sz w:val="24"/>
          <w:szCs w:val="24"/>
        </w:rPr>
        <w:t xml:space="preserve">м законом от 7 декабря 2011 г. </w:t>
      </w:r>
      <w:r w:rsidR="00BE1130" w:rsidRPr="004F53C6">
        <w:rPr>
          <w:rFonts w:ascii="Arial" w:hAnsi="Arial" w:cs="Arial"/>
          <w:sz w:val="24"/>
          <w:szCs w:val="24"/>
        </w:rPr>
        <w:t xml:space="preserve">№ 416 – ФЗ «О </w:t>
      </w:r>
      <w:r w:rsidR="00A539F6" w:rsidRPr="004F53C6">
        <w:rPr>
          <w:rFonts w:ascii="Arial" w:hAnsi="Arial" w:cs="Arial"/>
          <w:sz w:val="24"/>
          <w:szCs w:val="24"/>
        </w:rPr>
        <w:t>водоснабжении</w:t>
      </w:r>
      <w:r w:rsidRPr="004F53C6">
        <w:rPr>
          <w:rFonts w:ascii="Arial" w:hAnsi="Arial" w:cs="Arial"/>
          <w:sz w:val="24"/>
          <w:szCs w:val="24"/>
        </w:rPr>
        <w:t xml:space="preserve"> </w:t>
      </w:r>
      <w:r w:rsidR="00BE1130" w:rsidRPr="004F53C6">
        <w:rPr>
          <w:rFonts w:ascii="Arial" w:hAnsi="Arial" w:cs="Arial"/>
          <w:sz w:val="24"/>
          <w:szCs w:val="24"/>
        </w:rPr>
        <w:t xml:space="preserve">и водоотведении», </w:t>
      </w:r>
      <w:r w:rsidR="00A539F6" w:rsidRPr="004F53C6">
        <w:rPr>
          <w:rFonts w:ascii="Arial" w:hAnsi="Arial" w:cs="Arial"/>
          <w:sz w:val="24"/>
          <w:szCs w:val="24"/>
        </w:rPr>
        <w:t>постановлением прав</w:t>
      </w:r>
      <w:r w:rsidRPr="004F53C6">
        <w:rPr>
          <w:rFonts w:ascii="Arial" w:hAnsi="Arial" w:cs="Arial"/>
          <w:sz w:val="24"/>
          <w:szCs w:val="24"/>
        </w:rPr>
        <w:t xml:space="preserve">ительства Российской Федерации от 13 мая </w:t>
      </w:r>
      <w:r w:rsidR="00A539F6" w:rsidRPr="004F53C6">
        <w:rPr>
          <w:rFonts w:ascii="Arial" w:hAnsi="Arial" w:cs="Arial"/>
          <w:sz w:val="24"/>
          <w:szCs w:val="24"/>
        </w:rPr>
        <w:t>2013 г. № 406 «О государственном регулировании тарифов в сфере водоснабжения и водоотведения», руководствуясь Регламентом Березняковского сельского поселения, утвержденным</w:t>
      </w:r>
      <w:r w:rsidR="00392C18" w:rsidRPr="004F53C6">
        <w:rPr>
          <w:rFonts w:ascii="Arial" w:hAnsi="Arial" w:cs="Arial"/>
          <w:sz w:val="24"/>
          <w:szCs w:val="24"/>
        </w:rPr>
        <w:t xml:space="preserve"> Постановлением №29 от 04.04.2014г.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 Березняковского сельского поселения»</w:t>
      </w:r>
      <w:r w:rsidR="00A539F6" w:rsidRPr="004F53C6">
        <w:rPr>
          <w:rFonts w:ascii="Arial" w:hAnsi="Arial" w:cs="Arial"/>
          <w:sz w:val="24"/>
          <w:szCs w:val="24"/>
        </w:rPr>
        <w:t>, учитывая итоги рассмотрения д</w:t>
      </w:r>
      <w:r w:rsidRPr="004F53C6">
        <w:rPr>
          <w:rFonts w:ascii="Arial" w:hAnsi="Arial" w:cs="Arial"/>
          <w:sz w:val="24"/>
          <w:szCs w:val="24"/>
        </w:rPr>
        <w:t xml:space="preserve">анного вопроса на заседании </w:t>
      </w:r>
      <w:r w:rsidR="00A539F6" w:rsidRPr="004F53C6">
        <w:rPr>
          <w:rFonts w:ascii="Arial" w:hAnsi="Arial" w:cs="Arial"/>
          <w:sz w:val="24"/>
          <w:szCs w:val="24"/>
        </w:rPr>
        <w:t>тарифной комиссии от «</w:t>
      </w:r>
      <w:r w:rsidR="00EC51AB" w:rsidRPr="004F53C6">
        <w:rPr>
          <w:rFonts w:ascii="Arial" w:hAnsi="Arial" w:cs="Arial"/>
          <w:sz w:val="24"/>
          <w:szCs w:val="24"/>
        </w:rPr>
        <w:t>21</w:t>
      </w:r>
      <w:r w:rsidR="00A539F6" w:rsidRPr="004F53C6">
        <w:rPr>
          <w:rFonts w:ascii="Arial" w:hAnsi="Arial" w:cs="Arial"/>
          <w:sz w:val="24"/>
          <w:szCs w:val="24"/>
        </w:rPr>
        <w:t xml:space="preserve">» </w:t>
      </w:r>
      <w:r w:rsidR="00EC51AB" w:rsidRPr="004F53C6">
        <w:rPr>
          <w:rFonts w:ascii="Arial" w:hAnsi="Arial" w:cs="Arial"/>
          <w:sz w:val="24"/>
          <w:szCs w:val="24"/>
        </w:rPr>
        <w:t xml:space="preserve">февраля 2017 г. </w:t>
      </w:r>
    </w:p>
    <w:p w:rsidR="00A539F6" w:rsidRPr="004F53C6" w:rsidRDefault="00A539F6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39F6" w:rsidRPr="004F53C6" w:rsidRDefault="00A539F6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53C6">
        <w:rPr>
          <w:rFonts w:ascii="Arial" w:hAnsi="Arial" w:cs="Arial"/>
          <w:b/>
          <w:sz w:val="30"/>
          <w:szCs w:val="30"/>
        </w:rPr>
        <w:t>ПОСТАНОВЛЯЮ:</w:t>
      </w:r>
    </w:p>
    <w:p w:rsidR="00A539F6" w:rsidRPr="004F53C6" w:rsidRDefault="00A539F6" w:rsidP="004F53C6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92C18" w:rsidRPr="004B5A4A" w:rsidRDefault="004F53C6" w:rsidP="004B5A4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5A4A">
        <w:rPr>
          <w:rFonts w:ascii="Arial" w:hAnsi="Arial" w:cs="Arial"/>
          <w:sz w:val="24"/>
          <w:szCs w:val="24"/>
        </w:rPr>
        <w:t xml:space="preserve">1. Внести </w:t>
      </w:r>
      <w:r w:rsidR="00477D96" w:rsidRPr="004B5A4A">
        <w:rPr>
          <w:rFonts w:ascii="Arial" w:hAnsi="Arial" w:cs="Arial"/>
          <w:sz w:val="24"/>
          <w:szCs w:val="24"/>
        </w:rPr>
        <w:t>изменение в постановление администрации Берез</w:t>
      </w:r>
      <w:r w:rsidRPr="004B5A4A">
        <w:rPr>
          <w:rFonts w:ascii="Arial" w:hAnsi="Arial" w:cs="Arial"/>
          <w:sz w:val="24"/>
          <w:szCs w:val="24"/>
        </w:rPr>
        <w:t xml:space="preserve">няковского сельского поселения </w:t>
      </w:r>
      <w:r w:rsidR="00477D96" w:rsidRPr="004B5A4A">
        <w:rPr>
          <w:rFonts w:ascii="Arial" w:hAnsi="Arial" w:cs="Arial"/>
          <w:sz w:val="24"/>
          <w:szCs w:val="24"/>
        </w:rPr>
        <w:t>от</w:t>
      </w:r>
      <w:r w:rsidR="00392C18" w:rsidRPr="004B5A4A">
        <w:rPr>
          <w:rFonts w:ascii="Arial" w:hAnsi="Arial" w:cs="Arial"/>
          <w:sz w:val="24"/>
          <w:szCs w:val="24"/>
        </w:rPr>
        <w:t xml:space="preserve"> 22.02.2018г. № 29 </w:t>
      </w:r>
      <w:r w:rsidRPr="004B5A4A">
        <w:rPr>
          <w:rFonts w:ascii="Arial" w:hAnsi="Arial" w:cs="Arial"/>
          <w:sz w:val="24"/>
          <w:szCs w:val="24"/>
        </w:rPr>
        <w:t xml:space="preserve">«Об установлении долгосрочных тарифов на питьевую воду в отношении </w:t>
      </w:r>
      <w:r w:rsidR="00477D96" w:rsidRPr="004B5A4A">
        <w:rPr>
          <w:rFonts w:ascii="Arial" w:hAnsi="Arial" w:cs="Arial"/>
          <w:sz w:val="24"/>
          <w:szCs w:val="24"/>
        </w:rPr>
        <w:t>О</w:t>
      </w:r>
      <w:r w:rsidRPr="004B5A4A">
        <w:rPr>
          <w:rFonts w:ascii="Arial" w:hAnsi="Arial" w:cs="Arial"/>
          <w:sz w:val="24"/>
          <w:szCs w:val="24"/>
        </w:rPr>
        <w:t xml:space="preserve">ОО «ГрандСервис» на территории п. Березняки Нижнеилимского </w:t>
      </w:r>
      <w:r w:rsidR="00477D96" w:rsidRPr="004B5A4A">
        <w:rPr>
          <w:rFonts w:ascii="Arial" w:hAnsi="Arial" w:cs="Arial"/>
          <w:sz w:val="24"/>
          <w:szCs w:val="24"/>
        </w:rPr>
        <w:t>района.</w:t>
      </w:r>
    </w:p>
    <w:p w:rsidR="00392C18" w:rsidRPr="004B5A4A" w:rsidRDefault="004B5A4A" w:rsidP="004B5A4A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5A4A">
        <w:rPr>
          <w:rFonts w:ascii="Arial" w:hAnsi="Arial" w:cs="Arial"/>
          <w:sz w:val="24"/>
          <w:szCs w:val="24"/>
        </w:rPr>
        <w:t>1.1</w:t>
      </w:r>
      <w:r w:rsidR="000D2B09" w:rsidRPr="004B5A4A">
        <w:rPr>
          <w:rFonts w:ascii="Arial" w:hAnsi="Arial" w:cs="Arial"/>
          <w:sz w:val="24"/>
          <w:szCs w:val="24"/>
        </w:rPr>
        <w:t xml:space="preserve"> </w:t>
      </w:r>
      <w:r w:rsidR="004F53C6" w:rsidRPr="004B5A4A">
        <w:rPr>
          <w:rFonts w:ascii="Arial" w:hAnsi="Arial" w:cs="Arial"/>
          <w:sz w:val="24"/>
          <w:szCs w:val="24"/>
        </w:rPr>
        <w:t>Приложение</w:t>
      </w:r>
      <w:r w:rsidR="00477D96" w:rsidRPr="004B5A4A">
        <w:rPr>
          <w:rFonts w:ascii="Arial" w:hAnsi="Arial" w:cs="Arial"/>
          <w:sz w:val="24"/>
          <w:szCs w:val="24"/>
        </w:rPr>
        <w:t xml:space="preserve"> 1 </w:t>
      </w:r>
      <w:r w:rsidR="00392C18" w:rsidRPr="004B5A4A">
        <w:rPr>
          <w:rFonts w:ascii="Arial" w:hAnsi="Arial" w:cs="Arial"/>
          <w:sz w:val="24"/>
          <w:szCs w:val="24"/>
        </w:rPr>
        <w:t>к постановлению</w:t>
      </w:r>
      <w:r w:rsidR="00477D96" w:rsidRPr="004B5A4A">
        <w:rPr>
          <w:rFonts w:ascii="Arial" w:hAnsi="Arial" w:cs="Arial"/>
          <w:sz w:val="24"/>
          <w:szCs w:val="24"/>
        </w:rPr>
        <w:t xml:space="preserve"> администрации Берез</w:t>
      </w:r>
      <w:r w:rsidR="004F53C6" w:rsidRPr="004B5A4A">
        <w:rPr>
          <w:rFonts w:ascii="Arial" w:hAnsi="Arial" w:cs="Arial"/>
          <w:sz w:val="24"/>
          <w:szCs w:val="24"/>
        </w:rPr>
        <w:t xml:space="preserve">няковского сельского поселения </w:t>
      </w:r>
      <w:r w:rsidR="00392C18" w:rsidRPr="004B5A4A">
        <w:rPr>
          <w:rFonts w:ascii="Arial" w:hAnsi="Arial" w:cs="Arial"/>
          <w:sz w:val="24"/>
          <w:szCs w:val="24"/>
        </w:rPr>
        <w:t xml:space="preserve">от 22.02.2018г. № 29 </w:t>
      </w:r>
      <w:r w:rsidR="004F53C6" w:rsidRPr="004B5A4A">
        <w:rPr>
          <w:rFonts w:ascii="Arial" w:hAnsi="Arial" w:cs="Arial"/>
          <w:sz w:val="24"/>
          <w:szCs w:val="24"/>
        </w:rPr>
        <w:t xml:space="preserve">«Об установлении долгосрочных тарифов на питьевую </w:t>
      </w:r>
      <w:r w:rsidR="00477D96" w:rsidRPr="004B5A4A">
        <w:rPr>
          <w:rFonts w:ascii="Arial" w:hAnsi="Arial" w:cs="Arial"/>
          <w:sz w:val="24"/>
          <w:szCs w:val="24"/>
        </w:rPr>
        <w:t xml:space="preserve">воду </w:t>
      </w:r>
      <w:r w:rsidR="004F53C6" w:rsidRPr="004B5A4A">
        <w:rPr>
          <w:rFonts w:ascii="Arial" w:hAnsi="Arial" w:cs="Arial"/>
          <w:sz w:val="24"/>
          <w:szCs w:val="24"/>
        </w:rPr>
        <w:t xml:space="preserve">в отношении </w:t>
      </w:r>
      <w:r w:rsidR="00477D96" w:rsidRPr="004B5A4A">
        <w:rPr>
          <w:rFonts w:ascii="Arial" w:hAnsi="Arial" w:cs="Arial"/>
          <w:sz w:val="24"/>
          <w:szCs w:val="24"/>
        </w:rPr>
        <w:t>О</w:t>
      </w:r>
      <w:r w:rsidR="004F53C6" w:rsidRPr="004B5A4A">
        <w:rPr>
          <w:rFonts w:ascii="Arial" w:hAnsi="Arial" w:cs="Arial"/>
          <w:sz w:val="24"/>
          <w:szCs w:val="24"/>
        </w:rPr>
        <w:t xml:space="preserve">ОО «ГрандСервис» на территории п. Березняки Нижнеилимского </w:t>
      </w:r>
      <w:r w:rsidR="00477D96" w:rsidRPr="004B5A4A">
        <w:rPr>
          <w:rFonts w:ascii="Arial" w:hAnsi="Arial" w:cs="Arial"/>
          <w:sz w:val="24"/>
          <w:szCs w:val="24"/>
        </w:rPr>
        <w:t>района</w:t>
      </w:r>
      <w:r w:rsidR="00392C18" w:rsidRPr="004B5A4A">
        <w:rPr>
          <w:rFonts w:ascii="Arial" w:hAnsi="Arial" w:cs="Arial"/>
          <w:sz w:val="24"/>
          <w:szCs w:val="24"/>
        </w:rPr>
        <w:t>, и</w:t>
      </w:r>
      <w:r w:rsidR="004F53C6" w:rsidRPr="004B5A4A">
        <w:rPr>
          <w:rFonts w:ascii="Arial" w:hAnsi="Arial" w:cs="Arial"/>
          <w:sz w:val="24"/>
          <w:szCs w:val="24"/>
        </w:rPr>
        <w:t xml:space="preserve"> читать </w:t>
      </w:r>
      <w:r w:rsidR="00392C18" w:rsidRPr="004B5A4A">
        <w:rPr>
          <w:rFonts w:ascii="Arial" w:hAnsi="Arial" w:cs="Arial"/>
          <w:sz w:val="24"/>
          <w:szCs w:val="24"/>
        </w:rPr>
        <w:t xml:space="preserve">его </w:t>
      </w:r>
      <w:r w:rsidR="004F53C6" w:rsidRPr="004B5A4A">
        <w:rPr>
          <w:rFonts w:ascii="Arial" w:hAnsi="Arial" w:cs="Arial"/>
          <w:sz w:val="24"/>
          <w:szCs w:val="24"/>
        </w:rPr>
        <w:t xml:space="preserve">в новой редакции </w:t>
      </w:r>
      <w:r w:rsidR="00477D96" w:rsidRPr="004B5A4A">
        <w:rPr>
          <w:rFonts w:ascii="Arial" w:hAnsi="Arial" w:cs="Arial"/>
          <w:sz w:val="24"/>
          <w:szCs w:val="24"/>
        </w:rPr>
        <w:t xml:space="preserve">согласно Приложению </w:t>
      </w:r>
      <w:r w:rsidR="004F53C6" w:rsidRPr="004B5A4A">
        <w:rPr>
          <w:rFonts w:ascii="Arial" w:hAnsi="Arial" w:cs="Arial"/>
          <w:sz w:val="24"/>
          <w:szCs w:val="24"/>
        </w:rPr>
        <w:t xml:space="preserve">1 </w:t>
      </w:r>
      <w:r w:rsidR="00477D96" w:rsidRPr="004B5A4A">
        <w:rPr>
          <w:rFonts w:ascii="Arial" w:hAnsi="Arial" w:cs="Arial"/>
          <w:sz w:val="24"/>
          <w:szCs w:val="24"/>
        </w:rPr>
        <w:t xml:space="preserve">к настоящему постановлению. </w:t>
      </w:r>
    </w:p>
    <w:p w:rsidR="00392C18" w:rsidRPr="004B5A4A" w:rsidRDefault="004F53C6" w:rsidP="004B5A4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5A4A">
        <w:rPr>
          <w:rFonts w:ascii="Arial" w:hAnsi="Arial" w:cs="Arial"/>
          <w:sz w:val="24"/>
          <w:szCs w:val="24"/>
        </w:rPr>
        <w:t xml:space="preserve">2. </w:t>
      </w:r>
      <w:r w:rsidR="00392C18" w:rsidRPr="004B5A4A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в Вестнике Березняковского сельского поселения и разместить на официальном сайте администрации Березняковского сельского поселения Нижнеилимского района.</w:t>
      </w:r>
    </w:p>
    <w:p w:rsidR="000D2B09" w:rsidRPr="004B5A4A" w:rsidRDefault="004F53C6" w:rsidP="004B5A4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5A4A">
        <w:rPr>
          <w:rFonts w:ascii="Arial" w:hAnsi="Arial" w:cs="Arial"/>
          <w:sz w:val="24"/>
          <w:szCs w:val="24"/>
        </w:rPr>
        <w:t xml:space="preserve">3. </w:t>
      </w:r>
      <w:r w:rsidR="000D2B09" w:rsidRPr="004B5A4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7D96" w:rsidRPr="004B5A4A" w:rsidRDefault="00477D96" w:rsidP="004B5A4A">
      <w:pPr>
        <w:pStyle w:val="a3"/>
        <w:tabs>
          <w:tab w:val="left" w:pos="6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B5A4A" w:rsidRPr="004B5A4A" w:rsidRDefault="004B5A4A" w:rsidP="004B5A4A">
      <w:pPr>
        <w:pStyle w:val="a3"/>
        <w:tabs>
          <w:tab w:val="left" w:pos="6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51FE9" w:rsidRPr="004B5A4A" w:rsidRDefault="00651FE9" w:rsidP="004B5A4A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A4A">
        <w:rPr>
          <w:rFonts w:ascii="Arial" w:hAnsi="Arial" w:cs="Arial"/>
          <w:sz w:val="24"/>
          <w:szCs w:val="24"/>
        </w:rPr>
        <w:t xml:space="preserve">Глава </w:t>
      </w:r>
      <w:r w:rsidR="007A5C0D" w:rsidRPr="004B5A4A">
        <w:rPr>
          <w:rFonts w:ascii="Arial" w:hAnsi="Arial" w:cs="Arial"/>
          <w:sz w:val="24"/>
          <w:szCs w:val="24"/>
        </w:rPr>
        <w:t>Березняковского</w:t>
      </w:r>
    </w:p>
    <w:p w:rsidR="004B5A4A" w:rsidRPr="004B5A4A" w:rsidRDefault="004B5A4A" w:rsidP="004B5A4A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A4A">
        <w:rPr>
          <w:rFonts w:ascii="Arial" w:hAnsi="Arial" w:cs="Arial"/>
          <w:sz w:val="24"/>
          <w:szCs w:val="24"/>
        </w:rPr>
        <w:lastRenderedPageBreak/>
        <w:t>сельского поселения</w:t>
      </w:r>
    </w:p>
    <w:p w:rsidR="00651FE9" w:rsidRPr="004B5A4A" w:rsidRDefault="00651FE9" w:rsidP="004B5A4A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A4A">
        <w:rPr>
          <w:rFonts w:ascii="Arial" w:hAnsi="Arial" w:cs="Arial"/>
          <w:sz w:val="24"/>
          <w:szCs w:val="24"/>
        </w:rPr>
        <w:t>А. П. Ефимова</w:t>
      </w:r>
    </w:p>
    <w:p w:rsidR="004B5A4A" w:rsidRPr="004B5A4A" w:rsidRDefault="004B5A4A" w:rsidP="004B5A4A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E5B" w:rsidRPr="004B5A4A" w:rsidRDefault="00274E5B" w:rsidP="00274E5B">
      <w:pPr>
        <w:tabs>
          <w:tab w:val="left" w:pos="6660"/>
        </w:tabs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4B5A4A">
        <w:rPr>
          <w:rFonts w:ascii="Courier New" w:hAnsi="Courier New" w:cs="Courier New"/>
        </w:rPr>
        <w:t>Приложение № 1</w:t>
      </w:r>
    </w:p>
    <w:p w:rsidR="00274E5B" w:rsidRPr="004B5A4A" w:rsidRDefault="004B5A4A" w:rsidP="00274E5B">
      <w:pPr>
        <w:tabs>
          <w:tab w:val="left" w:pos="666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274E5B" w:rsidRPr="004B5A4A">
        <w:rPr>
          <w:rFonts w:ascii="Courier New" w:hAnsi="Courier New" w:cs="Courier New"/>
        </w:rPr>
        <w:t>администрации Березняковского</w:t>
      </w:r>
    </w:p>
    <w:p w:rsidR="00274E5B" w:rsidRPr="004B5A4A" w:rsidRDefault="004B5A4A" w:rsidP="00274E5B">
      <w:pPr>
        <w:tabs>
          <w:tab w:val="left" w:pos="666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сельского поселения </w:t>
      </w:r>
      <w:r w:rsidR="00274E5B" w:rsidRPr="004B5A4A">
        <w:rPr>
          <w:rFonts w:ascii="Courier New" w:hAnsi="Courier New" w:cs="Courier New"/>
        </w:rPr>
        <w:t>Нижнеилимского района</w:t>
      </w:r>
    </w:p>
    <w:p w:rsidR="00274E5B" w:rsidRPr="004B5A4A" w:rsidRDefault="004B5A4A" w:rsidP="00274E5B">
      <w:pPr>
        <w:tabs>
          <w:tab w:val="left" w:pos="6660"/>
        </w:tabs>
        <w:spacing w:after="0" w:line="240" w:lineRule="auto"/>
        <w:jc w:val="right"/>
        <w:rPr>
          <w:rFonts w:ascii="Courier New" w:hAnsi="Courier New" w:cs="Courier New"/>
        </w:rPr>
      </w:pPr>
      <w:r w:rsidRPr="004B5A4A">
        <w:rPr>
          <w:rFonts w:ascii="Courier New" w:hAnsi="Courier New" w:cs="Courier New"/>
        </w:rPr>
        <w:t xml:space="preserve">от 02.03.2018 г. </w:t>
      </w:r>
      <w:r w:rsidR="00274E5B" w:rsidRPr="004B5A4A">
        <w:rPr>
          <w:rFonts w:ascii="Courier New" w:hAnsi="Courier New" w:cs="Courier New"/>
        </w:rPr>
        <w:t>№ 35</w:t>
      </w:r>
    </w:p>
    <w:p w:rsidR="00274E5B" w:rsidRPr="004B5A4A" w:rsidRDefault="00274E5B" w:rsidP="004B5A4A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74E5B" w:rsidRPr="004B5A4A" w:rsidRDefault="00274E5B" w:rsidP="004B5A4A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5A4A">
        <w:rPr>
          <w:rFonts w:ascii="Arial" w:hAnsi="Arial" w:cs="Arial"/>
          <w:b/>
          <w:sz w:val="30"/>
          <w:szCs w:val="30"/>
        </w:rPr>
        <w:t>ДОЛГОСРОЧНЫЕ ТАРИФЫ</w:t>
      </w:r>
    </w:p>
    <w:p w:rsidR="00274E5B" w:rsidRPr="004B5A4A" w:rsidRDefault="00274E5B" w:rsidP="004B5A4A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5A4A">
        <w:rPr>
          <w:rFonts w:ascii="Arial" w:hAnsi="Arial" w:cs="Arial"/>
          <w:b/>
          <w:sz w:val="30"/>
          <w:szCs w:val="30"/>
        </w:rPr>
        <w:t>НА ПИТЬЕВУЮ ВОДУ ДЛЯ ПОТРЕБИТЕЛЕЙ</w:t>
      </w:r>
    </w:p>
    <w:p w:rsidR="00274E5B" w:rsidRPr="004B5A4A" w:rsidRDefault="00274E5B" w:rsidP="004B5A4A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5A4A">
        <w:rPr>
          <w:rFonts w:ascii="Arial" w:hAnsi="Arial" w:cs="Arial"/>
          <w:b/>
          <w:sz w:val="30"/>
          <w:szCs w:val="30"/>
        </w:rPr>
        <w:t>ООО «ГРАНДСЕРВИС» П. БЕРЕЗНЯКИ НИЖНЕИЛИМСКОГО РАЙОНА</w:t>
      </w:r>
    </w:p>
    <w:p w:rsidR="00274E5B" w:rsidRPr="004B5A4A" w:rsidRDefault="00274E5B" w:rsidP="004B5A4A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1801"/>
        <w:gridCol w:w="3170"/>
        <w:gridCol w:w="2375"/>
        <w:gridCol w:w="2368"/>
      </w:tblGrid>
      <w:tr w:rsidR="00274E5B" w:rsidRPr="004B5A4A" w:rsidTr="00274E5B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Тариф (руб./куб.м.) (НДС не облагается)</w:t>
            </w:r>
          </w:p>
        </w:tc>
      </w:tr>
      <w:tr w:rsidR="00274E5B" w:rsidRPr="004B5A4A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Pr="004B5A4A" w:rsidRDefault="00274E5B" w:rsidP="004B5A4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Pr="004B5A4A" w:rsidRDefault="00274E5B" w:rsidP="004B5A4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Прочие потребители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Население</w:t>
            </w:r>
          </w:p>
        </w:tc>
      </w:tr>
      <w:tr w:rsidR="00274E5B" w:rsidRPr="004B5A4A" w:rsidTr="00274E5B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п. Березняки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 xml:space="preserve">с 01.03.2018 по 30.06.2018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34,60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17,25</w:t>
            </w:r>
          </w:p>
        </w:tc>
      </w:tr>
      <w:tr w:rsidR="00274E5B" w:rsidRPr="004B5A4A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Pr="004B5A4A" w:rsidRDefault="00274E5B" w:rsidP="004B5A4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с 01.07.2018 по 31.12.2018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35,95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17,94</w:t>
            </w:r>
          </w:p>
        </w:tc>
      </w:tr>
      <w:tr w:rsidR="00274E5B" w:rsidRPr="004B5A4A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Pr="004B5A4A" w:rsidRDefault="00274E5B" w:rsidP="004B5A4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с 01.01.2019 по 30.06.2019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35,95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  <w:lang w:val="en-US"/>
              </w:rPr>
              <w:t>1</w:t>
            </w:r>
            <w:r w:rsidRPr="004B5A4A">
              <w:rPr>
                <w:rFonts w:ascii="Courier New" w:hAnsi="Courier New" w:cs="Courier New"/>
              </w:rPr>
              <w:t>7,94</w:t>
            </w:r>
          </w:p>
        </w:tc>
      </w:tr>
      <w:tr w:rsidR="00274E5B" w:rsidRPr="004B5A4A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Pr="004B5A4A" w:rsidRDefault="00274E5B" w:rsidP="004B5A4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с 01.07.2019 по 31.12.2019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38,81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18,66</w:t>
            </w:r>
          </w:p>
        </w:tc>
      </w:tr>
      <w:tr w:rsidR="00274E5B" w:rsidRPr="004B5A4A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Pr="004B5A4A" w:rsidRDefault="00274E5B" w:rsidP="004B5A4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с 01.01.2020 по 30.06.2020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38,81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18,66</w:t>
            </w:r>
          </w:p>
        </w:tc>
      </w:tr>
      <w:tr w:rsidR="00274E5B" w:rsidRPr="004B5A4A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Pr="004B5A4A" w:rsidRDefault="00274E5B" w:rsidP="004B5A4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с 01.07.2020 по 31.12.2020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40,32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Pr="004B5A4A" w:rsidRDefault="00274E5B" w:rsidP="004B5A4A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B5A4A">
              <w:rPr>
                <w:rFonts w:ascii="Courier New" w:hAnsi="Courier New" w:cs="Courier New"/>
              </w:rPr>
              <w:t>19,40</w:t>
            </w:r>
          </w:p>
        </w:tc>
      </w:tr>
    </w:tbl>
    <w:p w:rsidR="00274E5B" w:rsidRPr="004B5A4A" w:rsidRDefault="00274E5B" w:rsidP="004B5A4A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4E5B" w:rsidRPr="004B5A4A" w:rsidRDefault="00274E5B" w:rsidP="004B5A4A">
      <w:pPr>
        <w:tabs>
          <w:tab w:val="left" w:pos="666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4E5B" w:rsidRPr="004B5A4A" w:rsidRDefault="00274E5B" w:rsidP="004B5A4A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A4A">
        <w:rPr>
          <w:rFonts w:ascii="Arial" w:hAnsi="Arial" w:cs="Arial"/>
          <w:sz w:val="24"/>
          <w:szCs w:val="24"/>
        </w:rPr>
        <w:t>Глава Березняковского</w:t>
      </w:r>
    </w:p>
    <w:p w:rsidR="004B5A4A" w:rsidRPr="004B5A4A" w:rsidRDefault="00274E5B" w:rsidP="004B5A4A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A4A">
        <w:rPr>
          <w:rFonts w:ascii="Arial" w:hAnsi="Arial" w:cs="Arial"/>
          <w:sz w:val="24"/>
          <w:szCs w:val="24"/>
        </w:rPr>
        <w:t>сельского посе</w:t>
      </w:r>
      <w:r w:rsidR="004B5A4A" w:rsidRPr="004B5A4A">
        <w:rPr>
          <w:rFonts w:ascii="Arial" w:hAnsi="Arial" w:cs="Arial"/>
          <w:sz w:val="24"/>
          <w:szCs w:val="24"/>
        </w:rPr>
        <w:t>ления</w:t>
      </w:r>
    </w:p>
    <w:p w:rsidR="00274E5B" w:rsidRPr="004B5A4A" w:rsidRDefault="00274E5B" w:rsidP="004B5A4A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A4A">
        <w:rPr>
          <w:rFonts w:ascii="Arial" w:hAnsi="Arial" w:cs="Arial"/>
          <w:sz w:val="24"/>
          <w:szCs w:val="24"/>
        </w:rPr>
        <w:t>А. П. Ефимова</w:t>
      </w:r>
    </w:p>
    <w:sectPr w:rsidR="00274E5B" w:rsidRPr="004B5A4A" w:rsidSect="004F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E8B"/>
    <w:multiLevelType w:val="hybridMultilevel"/>
    <w:tmpl w:val="07828B20"/>
    <w:lvl w:ilvl="0" w:tplc="7C681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839C1"/>
    <w:multiLevelType w:val="multilevel"/>
    <w:tmpl w:val="83D26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4097B9F"/>
    <w:multiLevelType w:val="hybridMultilevel"/>
    <w:tmpl w:val="E1D67B36"/>
    <w:lvl w:ilvl="0" w:tplc="4BCE72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B6F"/>
    <w:multiLevelType w:val="multilevel"/>
    <w:tmpl w:val="2D0C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C4334F"/>
    <w:multiLevelType w:val="multilevel"/>
    <w:tmpl w:val="58E4A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86"/>
    <w:rsid w:val="00007E9F"/>
    <w:rsid w:val="00062134"/>
    <w:rsid w:val="000A64CB"/>
    <w:rsid w:val="000D2B09"/>
    <w:rsid w:val="001D5531"/>
    <w:rsid w:val="001E07B3"/>
    <w:rsid w:val="00274E5B"/>
    <w:rsid w:val="00392C18"/>
    <w:rsid w:val="003D1536"/>
    <w:rsid w:val="00407BFB"/>
    <w:rsid w:val="00477D96"/>
    <w:rsid w:val="004B5A4A"/>
    <w:rsid w:val="004C6973"/>
    <w:rsid w:val="004F53C6"/>
    <w:rsid w:val="00504896"/>
    <w:rsid w:val="006206C9"/>
    <w:rsid w:val="006372B4"/>
    <w:rsid w:val="00640947"/>
    <w:rsid w:val="00651FE9"/>
    <w:rsid w:val="007A5C0D"/>
    <w:rsid w:val="007A790E"/>
    <w:rsid w:val="008A4386"/>
    <w:rsid w:val="008B156B"/>
    <w:rsid w:val="00A369CB"/>
    <w:rsid w:val="00A539F6"/>
    <w:rsid w:val="00B05ECD"/>
    <w:rsid w:val="00BE1130"/>
    <w:rsid w:val="00C060D5"/>
    <w:rsid w:val="00C56E02"/>
    <w:rsid w:val="00CD433E"/>
    <w:rsid w:val="00CE56DC"/>
    <w:rsid w:val="00CF69ED"/>
    <w:rsid w:val="00D22996"/>
    <w:rsid w:val="00E5274B"/>
    <w:rsid w:val="00EC3B03"/>
    <w:rsid w:val="00EC51AB"/>
    <w:rsid w:val="00EF56D8"/>
    <w:rsid w:val="00F12764"/>
    <w:rsid w:val="00F36025"/>
    <w:rsid w:val="00FA5F90"/>
    <w:rsid w:val="00FE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155"/>
  <w15:docId w15:val="{524CC863-6E8F-45AB-AB5F-90AF4BE2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86"/>
    <w:pPr>
      <w:ind w:left="720"/>
      <w:contextualSpacing/>
    </w:pPr>
  </w:style>
  <w:style w:type="table" w:styleId="a4">
    <w:name w:val="Table Grid"/>
    <w:basedOn w:val="a1"/>
    <w:uiPriority w:val="39"/>
    <w:rsid w:val="00B0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44AE-E4B7-4DC5-B891-4EF5E7BE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33</cp:revision>
  <cp:lastPrinted>2018-03-02T04:34:00Z</cp:lastPrinted>
  <dcterms:created xsi:type="dcterms:W3CDTF">2017-11-02T08:11:00Z</dcterms:created>
  <dcterms:modified xsi:type="dcterms:W3CDTF">2018-03-26T06:50:00Z</dcterms:modified>
</cp:coreProperties>
</file>