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CC27" w14:textId="63BFB589" w:rsidR="002447BF" w:rsidRPr="00CC7D14" w:rsidRDefault="002447BF" w:rsidP="002447BF">
      <w:pPr>
        <w:tabs>
          <w:tab w:val="center" w:pos="5032"/>
          <w:tab w:val="left" w:pos="92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20.12.2021г. № 131</w:t>
      </w:r>
    </w:p>
    <w:p w14:paraId="22F5164A" w14:textId="5F474F01" w:rsidR="001A4531" w:rsidRPr="00CC7D14" w:rsidRDefault="002447BF" w:rsidP="002447BF">
      <w:pPr>
        <w:tabs>
          <w:tab w:val="center" w:pos="5032"/>
          <w:tab w:val="left" w:pos="92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14:paraId="2F64D94B" w14:textId="45D41552" w:rsidR="001A4531" w:rsidRPr="00CC7D14" w:rsidRDefault="002447BF" w:rsidP="002447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14:paraId="4AF0E5DE" w14:textId="3F0876F9" w:rsidR="001A4531" w:rsidRPr="00CC7D14" w:rsidRDefault="002447BF" w:rsidP="002447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НИЖНЕИЛИМСКИЙ МУНИЦИПАЛЬНЫЙ РАЙОН</w:t>
      </w:r>
    </w:p>
    <w:p w14:paraId="116B5FCF" w14:textId="77777777" w:rsidR="002447BF" w:rsidRPr="00CC7D14" w:rsidRDefault="002447BF" w:rsidP="002447BF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БЕРЕЗНЯКОВСКОГО </w:t>
      </w:r>
    </w:p>
    <w:p w14:paraId="11B70734" w14:textId="7B29E60C" w:rsidR="001A4531" w:rsidRPr="00CC7D14" w:rsidRDefault="002447BF" w:rsidP="002447B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СЕЛЬСКОГО ПОСЕЛЕНИЯ</w:t>
      </w:r>
    </w:p>
    <w:p w14:paraId="3F92FC23" w14:textId="26851990" w:rsidR="001A4531" w:rsidRPr="00CC7D14" w:rsidRDefault="002447BF" w:rsidP="002447BF">
      <w:pPr>
        <w:suppressAutoHyphens/>
        <w:spacing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CC7D1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14:paraId="2E494D0B" w14:textId="70DD3191" w:rsidR="001A4531" w:rsidRPr="00CC7D14" w:rsidRDefault="002447BF" w:rsidP="002447BF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7D14">
        <w:rPr>
          <w:rFonts w:ascii="Arial" w:hAnsi="Arial" w:cs="Arial"/>
          <w:b/>
          <w:sz w:val="32"/>
          <w:szCs w:val="32"/>
        </w:rPr>
        <w:t>«ОБ УСТАНОВЛЕНИИ ДОЛГОСРОЧНЫХ ТАРИФОВ НА ВОДООТВЕДЕНИЕ В ОТНОШЕНИИ МУНИЦИПАЛЬНОГО УНИТАРНОГО ПРЕДПРИЯТИЯ ЖИЛИЩНО-КОММУНАЛЬНОГО ХОЗЯЙСТВА «БЕРЕЗНЯКИ», РАСПОЛОЖЕННОГО НА ТЕРРИТОРИИ МУНИЦИПАЛЬНОГО ОБРАЗОВАНИЯ «БЕРЕЗНЯКОВСКОГО СЕЛЬСКОГО ПОСЕЛЕНИЯ» НИЖНЕИЛИМСКОГО МУНИЦИПАЛЬНОГО РАЙОНА»</w:t>
      </w:r>
    </w:p>
    <w:p w14:paraId="4D1D5FF5" w14:textId="77777777" w:rsidR="00015156" w:rsidRPr="002447BF" w:rsidRDefault="00015156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72659" w14:textId="77777777" w:rsidR="00895918" w:rsidRPr="002447BF" w:rsidRDefault="00895918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871732" w14:textId="4D5133C9" w:rsidR="001A4531" w:rsidRPr="002447BF" w:rsidRDefault="001A4531" w:rsidP="00A72975">
      <w:pPr>
        <w:tabs>
          <w:tab w:val="left" w:pos="66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 xml:space="preserve"> В </w:t>
      </w:r>
      <w:r w:rsidR="002447BF" w:rsidRPr="002447BF">
        <w:rPr>
          <w:rFonts w:ascii="Arial" w:hAnsi="Arial" w:cs="Arial"/>
          <w:sz w:val="24"/>
          <w:szCs w:val="24"/>
        </w:rPr>
        <w:t>соответствии с</w:t>
      </w:r>
      <w:r w:rsidRPr="002447BF">
        <w:rPr>
          <w:rFonts w:ascii="Arial" w:hAnsi="Arial" w:cs="Arial"/>
          <w:sz w:val="24"/>
          <w:szCs w:val="24"/>
        </w:rPr>
        <w:t xml:space="preserve"> Федеральным законом от 7 декабря 2011 г.  № 416 – ФЗ «О водоснабжении  и водоотведении», постановлением правительства Российской Федерации  от 13 мая  2013 г. № 406 «О государственном регулировании тарифов в сфере водоснабжения и водоотведения», руководствуясь Регламентом Березняковского сельского поселения, утвержденным Постановлением №29 от 04.04.2014г.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учреждениями Березняковского сельского поселения», </w:t>
      </w:r>
    </w:p>
    <w:p w14:paraId="3791C48A" w14:textId="77777777" w:rsidR="00895918" w:rsidRPr="002447BF" w:rsidRDefault="00895918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2DA0D8" w14:textId="77777777" w:rsidR="001A4531" w:rsidRPr="00CC7D14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C7D14">
        <w:rPr>
          <w:rFonts w:ascii="Arial" w:hAnsi="Arial" w:cs="Arial"/>
          <w:b/>
          <w:bCs/>
          <w:sz w:val="32"/>
          <w:szCs w:val="32"/>
        </w:rPr>
        <w:t>ПОСТАНОВЛЯЮ:</w:t>
      </w:r>
    </w:p>
    <w:p w14:paraId="67807FF1" w14:textId="77777777" w:rsidR="009C0133" w:rsidRPr="002447BF" w:rsidRDefault="009C0133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93BF5" w14:textId="7275CCCC" w:rsidR="00015156" w:rsidRPr="002447BF" w:rsidRDefault="002447BF" w:rsidP="002447BF">
      <w:pPr>
        <w:pStyle w:val="a3"/>
        <w:tabs>
          <w:tab w:val="left" w:pos="666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95918" w:rsidRPr="002447BF">
        <w:rPr>
          <w:rFonts w:ascii="Arial" w:hAnsi="Arial" w:cs="Arial"/>
          <w:sz w:val="24"/>
          <w:szCs w:val="24"/>
        </w:rPr>
        <w:t xml:space="preserve">Установить долгосрочные тарифы на </w:t>
      </w:r>
      <w:r w:rsidR="004F4835" w:rsidRPr="002447BF">
        <w:rPr>
          <w:rFonts w:ascii="Arial" w:hAnsi="Arial" w:cs="Arial"/>
          <w:sz w:val="24"/>
          <w:szCs w:val="24"/>
        </w:rPr>
        <w:t xml:space="preserve">водоотведение </w:t>
      </w:r>
      <w:r w:rsidR="00895918" w:rsidRPr="002447BF">
        <w:rPr>
          <w:rFonts w:ascii="Arial" w:hAnsi="Arial" w:cs="Arial"/>
          <w:sz w:val="24"/>
          <w:szCs w:val="24"/>
        </w:rPr>
        <w:t xml:space="preserve">для </w:t>
      </w:r>
      <w:r w:rsidR="00C135FB" w:rsidRPr="002447BF">
        <w:rPr>
          <w:rFonts w:ascii="Arial" w:hAnsi="Arial" w:cs="Arial"/>
          <w:sz w:val="24"/>
          <w:szCs w:val="24"/>
        </w:rPr>
        <w:t xml:space="preserve">Муниципального унитарного предприятия Жилищно-коммунального хозяйства «Березняки», </w:t>
      </w:r>
      <w:r w:rsidRPr="002447BF">
        <w:rPr>
          <w:rFonts w:ascii="Arial" w:hAnsi="Arial" w:cs="Arial"/>
          <w:sz w:val="24"/>
          <w:szCs w:val="24"/>
        </w:rPr>
        <w:t>расположенного на</w:t>
      </w:r>
      <w:r w:rsidR="00993E38" w:rsidRPr="002447BF">
        <w:rPr>
          <w:rFonts w:ascii="Arial" w:hAnsi="Arial" w:cs="Arial"/>
          <w:sz w:val="24"/>
          <w:szCs w:val="24"/>
        </w:rPr>
        <w:t xml:space="preserve"> территории </w:t>
      </w:r>
      <w:r w:rsidR="00895918" w:rsidRPr="002447BF">
        <w:rPr>
          <w:rFonts w:ascii="Arial" w:hAnsi="Arial" w:cs="Arial"/>
          <w:sz w:val="24"/>
          <w:szCs w:val="24"/>
        </w:rPr>
        <w:t>п. Березняки Нижнеилимского</w:t>
      </w:r>
      <w:r w:rsidR="002A18AB" w:rsidRPr="002447BF">
        <w:rPr>
          <w:rFonts w:ascii="Arial" w:hAnsi="Arial" w:cs="Arial"/>
          <w:sz w:val="24"/>
          <w:szCs w:val="24"/>
        </w:rPr>
        <w:t xml:space="preserve"> муниципального</w:t>
      </w:r>
      <w:r w:rsidR="00895918" w:rsidRPr="002447BF">
        <w:rPr>
          <w:rFonts w:ascii="Arial" w:hAnsi="Arial" w:cs="Arial"/>
          <w:sz w:val="24"/>
          <w:szCs w:val="24"/>
        </w:rPr>
        <w:t xml:space="preserve"> района </w:t>
      </w:r>
      <w:r w:rsidR="00993E38" w:rsidRPr="002447BF">
        <w:rPr>
          <w:rFonts w:ascii="Arial" w:hAnsi="Arial" w:cs="Arial"/>
          <w:sz w:val="24"/>
          <w:szCs w:val="24"/>
        </w:rPr>
        <w:t xml:space="preserve">с календарной разбивкой </w:t>
      </w:r>
      <w:r w:rsidR="00895918" w:rsidRPr="002447BF">
        <w:rPr>
          <w:rFonts w:ascii="Arial" w:hAnsi="Arial" w:cs="Arial"/>
          <w:sz w:val="24"/>
          <w:szCs w:val="24"/>
        </w:rPr>
        <w:t xml:space="preserve">согласно приложению 1. </w:t>
      </w:r>
    </w:p>
    <w:p w14:paraId="283E0610" w14:textId="0B2EF0D7" w:rsidR="00993E38" w:rsidRPr="002447BF" w:rsidRDefault="002447BF" w:rsidP="002447BF">
      <w:pPr>
        <w:pStyle w:val="a3"/>
        <w:spacing w:after="0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993E38" w:rsidRPr="002447BF">
        <w:rPr>
          <w:rFonts w:ascii="Arial" w:hAnsi="Arial" w:cs="Arial"/>
          <w:sz w:val="24"/>
          <w:szCs w:val="24"/>
          <w:lang w:eastAsia="ru-RU"/>
        </w:rPr>
        <w:t xml:space="preserve">Установить долгосрочные параметры регулирования тарифов на водоотведение для </w:t>
      </w:r>
      <w:r w:rsidR="00C135FB" w:rsidRPr="002447BF">
        <w:rPr>
          <w:rFonts w:ascii="Arial" w:hAnsi="Arial" w:cs="Arial"/>
          <w:sz w:val="24"/>
          <w:szCs w:val="24"/>
          <w:lang w:eastAsia="ru-RU"/>
        </w:rPr>
        <w:t>Муниципального унитарного предприятия Жилищно-коммунального хозяйства «Березняки</w:t>
      </w:r>
      <w:r w:rsidR="00993E38" w:rsidRPr="002447BF">
        <w:rPr>
          <w:rFonts w:ascii="Arial" w:hAnsi="Arial" w:cs="Arial"/>
          <w:sz w:val="24"/>
          <w:szCs w:val="24"/>
        </w:rPr>
        <w:t>»</w:t>
      </w:r>
      <w:r w:rsidR="00321EF5" w:rsidRPr="002447BF">
        <w:rPr>
          <w:rFonts w:ascii="Arial" w:hAnsi="Arial" w:cs="Arial"/>
          <w:sz w:val="24"/>
          <w:szCs w:val="24"/>
        </w:rPr>
        <w:t xml:space="preserve">, устанавливаемые на </w:t>
      </w:r>
      <w:r w:rsidR="00993E38" w:rsidRPr="002447BF">
        <w:rPr>
          <w:rFonts w:ascii="Arial" w:hAnsi="Arial" w:cs="Arial"/>
          <w:sz w:val="24"/>
          <w:szCs w:val="24"/>
          <w:lang w:eastAsia="ru-RU"/>
        </w:rPr>
        <w:t>2021-2025 годы</w:t>
      </w:r>
      <w:r w:rsidR="00321EF5" w:rsidRPr="002447BF">
        <w:rPr>
          <w:rFonts w:ascii="Arial" w:hAnsi="Arial" w:cs="Arial"/>
          <w:sz w:val="24"/>
          <w:szCs w:val="24"/>
          <w:lang w:eastAsia="ru-RU"/>
        </w:rPr>
        <w:t xml:space="preserve"> для формирования тарифов </w:t>
      </w:r>
      <w:r w:rsidR="00993E38" w:rsidRPr="002447BF">
        <w:rPr>
          <w:rFonts w:ascii="Arial" w:hAnsi="Arial" w:cs="Arial"/>
          <w:sz w:val="24"/>
          <w:szCs w:val="24"/>
          <w:lang w:eastAsia="ru-RU"/>
        </w:rPr>
        <w:t>с использованием метода индексации</w:t>
      </w:r>
      <w:r w:rsidR="00321EF5" w:rsidRPr="002447BF">
        <w:rPr>
          <w:rFonts w:ascii="Arial" w:hAnsi="Arial" w:cs="Arial"/>
          <w:sz w:val="24"/>
          <w:szCs w:val="24"/>
          <w:lang w:eastAsia="ru-RU"/>
        </w:rPr>
        <w:t xml:space="preserve"> установленных тарифов</w:t>
      </w:r>
      <w:r w:rsidR="00993E38" w:rsidRPr="002447BF">
        <w:rPr>
          <w:rFonts w:ascii="Arial" w:hAnsi="Arial" w:cs="Arial"/>
          <w:sz w:val="24"/>
          <w:szCs w:val="24"/>
          <w:lang w:eastAsia="ru-RU"/>
        </w:rPr>
        <w:t>, согласно приложению 2.</w:t>
      </w:r>
    </w:p>
    <w:p w14:paraId="6E7B6867" w14:textId="306B153F" w:rsidR="00993E38" w:rsidRPr="002447BF" w:rsidRDefault="002447BF" w:rsidP="002447BF">
      <w:pPr>
        <w:pStyle w:val="a3"/>
        <w:tabs>
          <w:tab w:val="left" w:pos="666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hyperlink r:id="rId6" w:history="1">
        <w:r w:rsidR="00321EF5" w:rsidRPr="002447BF">
          <w:rPr>
            <w:rFonts w:ascii="Arial" w:hAnsi="Arial" w:cs="Arial"/>
            <w:sz w:val="24"/>
            <w:szCs w:val="24"/>
            <w:lang w:eastAsia="ru-RU"/>
          </w:rPr>
          <w:t>Тарифы</w:t>
        </w:r>
      </w:hyperlink>
      <w:r w:rsidR="00321EF5" w:rsidRPr="002447BF">
        <w:rPr>
          <w:rFonts w:ascii="Arial" w:hAnsi="Arial" w:cs="Arial"/>
          <w:sz w:val="24"/>
          <w:szCs w:val="24"/>
          <w:lang w:eastAsia="ru-RU"/>
        </w:rPr>
        <w:t>, установленные в пункте 1 настоящего постановления, действуют с 1 января 202</w:t>
      </w:r>
      <w:r w:rsidR="00415FFC" w:rsidRPr="002447BF">
        <w:rPr>
          <w:rFonts w:ascii="Arial" w:hAnsi="Arial" w:cs="Arial"/>
          <w:sz w:val="24"/>
          <w:szCs w:val="24"/>
          <w:lang w:eastAsia="ru-RU"/>
        </w:rPr>
        <w:t>2</w:t>
      </w:r>
      <w:r w:rsidR="00321EF5" w:rsidRPr="002447BF">
        <w:rPr>
          <w:rFonts w:ascii="Arial" w:hAnsi="Arial" w:cs="Arial"/>
          <w:sz w:val="24"/>
          <w:szCs w:val="24"/>
          <w:lang w:eastAsia="ru-RU"/>
        </w:rPr>
        <w:t xml:space="preserve"> года по 31 декабря 202</w:t>
      </w:r>
      <w:r w:rsidR="00497DCB" w:rsidRPr="002447BF">
        <w:rPr>
          <w:rFonts w:ascii="Arial" w:hAnsi="Arial" w:cs="Arial"/>
          <w:sz w:val="24"/>
          <w:szCs w:val="24"/>
          <w:lang w:eastAsia="ru-RU"/>
        </w:rPr>
        <w:t>5</w:t>
      </w:r>
      <w:r w:rsidR="00321EF5" w:rsidRPr="002447B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14:paraId="0F613A65" w14:textId="5E86A3B9" w:rsidR="00052C2F" w:rsidRPr="002447BF" w:rsidRDefault="002447BF" w:rsidP="002447BF">
      <w:pPr>
        <w:pStyle w:val="a3"/>
        <w:tabs>
          <w:tab w:val="left" w:pos="666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2C2F" w:rsidRPr="002447BF">
        <w:rPr>
          <w:rFonts w:ascii="Arial" w:hAnsi="Arial" w:cs="Arial"/>
          <w:sz w:val="24"/>
          <w:szCs w:val="24"/>
        </w:rPr>
        <w:t xml:space="preserve">Компенсацию недополученных доходов </w:t>
      </w:r>
      <w:r w:rsidR="00C135FB" w:rsidRPr="002447BF">
        <w:rPr>
          <w:rFonts w:ascii="Arial" w:hAnsi="Arial" w:cs="Arial"/>
          <w:sz w:val="24"/>
          <w:szCs w:val="24"/>
        </w:rPr>
        <w:t xml:space="preserve">Муниципального унитарного предприятия Жилищно-коммунального хозяйства «Березняки» </w:t>
      </w:r>
      <w:r w:rsidR="00052C2F" w:rsidRPr="002447BF">
        <w:rPr>
          <w:rFonts w:ascii="Arial" w:hAnsi="Arial" w:cs="Arial"/>
          <w:sz w:val="24"/>
          <w:szCs w:val="24"/>
        </w:rPr>
        <w:t>от реализации товаров и услуг населению по тарифам, не покрывающим экономически обоснованных расходов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14:paraId="2009FBA7" w14:textId="55FE1A55" w:rsidR="001A4531" w:rsidRPr="002447BF" w:rsidRDefault="002447BF" w:rsidP="002447BF">
      <w:pPr>
        <w:pStyle w:val="a3"/>
        <w:tabs>
          <w:tab w:val="left" w:pos="666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4531" w:rsidRPr="002447BF">
        <w:rPr>
          <w:rFonts w:ascii="Arial" w:hAnsi="Arial" w:cs="Arial"/>
          <w:sz w:val="24"/>
          <w:szCs w:val="24"/>
        </w:rPr>
        <w:t>Опубликовать настоящее постановление в средствах массовой информации в Вестнике Березняковского сельского поселения и разместить на официальном сайте администрации Березняковского сельского поселения Нижнеилимского района.</w:t>
      </w:r>
    </w:p>
    <w:p w14:paraId="3A07E9AB" w14:textId="0C75EBD8" w:rsidR="001A4531" w:rsidRPr="002447BF" w:rsidRDefault="002447BF" w:rsidP="002447BF">
      <w:pPr>
        <w:pStyle w:val="a3"/>
        <w:tabs>
          <w:tab w:val="left" w:pos="666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4531" w:rsidRPr="002447B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5C9C2135" w14:textId="77777777" w:rsidR="001A4531" w:rsidRPr="002447BF" w:rsidRDefault="001A4531" w:rsidP="001A4531">
      <w:pPr>
        <w:pStyle w:val="a3"/>
        <w:tabs>
          <w:tab w:val="left" w:pos="6660"/>
        </w:tabs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230EE2BF" w14:textId="77777777" w:rsidR="00993E38" w:rsidRPr="002447BF" w:rsidRDefault="00993E38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D6C91" w14:textId="77777777" w:rsidR="00993E38" w:rsidRPr="002447BF" w:rsidRDefault="00993E38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AAC7A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>Глава Березняковского</w:t>
      </w:r>
    </w:p>
    <w:p w14:paraId="2C1787D5" w14:textId="66B70B7E" w:rsidR="001A4531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 xml:space="preserve">сельского поселения                                     </w:t>
      </w:r>
      <w:r w:rsidR="00C135FB" w:rsidRPr="002447BF">
        <w:rPr>
          <w:rFonts w:ascii="Arial" w:hAnsi="Arial" w:cs="Arial"/>
          <w:sz w:val="24"/>
          <w:szCs w:val="24"/>
        </w:rPr>
        <w:t xml:space="preserve">                    </w:t>
      </w:r>
      <w:r w:rsidRPr="002447BF">
        <w:rPr>
          <w:rFonts w:ascii="Arial" w:hAnsi="Arial" w:cs="Arial"/>
          <w:sz w:val="24"/>
          <w:szCs w:val="24"/>
        </w:rPr>
        <w:t xml:space="preserve">     А. П. Ефимова</w:t>
      </w:r>
    </w:p>
    <w:p w14:paraId="1740DA89" w14:textId="3E32D6F6" w:rsidR="00A72975" w:rsidRDefault="00A7297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D77FB" w14:textId="65A0B624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787ABD" w14:textId="66098192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CA0DF" w14:textId="007454E5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E98C6B" w14:textId="5FBC9354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CD42B" w14:textId="4A146544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DADE9" w14:textId="6F856CB4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A823E8" w14:textId="0976787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91AF8" w14:textId="0F8C617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8466CE" w14:textId="4D68AC60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9B9EA" w14:textId="614E1415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654DD0" w14:textId="4866D26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3301" w14:textId="2EE888E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D9C497" w14:textId="22579C30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0FB448" w14:textId="7383F5A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7352FF" w14:textId="6B43BFF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27B9C7" w14:textId="0C0EBB5F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36E835" w14:textId="5176F1A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224B12" w14:textId="4DA6C77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FA0A3" w14:textId="2E0256B9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5B1F4" w14:textId="7D48A0B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9E2AB" w14:textId="3B89ACD6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86B1B" w14:textId="5CF1AAB9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2F52B9" w14:textId="3885630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55CAF" w14:textId="4A318E8C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67D21" w14:textId="476B46E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8B3B84" w14:textId="6D773AF9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E64C3" w14:textId="330C3B85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43D5F" w14:textId="75C36077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8B847" w14:textId="5DA27028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58BBE" w14:textId="3EBED05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C5F8B" w14:textId="41FA3695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0CB8DD" w14:textId="7E1CBBB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B507A" w14:textId="5D2B13E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A6D4D0" w14:textId="133F183E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1AC7B" w14:textId="4D92E019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ABEAD6" w14:textId="5C5CDFB8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F76B9" w14:textId="707A9216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35200" w14:textId="16AD9528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3FDA21" w14:textId="589FD91C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8FF10" w14:textId="7C3DADE6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454D62" w14:textId="2EB69A1F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4351DB" w14:textId="67A81A0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FC0FE2" w14:textId="7EFA1C8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4A0D" w14:textId="43F3C63D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08F31D" w14:textId="4463A163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332490" w14:textId="6E0E7ABB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750A5" w14:textId="2E2D9565" w:rsidR="00CC7D14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91A29" w14:textId="77777777" w:rsidR="00CC7D14" w:rsidRPr="002447BF" w:rsidRDefault="00CC7D14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2C31C" w14:textId="77777777" w:rsidR="006C79C3" w:rsidRPr="002447BF" w:rsidRDefault="006C79C3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3E647" w14:textId="6D948CE1" w:rsidR="001A4531" w:rsidRPr="002447BF" w:rsidRDefault="00A72975" w:rsidP="001A4531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="001A4531" w:rsidRPr="002447BF">
        <w:rPr>
          <w:rFonts w:ascii="Courier New" w:hAnsi="Courier New" w:cs="Courier New"/>
        </w:rPr>
        <w:t>риложение № 1</w:t>
      </w:r>
    </w:p>
    <w:p w14:paraId="59A5F96C" w14:textId="5938240B" w:rsidR="001A4531" w:rsidRPr="002447BF" w:rsidRDefault="001A4531" w:rsidP="001A4531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 xml:space="preserve">к </w:t>
      </w:r>
      <w:r w:rsidR="002447BF" w:rsidRPr="002447BF">
        <w:rPr>
          <w:rFonts w:ascii="Courier New" w:hAnsi="Courier New" w:cs="Courier New"/>
        </w:rPr>
        <w:t>постановлению администрации</w:t>
      </w:r>
      <w:r w:rsidRPr="002447BF">
        <w:rPr>
          <w:rFonts w:ascii="Courier New" w:hAnsi="Courier New" w:cs="Courier New"/>
        </w:rPr>
        <w:t xml:space="preserve"> Березняковского</w:t>
      </w:r>
    </w:p>
    <w:p w14:paraId="4F5E96F3" w14:textId="0A75B69A" w:rsidR="001A4531" w:rsidRPr="002447BF" w:rsidRDefault="001A4531" w:rsidP="001A4531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 xml:space="preserve">сельского </w:t>
      </w:r>
      <w:r w:rsidR="002447BF" w:rsidRPr="002447BF">
        <w:rPr>
          <w:rFonts w:ascii="Courier New" w:hAnsi="Courier New" w:cs="Courier New"/>
        </w:rPr>
        <w:t>поселения Нижнеилимского</w:t>
      </w:r>
      <w:r w:rsidR="002A18AB" w:rsidRPr="002447BF">
        <w:rPr>
          <w:rFonts w:ascii="Courier New" w:hAnsi="Courier New" w:cs="Courier New"/>
        </w:rPr>
        <w:t xml:space="preserve"> муниципального</w:t>
      </w:r>
      <w:r w:rsidRPr="002447BF">
        <w:rPr>
          <w:rFonts w:ascii="Courier New" w:hAnsi="Courier New" w:cs="Courier New"/>
        </w:rPr>
        <w:t xml:space="preserve"> района</w:t>
      </w:r>
    </w:p>
    <w:p w14:paraId="7AD1C5A2" w14:textId="6E2FC69E" w:rsidR="001A4531" w:rsidRPr="002447BF" w:rsidRDefault="001A4531" w:rsidP="001A4531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>от «</w:t>
      </w:r>
      <w:r w:rsidR="00497DCB" w:rsidRPr="002447BF">
        <w:rPr>
          <w:rFonts w:ascii="Courier New" w:hAnsi="Courier New" w:cs="Courier New"/>
        </w:rPr>
        <w:t>2</w:t>
      </w:r>
      <w:r w:rsidR="00E83E77" w:rsidRPr="002447BF">
        <w:rPr>
          <w:rFonts w:ascii="Courier New" w:hAnsi="Courier New" w:cs="Courier New"/>
        </w:rPr>
        <w:t>0</w:t>
      </w:r>
      <w:r w:rsidRPr="002447BF">
        <w:rPr>
          <w:rFonts w:ascii="Courier New" w:hAnsi="Courier New" w:cs="Courier New"/>
        </w:rPr>
        <w:t xml:space="preserve">» </w:t>
      </w:r>
      <w:r w:rsidR="002A18AB" w:rsidRPr="002447BF">
        <w:rPr>
          <w:rFonts w:ascii="Courier New" w:hAnsi="Courier New" w:cs="Courier New"/>
        </w:rPr>
        <w:t xml:space="preserve">декабря </w:t>
      </w:r>
      <w:r w:rsidRPr="002447BF">
        <w:rPr>
          <w:rFonts w:ascii="Courier New" w:hAnsi="Courier New" w:cs="Courier New"/>
        </w:rPr>
        <w:t>20</w:t>
      </w:r>
      <w:r w:rsidR="00895918" w:rsidRPr="002447BF">
        <w:rPr>
          <w:rFonts w:ascii="Courier New" w:hAnsi="Courier New" w:cs="Courier New"/>
        </w:rPr>
        <w:t>2</w:t>
      </w:r>
      <w:r w:rsidR="00497DCB" w:rsidRPr="002447BF">
        <w:rPr>
          <w:rFonts w:ascii="Courier New" w:hAnsi="Courier New" w:cs="Courier New"/>
        </w:rPr>
        <w:t>1</w:t>
      </w:r>
      <w:r w:rsidRPr="002447BF">
        <w:rPr>
          <w:rFonts w:ascii="Courier New" w:hAnsi="Courier New" w:cs="Courier New"/>
        </w:rPr>
        <w:t xml:space="preserve"> г.  </w:t>
      </w:r>
      <w:r w:rsidR="002447BF" w:rsidRPr="002447BF">
        <w:rPr>
          <w:rFonts w:ascii="Courier New" w:hAnsi="Courier New" w:cs="Courier New"/>
        </w:rPr>
        <w:t>№ _</w:t>
      </w:r>
      <w:r w:rsidR="00E83E77" w:rsidRPr="002447BF">
        <w:rPr>
          <w:rFonts w:ascii="Courier New" w:hAnsi="Courier New" w:cs="Courier New"/>
          <w:u w:val="single"/>
        </w:rPr>
        <w:t>131</w:t>
      </w:r>
      <w:r w:rsidR="00015156" w:rsidRPr="002447BF">
        <w:rPr>
          <w:rFonts w:ascii="Courier New" w:hAnsi="Courier New" w:cs="Courier New"/>
        </w:rPr>
        <w:t>__</w:t>
      </w:r>
    </w:p>
    <w:p w14:paraId="5C97E47E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A258D5D" w14:textId="44EFD20D" w:rsidR="001A4531" w:rsidRDefault="001A4531" w:rsidP="001A4531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5A2925" w14:textId="00E943EA" w:rsidR="00A72975" w:rsidRDefault="00A72975" w:rsidP="001A4531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FDF28D3" w14:textId="77777777" w:rsidR="00A72975" w:rsidRPr="002447BF" w:rsidRDefault="00A72975" w:rsidP="001A4531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DAD0F97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47BF">
        <w:rPr>
          <w:rFonts w:ascii="Arial" w:hAnsi="Arial" w:cs="Arial"/>
          <w:b/>
          <w:bCs/>
          <w:sz w:val="24"/>
          <w:szCs w:val="24"/>
        </w:rPr>
        <w:t>ДОЛГОСРОЧНЫЕ ТАРИФЫ</w:t>
      </w:r>
    </w:p>
    <w:p w14:paraId="133BCF6D" w14:textId="1E1BE57F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47BF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2447BF" w:rsidRPr="002447BF">
        <w:rPr>
          <w:rFonts w:ascii="Arial" w:hAnsi="Arial" w:cs="Arial"/>
          <w:b/>
          <w:bCs/>
          <w:sz w:val="24"/>
          <w:szCs w:val="24"/>
        </w:rPr>
        <w:t>ВОДООТВЕДЕНИЕ ДЛЯ</w:t>
      </w:r>
      <w:r w:rsidRPr="002447BF">
        <w:rPr>
          <w:rFonts w:ascii="Arial" w:hAnsi="Arial" w:cs="Arial"/>
          <w:b/>
          <w:bCs/>
          <w:sz w:val="24"/>
          <w:szCs w:val="24"/>
        </w:rPr>
        <w:t xml:space="preserve"> ПОТРЕБИТЕЛЕЙ</w:t>
      </w:r>
    </w:p>
    <w:p w14:paraId="78914B95" w14:textId="2E0C739E" w:rsidR="001A4531" w:rsidRDefault="00C135FB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47BF">
        <w:rPr>
          <w:rFonts w:ascii="Arial" w:hAnsi="Arial" w:cs="Arial"/>
          <w:b/>
          <w:bCs/>
          <w:sz w:val="24"/>
          <w:szCs w:val="24"/>
        </w:rPr>
        <w:t xml:space="preserve">МУНИЦИПАЛЬНОГО УНИТАРНОГО ПРЕДПРИЯТИЯ ЖИЛИЩНО-КОММУНАЛЬНОГО </w:t>
      </w:r>
      <w:r w:rsidR="002447BF" w:rsidRPr="002447BF">
        <w:rPr>
          <w:rFonts w:ascii="Arial" w:hAnsi="Arial" w:cs="Arial"/>
          <w:b/>
          <w:bCs/>
          <w:sz w:val="24"/>
          <w:szCs w:val="24"/>
        </w:rPr>
        <w:t>ХОЗЯЙСТВА БЕРЕЗНЯКОВСКОГО</w:t>
      </w:r>
      <w:r w:rsidR="00A66466" w:rsidRPr="002447BF">
        <w:rPr>
          <w:rFonts w:ascii="Arial" w:hAnsi="Arial" w:cs="Arial"/>
          <w:b/>
          <w:bCs/>
          <w:sz w:val="24"/>
          <w:szCs w:val="24"/>
        </w:rPr>
        <w:t xml:space="preserve"> МУНИЦИПАЛЬНОГО ОБРЗОВАНИЯ </w:t>
      </w:r>
      <w:r w:rsidR="002447BF" w:rsidRPr="002447BF">
        <w:rPr>
          <w:rFonts w:ascii="Arial" w:hAnsi="Arial" w:cs="Arial"/>
          <w:b/>
          <w:bCs/>
          <w:sz w:val="24"/>
          <w:szCs w:val="24"/>
        </w:rPr>
        <w:t>НИЖНЕИЛИМСКОГО МУНИЦИПАЛЬНОГО</w:t>
      </w:r>
      <w:r w:rsidR="002A18AB" w:rsidRPr="002447BF">
        <w:rPr>
          <w:rFonts w:ascii="Arial" w:hAnsi="Arial" w:cs="Arial"/>
          <w:b/>
          <w:bCs/>
          <w:sz w:val="24"/>
          <w:szCs w:val="24"/>
        </w:rPr>
        <w:t xml:space="preserve"> </w:t>
      </w:r>
      <w:r w:rsidR="001A4531" w:rsidRPr="002447BF">
        <w:rPr>
          <w:rFonts w:ascii="Arial" w:hAnsi="Arial" w:cs="Arial"/>
          <w:b/>
          <w:bCs/>
          <w:sz w:val="24"/>
          <w:szCs w:val="24"/>
        </w:rPr>
        <w:t>РАЙОНА</w:t>
      </w:r>
    </w:p>
    <w:p w14:paraId="2EBC3091" w14:textId="049FFF0D" w:rsidR="00A72975" w:rsidRDefault="00A72975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083712" w14:textId="77777777" w:rsidR="00A72975" w:rsidRPr="002447BF" w:rsidRDefault="00A72975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0D7BCD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9465" w:type="dxa"/>
        <w:tblInd w:w="534" w:type="dxa"/>
        <w:tblLook w:val="04A0" w:firstRow="1" w:lastRow="0" w:firstColumn="1" w:lastColumn="0" w:noHBand="0" w:noVBand="1"/>
      </w:tblPr>
      <w:tblGrid>
        <w:gridCol w:w="1902"/>
        <w:gridCol w:w="3735"/>
        <w:gridCol w:w="1985"/>
        <w:gridCol w:w="1843"/>
      </w:tblGrid>
      <w:tr w:rsidR="00FB2F8C" w:rsidRPr="002447BF" w14:paraId="2497E553" w14:textId="77777777" w:rsidTr="005B18AB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5E3D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F9E4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</w:p>
          <w:p w14:paraId="1C496E5B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Период действия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A52" w14:textId="77777777" w:rsidR="00DC56BD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Тариф (руб./куб.м.)</w:t>
            </w:r>
          </w:p>
          <w:p w14:paraId="5C64DDA5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 xml:space="preserve"> (НДС не облагается)</w:t>
            </w:r>
          </w:p>
        </w:tc>
      </w:tr>
      <w:tr w:rsidR="00FB2F8C" w:rsidRPr="002447BF" w14:paraId="47D94F42" w14:textId="77777777" w:rsidTr="005B18AB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6795" w14:textId="77777777" w:rsidR="00FB2F8C" w:rsidRPr="002447BF" w:rsidRDefault="00FB2F8C" w:rsidP="00DC40E2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3B570" w14:textId="77777777" w:rsidR="00FB2F8C" w:rsidRPr="002447BF" w:rsidRDefault="00FB2F8C" w:rsidP="00DC40E2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7482B3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Прочие потребители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6CDFD" w14:textId="77777777" w:rsidR="00FB2F8C" w:rsidRPr="002447BF" w:rsidRDefault="00FB2F8C" w:rsidP="00DC40E2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Население</w:t>
            </w:r>
          </w:p>
        </w:tc>
      </w:tr>
      <w:tr w:rsidR="00585E65" w:rsidRPr="002447BF" w14:paraId="306970F8" w14:textId="77777777" w:rsidTr="005B18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27A7A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п. Березняки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A2EB" w14:textId="14FA81DE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01.01.202</w:t>
            </w:r>
            <w:r w:rsidR="00415FFC" w:rsidRPr="002447BF">
              <w:rPr>
                <w:rFonts w:ascii="Courier New" w:hAnsi="Courier New" w:cs="Courier New"/>
              </w:rPr>
              <w:t>2</w:t>
            </w:r>
            <w:r w:rsidRPr="002447BF">
              <w:rPr>
                <w:rFonts w:ascii="Courier New" w:hAnsi="Courier New" w:cs="Courier New"/>
              </w:rPr>
              <w:t xml:space="preserve">г. </w:t>
            </w:r>
            <w:r w:rsidR="002447BF" w:rsidRPr="002447BF">
              <w:rPr>
                <w:rFonts w:ascii="Courier New" w:hAnsi="Courier New" w:cs="Courier New"/>
              </w:rPr>
              <w:t>по 30</w:t>
            </w:r>
            <w:r w:rsidRPr="002447BF">
              <w:rPr>
                <w:rFonts w:ascii="Courier New" w:hAnsi="Courier New" w:cs="Courier New"/>
              </w:rPr>
              <w:t>.06.202</w:t>
            </w:r>
            <w:r w:rsidR="00415FFC" w:rsidRPr="002447BF">
              <w:rPr>
                <w:rFonts w:ascii="Courier New" w:hAnsi="Courier New" w:cs="Courier New"/>
              </w:rPr>
              <w:t>2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9F0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1B7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42,19</w:t>
            </w:r>
          </w:p>
        </w:tc>
      </w:tr>
      <w:tr w:rsidR="00585E65" w:rsidRPr="002447BF" w14:paraId="7EE8ED09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FA95E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2BC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01.07.202</w:t>
            </w:r>
            <w:r w:rsidR="00415FFC" w:rsidRPr="002447BF">
              <w:rPr>
                <w:rFonts w:ascii="Courier New" w:hAnsi="Courier New" w:cs="Courier New"/>
              </w:rPr>
              <w:t>2</w:t>
            </w:r>
            <w:r w:rsidRPr="002447BF">
              <w:rPr>
                <w:rFonts w:ascii="Courier New" w:hAnsi="Courier New" w:cs="Courier New"/>
              </w:rPr>
              <w:t>г. по 31.12.202</w:t>
            </w:r>
            <w:r w:rsidR="00415FFC" w:rsidRPr="002447BF">
              <w:rPr>
                <w:rFonts w:ascii="Courier New" w:hAnsi="Courier New" w:cs="Courier New"/>
              </w:rPr>
              <w:t>2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C3E" w14:textId="77777777" w:rsidR="00585E65" w:rsidRPr="002447BF" w:rsidRDefault="00415FFC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71D" w14:textId="77777777" w:rsidR="00585E65" w:rsidRPr="002447BF" w:rsidRDefault="00415FFC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43,75</w:t>
            </w:r>
          </w:p>
        </w:tc>
      </w:tr>
      <w:tr w:rsidR="00585E65" w:rsidRPr="002447BF" w14:paraId="654C18BD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79BD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117" w14:textId="75252DF1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01.01.202</w:t>
            </w:r>
            <w:r w:rsidR="00415FFC" w:rsidRPr="002447BF">
              <w:rPr>
                <w:rFonts w:ascii="Courier New" w:hAnsi="Courier New" w:cs="Courier New"/>
              </w:rPr>
              <w:t>3</w:t>
            </w:r>
            <w:r w:rsidRPr="002447BF">
              <w:rPr>
                <w:rFonts w:ascii="Courier New" w:hAnsi="Courier New" w:cs="Courier New"/>
              </w:rPr>
              <w:t xml:space="preserve">г. </w:t>
            </w:r>
            <w:r w:rsidR="002447BF" w:rsidRPr="002447BF">
              <w:rPr>
                <w:rFonts w:ascii="Courier New" w:hAnsi="Courier New" w:cs="Courier New"/>
              </w:rPr>
              <w:t>по 30</w:t>
            </w:r>
            <w:r w:rsidRPr="002447BF">
              <w:rPr>
                <w:rFonts w:ascii="Courier New" w:hAnsi="Courier New" w:cs="Courier New"/>
              </w:rPr>
              <w:t>.06.202</w:t>
            </w:r>
            <w:r w:rsidR="00415FFC" w:rsidRPr="002447BF">
              <w:rPr>
                <w:rFonts w:ascii="Courier New" w:hAnsi="Courier New" w:cs="Courier New"/>
              </w:rPr>
              <w:t>3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245" w14:textId="77777777" w:rsidR="00585E65" w:rsidRPr="002447BF" w:rsidRDefault="00415FFC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63A2" w14:textId="77777777" w:rsidR="00585E65" w:rsidRPr="002447BF" w:rsidRDefault="00415FFC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45,50</w:t>
            </w:r>
          </w:p>
        </w:tc>
      </w:tr>
      <w:tr w:rsidR="00585E65" w:rsidRPr="002447BF" w14:paraId="07198890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F12A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9E51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01.07.202</w:t>
            </w:r>
            <w:r w:rsidR="00E664EF" w:rsidRPr="002447BF">
              <w:rPr>
                <w:rFonts w:ascii="Courier New" w:hAnsi="Courier New" w:cs="Courier New"/>
              </w:rPr>
              <w:t>3</w:t>
            </w:r>
            <w:r w:rsidRPr="002447BF">
              <w:rPr>
                <w:rFonts w:ascii="Courier New" w:hAnsi="Courier New" w:cs="Courier New"/>
              </w:rPr>
              <w:t>г. по 31.12.202</w:t>
            </w:r>
            <w:r w:rsidR="00E664EF" w:rsidRPr="002447BF">
              <w:rPr>
                <w:rFonts w:ascii="Courier New" w:hAnsi="Courier New" w:cs="Courier New"/>
              </w:rPr>
              <w:t>3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CE5" w14:textId="77777777" w:rsidR="00585E65" w:rsidRPr="002447BF" w:rsidRDefault="004B0B86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45E" w14:textId="77777777" w:rsidR="00585E65" w:rsidRPr="002447BF" w:rsidRDefault="004B0B86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46,85</w:t>
            </w:r>
          </w:p>
        </w:tc>
      </w:tr>
      <w:tr w:rsidR="00585E65" w:rsidRPr="002447BF" w14:paraId="3CCC972C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AAB1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2D9" w14:textId="45A47CB1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01.01.202</w:t>
            </w:r>
            <w:r w:rsidR="00E664EF" w:rsidRPr="002447BF">
              <w:rPr>
                <w:rFonts w:ascii="Courier New" w:hAnsi="Courier New" w:cs="Courier New"/>
              </w:rPr>
              <w:t>4</w:t>
            </w:r>
            <w:r w:rsidRPr="002447BF">
              <w:rPr>
                <w:rFonts w:ascii="Courier New" w:hAnsi="Courier New" w:cs="Courier New"/>
              </w:rPr>
              <w:t xml:space="preserve">г. </w:t>
            </w:r>
            <w:r w:rsidR="002447BF" w:rsidRPr="002447BF">
              <w:rPr>
                <w:rFonts w:ascii="Courier New" w:hAnsi="Courier New" w:cs="Courier New"/>
              </w:rPr>
              <w:t>по 30</w:t>
            </w:r>
            <w:r w:rsidRPr="002447BF">
              <w:rPr>
                <w:rFonts w:ascii="Courier New" w:hAnsi="Courier New" w:cs="Courier New"/>
              </w:rPr>
              <w:t>.06.202</w:t>
            </w:r>
            <w:r w:rsidR="00E664EF" w:rsidRPr="002447BF">
              <w:rPr>
                <w:rFonts w:ascii="Courier New" w:hAnsi="Courier New" w:cs="Courier New"/>
              </w:rPr>
              <w:t>4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40F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C92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41,03</w:t>
            </w:r>
          </w:p>
        </w:tc>
      </w:tr>
      <w:tr w:rsidR="00585E65" w:rsidRPr="002447BF" w14:paraId="2D4D92B9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04FD3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727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01.07.202</w:t>
            </w:r>
            <w:r w:rsidR="00E664EF" w:rsidRPr="002447BF">
              <w:rPr>
                <w:rFonts w:ascii="Courier New" w:hAnsi="Courier New" w:cs="Courier New"/>
              </w:rPr>
              <w:t>4</w:t>
            </w:r>
            <w:r w:rsidRPr="002447BF">
              <w:rPr>
                <w:rFonts w:ascii="Courier New" w:hAnsi="Courier New" w:cs="Courier New"/>
              </w:rPr>
              <w:t>г. по 31.12.202</w:t>
            </w:r>
            <w:r w:rsidR="00E664EF" w:rsidRPr="002447BF">
              <w:rPr>
                <w:rFonts w:ascii="Courier New" w:hAnsi="Courier New" w:cs="Courier New"/>
              </w:rPr>
              <w:t>4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12B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BD6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42,38</w:t>
            </w:r>
          </w:p>
        </w:tc>
      </w:tr>
      <w:tr w:rsidR="00585E65" w:rsidRPr="002447BF" w14:paraId="151A12B9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7C9B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F08" w14:textId="70D323F3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01.01.202</w:t>
            </w:r>
            <w:r w:rsidR="00E664EF" w:rsidRPr="002447BF">
              <w:rPr>
                <w:rFonts w:ascii="Courier New" w:hAnsi="Courier New" w:cs="Courier New"/>
              </w:rPr>
              <w:t>5</w:t>
            </w:r>
            <w:r w:rsidRPr="002447BF">
              <w:rPr>
                <w:rFonts w:ascii="Courier New" w:hAnsi="Courier New" w:cs="Courier New"/>
              </w:rPr>
              <w:t xml:space="preserve">г. </w:t>
            </w:r>
            <w:r w:rsidR="002447BF" w:rsidRPr="002447BF">
              <w:rPr>
                <w:rFonts w:ascii="Courier New" w:hAnsi="Courier New" w:cs="Courier New"/>
              </w:rPr>
              <w:t>по 30</w:t>
            </w:r>
            <w:r w:rsidRPr="002447BF">
              <w:rPr>
                <w:rFonts w:ascii="Courier New" w:hAnsi="Courier New" w:cs="Courier New"/>
              </w:rPr>
              <w:t>.06.202</w:t>
            </w:r>
            <w:r w:rsidR="00E664EF" w:rsidRPr="002447BF">
              <w:rPr>
                <w:rFonts w:ascii="Courier New" w:hAnsi="Courier New" w:cs="Courier New"/>
              </w:rPr>
              <w:t>5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CA3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50A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42,38</w:t>
            </w:r>
          </w:p>
        </w:tc>
      </w:tr>
      <w:tr w:rsidR="00585E65" w:rsidRPr="002447BF" w14:paraId="0E6349B0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CFEA1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B8A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01.07.202</w:t>
            </w:r>
            <w:r w:rsidR="00E664EF" w:rsidRPr="002447BF">
              <w:rPr>
                <w:rFonts w:ascii="Courier New" w:hAnsi="Courier New" w:cs="Courier New"/>
              </w:rPr>
              <w:t>5</w:t>
            </w:r>
            <w:r w:rsidRPr="002447BF">
              <w:rPr>
                <w:rFonts w:ascii="Courier New" w:hAnsi="Courier New" w:cs="Courier New"/>
              </w:rPr>
              <w:t>г. по 31.12.202</w:t>
            </w:r>
            <w:r w:rsidR="00E664EF" w:rsidRPr="002447BF">
              <w:rPr>
                <w:rFonts w:ascii="Courier New" w:hAnsi="Courier New" w:cs="Courier New"/>
              </w:rPr>
              <w:t>5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7B0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A84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43,76</w:t>
            </w:r>
          </w:p>
        </w:tc>
      </w:tr>
      <w:tr w:rsidR="00585E65" w:rsidRPr="002447BF" w14:paraId="06F25A86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8D1A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FB5" w14:textId="6141CD55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01.01.202</w:t>
            </w:r>
            <w:r w:rsidR="00E664EF" w:rsidRPr="002447BF">
              <w:rPr>
                <w:rFonts w:ascii="Courier New" w:hAnsi="Courier New" w:cs="Courier New"/>
              </w:rPr>
              <w:t>6</w:t>
            </w:r>
            <w:r w:rsidRPr="002447BF">
              <w:rPr>
                <w:rFonts w:ascii="Courier New" w:hAnsi="Courier New" w:cs="Courier New"/>
              </w:rPr>
              <w:t xml:space="preserve">г. </w:t>
            </w:r>
            <w:r w:rsidR="002447BF" w:rsidRPr="002447BF">
              <w:rPr>
                <w:rFonts w:ascii="Courier New" w:hAnsi="Courier New" w:cs="Courier New"/>
              </w:rPr>
              <w:t>по 30</w:t>
            </w:r>
            <w:r w:rsidRPr="002447BF">
              <w:rPr>
                <w:rFonts w:ascii="Courier New" w:hAnsi="Courier New" w:cs="Courier New"/>
              </w:rPr>
              <w:t>.06.202</w:t>
            </w:r>
            <w:r w:rsidR="00E664EF" w:rsidRPr="002447BF">
              <w:rPr>
                <w:rFonts w:ascii="Courier New" w:hAnsi="Courier New" w:cs="Courier New"/>
              </w:rPr>
              <w:t>6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49D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70E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43,76</w:t>
            </w:r>
          </w:p>
        </w:tc>
      </w:tr>
      <w:tr w:rsidR="00585E65" w:rsidRPr="002447BF" w14:paraId="792614A5" w14:textId="77777777" w:rsidTr="005B18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7044" w14:textId="77777777" w:rsidR="00585E65" w:rsidRPr="002447BF" w:rsidRDefault="00585E65" w:rsidP="00585E65">
            <w:pPr>
              <w:rPr>
                <w:rFonts w:ascii="Courier New" w:hAnsi="Courier New" w:cs="Courier New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346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с 01.07.202</w:t>
            </w:r>
            <w:r w:rsidR="00E664EF" w:rsidRPr="002447BF">
              <w:rPr>
                <w:rFonts w:ascii="Courier New" w:hAnsi="Courier New" w:cs="Courier New"/>
              </w:rPr>
              <w:t>6</w:t>
            </w:r>
            <w:r w:rsidRPr="002447BF">
              <w:rPr>
                <w:rFonts w:ascii="Courier New" w:hAnsi="Courier New" w:cs="Courier New"/>
              </w:rPr>
              <w:t>г. по 31.12.202</w:t>
            </w:r>
            <w:r w:rsidR="00E664EF" w:rsidRPr="002447BF">
              <w:rPr>
                <w:rFonts w:ascii="Courier New" w:hAnsi="Courier New" w:cs="Courier New"/>
              </w:rPr>
              <w:t>6</w:t>
            </w:r>
            <w:r w:rsidRPr="002447BF">
              <w:rPr>
                <w:rFonts w:ascii="Courier New" w:hAnsi="Courier New" w:cs="Courier New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4B7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39F" w14:textId="77777777" w:rsidR="00585E65" w:rsidRPr="002447BF" w:rsidRDefault="00585E65" w:rsidP="00585E65">
            <w:pPr>
              <w:tabs>
                <w:tab w:val="left" w:pos="6660"/>
              </w:tabs>
              <w:jc w:val="center"/>
              <w:rPr>
                <w:rFonts w:ascii="Courier New" w:hAnsi="Courier New" w:cs="Courier New"/>
              </w:rPr>
            </w:pPr>
            <w:r w:rsidRPr="002447BF">
              <w:rPr>
                <w:rFonts w:ascii="Courier New" w:hAnsi="Courier New" w:cs="Courier New"/>
              </w:rPr>
              <w:t>45,19</w:t>
            </w:r>
          </w:p>
        </w:tc>
      </w:tr>
    </w:tbl>
    <w:p w14:paraId="44F2EC63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6361EA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B02095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DEAE0D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C7EBDB" w14:textId="77777777" w:rsidR="00585E65" w:rsidRPr="002447BF" w:rsidRDefault="00585E65" w:rsidP="001A4531">
      <w:pPr>
        <w:tabs>
          <w:tab w:val="left" w:pos="666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B0272B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>Глава Березняковского</w:t>
      </w:r>
    </w:p>
    <w:p w14:paraId="79DB8B10" w14:textId="5F60A3E8" w:rsidR="001A4531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>сельского поселения                                                                А. П. Ефимова</w:t>
      </w:r>
    </w:p>
    <w:p w14:paraId="197CDE0A" w14:textId="665EE88B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BFE33" w14:textId="0123E557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21E2EA" w14:textId="040B2093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D661E" w14:textId="63736802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A1022" w14:textId="48F9C869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A38BD" w14:textId="1EAF8746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E54F63" w14:textId="4E236354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A6699A" w14:textId="5C4C78C7" w:rsidR="002447BF" w:rsidRDefault="002447BF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C251C4" w14:textId="45C7C67C" w:rsidR="00A72975" w:rsidRDefault="00A7297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166DAC" w14:textId="237A252B" w:rsidR="00A72975" w:rsidRDefault="00A7297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58E751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>Приложение № 2</w:t>
      </w:r>
    </w:p>
    <w:p w14:paraId="1FAF06EA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>к постановлению администрации Березняковского</w:t>
      </w:r>
    </w:p>
    <w:p w14:paraId="18A8F57C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>сельского поселения Нижнеилимского муниципального района</w:t>
      </w:r>
    </w:p>
    <w:p w14:paraId="24DE4B8C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Courier New" w:hAnsi="Courier New" w:cs="Courier New"/>
        </w:rPr>
      </w:pPr>
      <w:r w:rsidRPr="002447BF">
        <w:rPr>
          <w:rFonts w:ascii="Courier New" w:hAnsi="Courier New" w:cs="Courier New"/>
        </w:rPr>
        <w:t>от «20» декабря 2021 г.  № _</w:t>
      </w:r>
      <w:r w:rsidRPr="002447BF">
        <w:rPr>
          <w:rFonts w:ascii="Courier New" w:hAnsi="Courier New" w:cs="Courier New"/>
          <w:u w:val="single"/>
        </w:rPr>
        <w:t>131</w:t>
      </w:r>
      <w:r w:rsidRPr="002447BF">
        <w:rPr>
          <w:rFonts w:ascii="Courier New" w:hAnsi="Courier New" w:cs="Courier New"/>
        </w:rPr>
        <w:t>__</w:t>
      </w:r>
    </w:p>
    <w:p w14:paraId="7F0507DB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0B6021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273D0B0" w14:textId="77777777" w:rsidR="002447BF" w:rsidRPr="002447BF" w:rsidRDefault="002447BF" w:rsidP="002447BF">
      <w:pPr>
        <w:tabs>
          <w:tab w:val="left" w:pos="66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019F622" w14:textId="77777777" w:rsidR="002447BF" w:rsidRPr="002447BF" w:rsidRDefault="002447BF" w:rsidP="002447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447BF">
        <w:rPr>
          <w:rFonts w:ascii="Arial" w:hAnsi="Arial" w:cs="Arial"/>
          <w:b/>
          <w:bCs/>
          <w:sz w:val="24"/>
          <w:szCs w:val="24"/>
          <w:lang w:eastAsia="ru-RU"/>
        </w:rPr>
        <w:t>ДОЛГОСРОЧНЫЕ ПАРАМЕТРЫ РЕГУЛИРОВАНИЯ ТАРИФОВ НА ВОДООТВЕДЕНИЕ</w:t>
      </w:r>
    </w:p>
    <w:p w14:paraId="5D9DFBD6" w14:textId="1B355A80" w:rsidR="002447BF" w:rsidRDefault="002447BF" w:rsidP="00A729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447BF">
        <w:rPr>
          <w:rFonts w:ascii="Arial" w:hAnsi="Arial" w:cs="Arial"/>
          <w:b/>
          <w:bCs/>
          <w:sz w:val="24"/>
          <w:szCs w:val="24"/>
          <w:lang w:eastAsia="ru-RU"/>
        </w:rPr>
        <w:t>ДЛЯ МУНИЦИПАЛЬНОГО УНИТАРНОГО ПРЕДПРИЯТИЯ ЖИЛИЩНО</w:t>
      </w:r>
      <w:r w:rsidR="00A72975">
        <w:rPr>
          <w:rFonts w:ascii="Arial" w:hAnsi="Arial" w:cs="Arial"/>
          <w:b/>
          <w:bCs/>
          <w:sz w:val="24"/>
          <w:szCs w:val="24"/>
          <w:lang w:eastAsia="ru-RU"/>
        </w:rPr>
        <w:t>-</w:t>
      </w:r>
      <w:r w:rsidRPr="002447BF">
        <w:rPr>
          <w:rFonts w:ascii="Arial" w:hAnsi="Arial" w:cs="Arial"/>
          <w:b/>
          <w:bCs/>
          <w:sz w:val="24"/>
          <w:szCs w:val="24"/>
          <w:lang w:eastAsia="ru-RU"/>
        </w:rPr>
        <w:t>КОММУНАЛЬНОГО ХОЗЯЙСТВА «БЕРЕЗНЯКИ», УСТАНАВЛИВАЕМЫЕ НА 2022-2025 ГОДЫ</w:t>
      </w:r>
      <w:r w:rsidR="00A7297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2447BF">
        <w:rPr>
          <w:rFonts w:ascii="Arial" w:hAnsi="Arial" w:cs="Arial"/>
          <w:b/>
          <w:bCs/>
          <w:sz w:val="24"/>
          <w:szCs w:val="24"/>
          <w:lang w:eastAsia="ru-RU"/>
        </w:rPr>
        <w:t>ДЛЯ ФОРМИРОВАНИЯ ТАРИФОВ С ИСПОЛЬЗОВАНИЕМ МЕТОДА ИНДЕКСАЦИИ</w:t>
      </w:r>
    </w:p>
    <w:p w14:paraId="68DD9360" w14:textId="176BB088" w:rsidR="00A72975" w:rsidRDefault="00A72975" w:rsidP="00A7297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195FFF0A" w14:textId="77777777" w:rsidR="00A72975" w:rsidRDefault="00A72975" w:rsidP="00A729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7BC7C7" w14:textId="77777777" w:rsidR="00585E65" w:rsidRPr="002447BF" w:rsidRDefault="00585E6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BE6CB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7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976"/>
        <w:gridCol w:w="1223"/>
        <w:gridCol w:w="1674"/>
        <w:gridCol w:w="1559"/>
        <w:gridCol w:w="2889"/>
      </w:tblGrid>
      <w:tr w:rsidR="00585E65" w:rsidRPr="002447BF" w14:paraId="7D5EEC56" w14:textId="77777777" w:rsidTr="00C6530E">
        <w:trPr>
          <w:trHeight w:val="1020"/>
        </w:trPr>
        <w:tc>
          <w:tcPr>
            <w:tcW w:w="2383" w:type="dxa"/>
            <w:vMerge w:val="restart"/>
            <w:vAlign w:val="center"/>
          </w:tcPr>
          <w:p w14:paraId="1B4D7D29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976" w:type="dxa"/>
            <w:vMerge w:val="restart"/>
            <w:vAlign w:val="center"/>
          </w:tcPr>
          <w:p w14:paraId="06C745DF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3" w:type="dxa"/>
            <w:vMerge w:val="restart"/>
            <w:vAlign w:val="center"/>
          </w:tcPr>
          <w:p w14:paraId="25D0236D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Базовый уровень операционных расходов</w:t>
            </w:r>
          </w:p>
        </w:tc>
        <w:tc>
          <w:tcPr>
            <w:tcW w:w="1674" w:type="dxa"/>
            <w:vMerge w:val="restart"/>
            <w:vAlign w:val="center"/>
          </w:tcPr>
          <w:p w14:paraId="3CEBD4E7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Индекс эффективности операционных расходов</w:t>
            </w:r>
          </w:p>
        </w:tc>
        <w:tc>
          <w:tcPr>
            <w:tcW w:w="1559" w:type="dxa"/>
            <w:vMerge w:val="restart"/>
            <w:vAlign w:val="center"/>
          </w:tcPr>
          <w:p w14:paraId="3E53869F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Нормативный уровень прибыли </w:t>
            </w:r>
          </w:p>
        </w:tc>
        <w:tc>
          <w:tcPr>
            <w:tcW w:w="2889" w:type="dxa"/>
            <w:vAlign w:val="center"/>
          </w:tcPr>
          <w:p w14:paraId="25606066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Показатели энергос</w:t>
            </w:r>
            <w:r w:rsidR="00CF0162" w:rsidRPr="002447BF">
              <w:rPr>
                <w:rFonts w:ascii="Arial" w:hAnsi="Arial" w:cs="Arial"/>
                <w:sz w:val="24"/>
                <w:szCs w:val="24"/>
                <w:lang w:eastAsia="ru-RU"/>
              </w:rPr>
              <w:t>бережения и энергетической эффективности</w:t>
            </w:r>
          </w:p>
        </w:tc>
      </w:tr>
      <w:tr w:rsidR="00585E65" w:rsidRPr="002447BF" w14:paraId="1B18063F" w14:textId="77777777" w:rsidTr="00C6530E">
        <w:trPr>
          <w:trHeight w:val="915"/>
        </w:trPr>
        <w:tc>
          <w:tcPr>
            <w:tcW w:w="2383" w:type="dxa"/>
            <w:vMerge/>
            <w:vAlign w:val="center"/>
          </w:tcPr>
          <w:p w14:paraId="3D9DA3CA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63A162A8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vAlign w:val="center"/>
          </w:tcPr>
          <w:p w14:paraId="4152C4E9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vAlign w:val="center"/>
          </w:tcPr>
          <w:p w14:paraId="1F58FE7B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4277460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Align w:val="center"/>
          </w:tcPr>
          <w:p w14:paraId="68A8497C" w14:textId="77777777" w:rsidR="00585E65" w:rsidRPr="002447BF" w:rsidRDefault="00585E65" w:rsidP="00CF01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Удельный расход электрической энергии</w:t>
            </w:r>
          </w:p>
        </w:tc>
      </w:tr>
      <w:tr w:rsidR="00585E65" w:rsidRPr="002447BF" w14:paraId="19AD9A10" w14:textId="77777777" w:rsidTr="00C6530E">
        <w:trPr>
          <w:trHeight w:val="405"/>
        </w:trPr>
        <w:tc>
          <w:tcPr>
            <w:tcW w:w="2383" w:type="dxa"/>
            <w:vMerge/>
            <w:vAlign w:val="center"/>
          </w:tcPr>
          <w:p w14:paraId="03B45D75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3971F851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Align w:val="center"/>
          </w:tcPr>
          <w:p w14:paraId="645018B6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74" w:type="dxa"/>
            <w:vAlign w:val="center"/>
          </w:tcPr>
          <w:p w14:paraId="6FD0DD6C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vAlign w:val="center"/>
          </w:tcPr>
          <w:p w14:paraId="3ACB7A3C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89" w:type="dxa"/>
            <w:vAlign w:val="center"/>
          </w:tcPr>
          <w:p w14:paraId="2B1D2F55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кВт-ч/куб. м</w:t>
            </w:r>
          </w:p>
        </w:tc>
      </w:tr>
      <w:tr w:rsidR="00585E65" w:rsidRPr="002447BF" w14:paraId="18C2B493" w14:textId="77777777" w:rsidTr="00C6530E">
        <w:trPr>
          <w:trHeight w:val="270"/>
        </w:trPr>
        <w:tc>
          <w:tcPr>
            <w:tcW w:w="2383" w:type="dxa"/>
            <w:vMerge w:val="restart"/>
            <w:vAlign w:val="center"/>
          </w:tcPr>
          <w:p w14:paraId="33FC048C" w14:textId="40E538F6" w:rsidR="00585E65" w:rsidRPr="002447BF" w:rsidRDefault="009B58B4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МУП ЖКХ «Березняки»</w:t>
            </w:r>
          </w:p>
        </w:tc>
        <w:tc>
          <w:tcPr>
            <w:tcW w:w="976" w:type="dxa"/>
            <w:noWrap/>
            <w:vAlign w:val="center"/>
          </w:tcPr>
          <w:p w14:paraId="66473331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2021</w:t>
            </w:r>
          </w:p>
        </w:tc>
        <w:tc>
          <w:tcPr>
            <w:tcW w:w="1223" w:type="dxa"/>
            <w:vAlign w:val="center"/>
          </w:tcPr>
          <w:p w14:paraId="5483D1D1" w14:textId="77777777" w:rsidR="00585E65" w:rsidRPr="002447BF" w:rsidRDefault="00032197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932,90</w:t>
            </w:r>
          </w:p>
        </w:tc>
        <w:tc>
          <w:tcPr>
            <w:tcW w:w="1674" w:type="dxa"/>
            <w:vAlign w:val="center"/>
          </w:tcPr>
          <w:p w14:paraId="601511CB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1559" w:type="dxa"/>
            <w:vAlign w:val="center"/>
          </w:tcPr>
          <w:p w14:paraId="235894E8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89" w:type="dxa"/>
            <w:vAlign w:val="center"/>
          </w:tcPr>
          <w:p w14:paraId="18553AEF" w14:textId="77777777" w:rsidR="00585E65" w:rsidRPr="002447BF" w:rsidRDefault="00CF0162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585E65" w:rsidRPr="002447BF" w14:paraId="18C5D0D9" w14:textId="77777777" w:rsidTr="00C6530E">
        <w:trPr>
          <w:trHeight w:val="255"/>
        </w:trPr>
        <w:tc>
          <w:tcPr>
            <w:tcW w:w="2383" w:type="dxa"/>
            <w:vMerge/>
            <w:vAlign w:val="center"/>
          </w:tcPr>
          <w:p w14:paraId="00962567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vAlign w:val="center"/>
          </w:tcPr>
          <w:p w14:paraId="1B258429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2022</w:t>
            </w:r>
          </w:p>
        </w:tc>
        <w:tc>
          <w:tcPr>
            <w:tcW w:w="1223" w:type="dxa"/>
            <w:vAlign w:val="center"/>
          </w:tcPr>
          <w:p w14:paraId="094BE507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vAlign w:val="center"/>
          </w:tcPr>
          <w:p w14:paraId="3F9DEB23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1559" w:type="dxa"/>
            <w:vAlign w:val="center"/>
          </w:tcPr>
          <w:p w14:paraId="285278A4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89" w:type="dxa"/>
            <w:vAlign w:val="center"/>
          </w:tcPr>
          <w:p w14:paraId="7EEB0257" w14:textId="77777777" w:rsidR="00585E65" w:rsidRPr="002447BF" w:rsidRDefault="00CF0162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585E65" w:rsidRPr="002447BF" w14:paraId="77D26728" w14:textId="77777777" w:rsidTr="00C6530E">
        <w:trPr>
          <w:trHeight w:val="255"/>
        </w:trPr>
        <w:tc>
          <w:tcPr>
            <w:tcW w:w="2383" w:type="dxa"/>
            <w:vMerge/>
            <w:vAlign w:val="center"/>
          </w:tcPr>
          <w:p w14:paraId="77E9D771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vAlign w:val="center"/>
          </w:tcPr>
          <w:p w14:paraId="60FAF63F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2023</w:t>
            </w:r>
          </w:p>
        </w:tc>
        <w:tc>
          <w:tcPr>
            <w:tcW w:w="1223" w:type="dxa"/>
            <w:vAlign w:val="center"/>
          </w:tcPr>
          <w:p w14:paraId="16C5B3D1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4" w:type="dxa"/>
            <w:vAlign w:val="center"/>
          </w:tcPr>
          <w:p w14:paraId="3990261A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1559" w:type="dxa"/>
            <w:vAlign w:val="center"/>
          </w:tcPr>
          <w:p w14:paraId="6A1290BB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89" w:type="dxa"/>
            <w:vAlign w:val="center"/>
          </w:tcPr>
          <w:p w14:paraId="6547353E" w14:textId="77777777" w:rsidR="00585E65" w:rsidRPr="002447BF" w:rsidRDefault="00CF0162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585E65" w:rsidRPr="002447BF" w14:paraId="493EED00" w14:textId="77777777" w:rsidTr="00C6530E">
        <w:trPr>
          <w:trHeight w:val="255"/>
        </w:trPr>
        <w:tc>
          <w:tcPr>
            <w:tcW w:w="2383" w:type="dxa"/>
            <w:vMerge/>
            <w:noWrap/>
            <w:vAlign w:val="bottom"/>
          </w:tcPr>
          <w:p w14:paraId="5DCC6F5A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vAlign w:val="center"/>
          </w:tcPr>
          <w:p w14:paraId="06D8B96C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2024</w:t>
            </w:r>
          </w:p>
        </w:tc>
        <w:tc>
          <w:tcPr>
            <w:tcW w:w="1223" w:type="dxa"/>
            <w:noWrap/>
            <w:vAlign w:val="bottom"/>
          </w:tcPr>
          <w:p w14:paraId="434E2306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noWrap/>
            <w:vAlign w:val="center"/>
          </w:tcPr>
          <w:p w14:paraId="27A27F43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1559" w:type="dxa"/>
            <w:noWrap/>
            <w:vAlign w:val="center"/>
          </w:tcPr>
          <w:p w14:paraId="1FF8FE44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89" w:type="dxa"/>
            <w:noWrap/>
            <w:vAlign w:val="center"/>
          </w:tcPr>
          <w:p w14:paraId="2E3F30C6" w14:textId="77777777" w:rsidR="00585E65" w:rsidRPr="002447BF" w:rsidRDefault="00CF0162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585E65" w:rsidRPr="002447BF" w14:paraId="6B481990" w14:textId="77777777" w:rsidTr="00C6530E">
        <w:trPr>
          <w:trHeight w:val="255"/>
        </w:trPr>
        <w:tc>
          <w:tcPr>
            <w:tcW w:w="2383" w:type="dxa"/>
            <w:vMerge/>
            <w:noWrap/>
            <w:vAlign w:val="bottom"/>
          </w:tcPr>
          <w:p w14:paraId="0E17075F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vAlign w:val="center"/>
          </w:tcPr>
          <w:p w14:paraId="24829058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2025</w:t>
            </w:r>
          </w:p>
        </w:tc>
        <w:tc>
          <w:tcPr>
            <w:tcW w:w="1223" w:type="dxa"/>
            <w:noWrap/>
            <w:vAlign w:val="bottom"/>
          </w:tcPr>
          <w:p w14:paraId="3FE848B9" w14:textId="77777777" w:rsidR="00585E65" w:rsidRPr="002447BF" w:rsidRDefault="00585E65" w:rsidP="00585E6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noWrap/>
            <w:vAlign w:val="center"/>
          </w:tcPr>
          <w:p w14:paraId="4D3AC95B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 1,0</w:t>
            </w:r>
          </w:p>
        </w:tc>
        <w:tc>
          <w:tcPr>
            <w:tcW w:w="1559" w:type="dxa"/>
            <w:noWrap/>
            <w:vAlign w:val="center"/>
          </w:tcPr>
          <w:p w14:paraId="634B9454" w14:textId="77777777" w:rsidR="00585E65" w:rsidRPr="002447BF" w:rsidRDefault="00585E65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2889" w:type="dxa"/>
            <w:noWrap/>
            <w:vAlign w:val="center"/>
          </w:tcPr>
          <w:p w14:paraId="65864669" w14:textId="77777777" w:rsidR="00585E65" w:rsidRPr="002447BF" w:rsidRDefault="00CF0162" w:rsidP="00585E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7BF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</w:tr>
    </w:tbl>
    <w:p w14:paraId="480986F9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8BDA65" w14:textId="7F2DDEB2" w:rsidR="001A4531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55946" w14:textId="36FEA560" w:rsidR="00A72975" w:rsidRDefault="00A7297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B30A2" w14:textId="77777777" w:rsidR="00A72975" w:rsidRPr="002447BF" w:rsidRDefault="00A72975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629AA" w14:textId="77777777" w:rsidR="001A4531" w:rsidRPr="002447BF" w:rsidRDefault="001A4531" w:rsidP="001A4531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09AC4" w14:textId="77777777" w:rsidR="00CF0162" w:rsidRPr="002447BF" w:rsidRDefault="00CF0162" w:rsidP="00CF0162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>Глава Березняковского</w:t>
      </w:r>
    </w:p>
    <w:p w14:paraId="0F9E1577" w14:textId="77777777" w:rsidR="00CF0162" w:rsidRPr="002447BF" w:rsidRDefault="00CF0162" w:rsidP="00CF0162">
      <w:pPr>
        <w:tabs>
          <w:tab w:val="left" w:pos="66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47BF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А. П. Ефимова</w:t>
      </w:r>
    </w:p>
    <w:p w14:paraId="3EAA3BEA" w14:textId="4825B21C" w:rsidR="00725F09" w:rsidRDefault="00725F09">
      <w:pPr>
        <w:rPr>
          <w:rFonts w:ascii="Arial" w:hAnsi="Arial" w:cs="Arial"/>
          <w:sz w:val="24"/>
          <w:szCs w:val="24"/>
        </w:rPr>
      </w:pPr>
    </w:p>
    <w:p w14:paraId="692EAE4B" w14:textId="3EE15015" w:rsidR="00A72975" w:rsidRDefault="00A72975">
      <w:pPr>
        <w:rPr>
          <w:rFonts w:ascii="Arial" w:hAnsi="Arial" w:cs="Arial"/>
          <w:sz w:val="24"/>
          <w:szCs w:val="24"/>
        </w:rPr>
      </w:pPr>
    </w:p>
    <w:p w14:paraId="64CA117D" w14:textId="370DDCC6" w:rsidR="00A72975" w:rsidRDefault="00A72975">
      <w:pPr>
        <w:rPr>
          <w:rFonts w:ascii="Arial" w:hAnsi="Arial" w:cs="Arial"/>
          <w:sz w:val="24"/>
          <w:szCs w:val="24"/>
        </w:rPr>
      </w:pPr>
    </w:p>
    <w:p w14:paraId="29DB7524" w14:textId="6329BE6B" w:rsidR="00A72975" w:rsidRDefault="00A72975">
      <w:pPr>
        <w:rPr>
          <w:rFonts w:ascii="Arial" w:hAnsi="Arial" w:cs="Arial"/>
          <w:sz w:val="24"/>
          <w:szCs w:val="24"/>
        </w:rPr>
      </w:pPr>
    </w:p>
    <w:p w14:paraId="537AEEA1" w14:textId="2E217593" w:rsidR="00A72975" w:rsidRDefault="00A72975">
      <w:pPr>
        <w:rPr>
          <w:rFonts w:ascii="Arial" w:hAnsi="Arial" w:cs="Arial"/>
          <w:sz w:val="24"/>
          <w:szCs w:val="24"/>
        </w:rPr>
      </w:pPr>
    </w:p>
    <w:p w14:paraId="54A84F22" w14:textId="77777777" w:rsidR="00A72975" w:rsidRPr="002447BF" w:rsidRDefault="00A72975">
      <w:pPr>
        <w:rPr>
          <w:rFonts w:ascii="Arial" w:hAnsi="Arial" w:cs="Arial"/>
          <w:sz w:val="24"/>
          <w:szCs w:val="24"/>
        </w:rPr>
      </w:pPr>
    </w:p>
    <w:sectPr w:rsidR="00A72975" w:rsidRPr="002447BF" w:rsidSect="00DA6F2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90679"/>
    <w:multiLevelType w:val="multilevel"/>
    <w:tmpl w:val="E2E63F3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9B839C1"/>
    <w:multiLevelType w:val="multilevel"/>
    <w:tmpl w:val="83D26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531"/>
    <w:rsid w:val="00015156"/>
    <w:rsid w:val="00032197"/>
    <w:rsid w:val="00052C2F"/>
    <w:rsid w:val="000F47E1"/>
    <w:rsid w:val="000F660A"/>
    <w:rsid w:val="0018229E"/>
    <w:rsid w:val="001A4531"/>
    <w:rsid w:val="001C5D4B"/>
    <w:rsid w:val="001F2E4A"/>
    <w:rsid w:val="00204AA1"/>
    <w:rsid w:val="00220CF0"/>
    <w:rsid w:val="00243EDC"/>
    <w:rsid w:val="002447BF"/>
    <w:rsid w:val="00275CBF"/>
    <w:rsid w:val="002920A2"/>
    <w:rsid w:val="002921CF"/>
    <w:rsid w:val="002A18AB"/>
    <w:rsid w:val="00321EF5"/>
    <w:rsid w:val="00415FFC"/>
    <w:rsid w:val="00473EE5"/>
    <w:rsid w:val="00497DCB"/>
    <w:rsid w:val="004B0B86"/>
    <w:rsid w:val="004D641E"/>
    <w:rsid w:val="004F4835"/>
    <w:rsid w:val="00521617"/>
    <w:rsid w:val="00585E65"/>
    <w:rsid w:val="005B18AB"/>
    <w:rsid w:val="005B35A0"/>
    <w:rsid w:val="005B496D"/>
    <w:rsid w:val="00641452"/>
    <w:rsid w:val="00670E46"/>
    <w:rsid w:val="006C79C3"/>
    <w:rsid w:val="006D170B"/>
    <w:rsid w:val="00725F09"/>
    <w:rsid w:val="00792B1C"/>
    <w:rsid w:val="007A1175"/>
    <w:rsid w:val="007B09CA"/>
    <w:rsid w:val="007D4C01"/>
    <w:rsid w:val="00800CF6"/>
    <w:rsid w:val="00895918"/>
    <w:rsid w:val="008A6759"/>
    <w:rsid w:val="008F3F05"/>
    <w:rsid w:val="00915F87"/>
    <w:rsid w:val="00993E38"/>
    <w:rsid w:val="00997383"/>
    <w:rsid w:val="009A07CB"/>
    <w:rsid w:val="009A738E"/>
    <w:rsid w:val="009B58B4"/>
    <w:rsid w:val="009C0133"/>
    <w:rsid w:val="00A121C3"/>
    <w:rsid w:val="00A66466"/>
    <w:rsid w:val="00A72975"/>
    <w:rsid w:val="00A97CAF"/>
    <w:rsid w:val="00AE742E"/>
    <w:rsid w:val="00AE7C68"/>
    <w:rsid w:val="00B47941"/>
    <w:rsid w:val="00B51137"/>
    <w:rsid w:val="00BD50D0"/>
    <w:rsid w:val="00C135FB"/>
    <w:rsid w:val="00C22061"/>
    <w:rsid w:val="00C6530E"/>
    <w:rsid w:val="00C76DA4"/>
    <w:rsid w:val="00CA423E"/>
    <w:rsid w:val="00CC5A35"/>
    <w:rsid w:val="00CC7D14"/>
    <w:rsid w:val="00CF0162"/>
    <w:rsid w:val="00D87A27"/>
    <w:rsid w:val="00D9785D"/>
    <w:rsid w:val="00DA6F20"/>
    <w:rsid w:val="00DC56BD"/>
    <w:rsid w:val="00DF48CD"/>
    <w:rsid w:val="00E158A8"/>
    <w:rsid w:val="00E664EF"/>
    <w:rsid w:val="00E8093D"/>
    <w:rsid w:val="00E83E77"/>
    <w:rsid w:val="00ED5E06"/>
    <w:rsid w:val="00EF3866"/>
    <w:rsid w:val="00F667BC"/>
    <w:rsid w:val="00FA212F"/>
    <w:rsid w:val="00FB2F8C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706A"/>
  <w15:docId w15:val="{31D8AFEC-AE86-4405-9036-02E1A040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531"/>
    <w:pPr>
      <w:ind w:left="720"/>
      <w:contextualSpacing/>
    </w:pPr>
  </w:style>
  <w:style w:type="table" w:styleId="a4">
    <w:name w:val="Table Grid"/>
    <w:basedOn w:val="a1"/>
    <w:uiPriority w:val="39"/>
    <w:rsid w:val="001A4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32DBB61533352B918D89C31432C15716720286BDE1D9767003CB090CAA6344E8B82E8B15B267C6D5F7F62D3BQ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9174-9C00-4624-8A9C-FE2B03B8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2022-02-22T04:02:00Z</cp:lastPrinted>
  <dcterms:created xsi:type="dcterms:W3CDTF">2021-07-01T14:47:00Z</dcterms:created>
  <dcterms:modified xsi:type="dcterms:W3CDTF">2022-02-22T04:20:00Z</dcterms:modified>
</cp:coreProperties>
</file>