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D6F2" w14:textId="4E6D4B6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24.12.2021г. №</w:t>
      </w:r>
      <w:r w:rsidR="006063B9">
        <w:rPr>
          <w:rFonts w:ascii="Arial" w:hAnsi="Arial" w:cs="Arial"/>
          <w:b/>
          <w:bCs/>
          <w:sz w:val="32"/>
          <w:szCs w:val="32"/>
        </w:rPr>
        <w:t xml:space="preserve"> 263</w:t>
      </w:r>
    </w:p>
    <w:p w14:paraId="7E03FD2B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A14532D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8C7EF96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НИЖНЕИЛИМСКИЙ МУНИЦИПАЛЬНЫЙ РАЙОН</w:t>
      </w:r>
    </w:p>
    <w:p w14:paraId="293F52A4" w14:textId="77777777" w:rsidR="002D4624" w:rsidRPr="00BA1865" w:rsidRDefault="002D4624" w:rsidP="002D4624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ДУМА БЕРЕЗНЯКОВСКОГО СЕЛЬСКОГО ПОСЕЛЕНИЯ</w:t>
      </w:r>
    </w:p>
    <w:p w14:paraId="7D522EDF" w14:textId="77777777" w:rsidR="002D4624" w:rsidRPr="00BA1865" w:rsidRDefault="002D4624" w:rsidP="002D4624">
      <w:pPr>
        <w:spacing w:after="24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РЕШЕНИЕ</w:t>
      </w:r>
    </w:p>
    <w:p w14:paraId="54DD2449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«ОБ ИЗБРАНИИ КАНДИДАТА В ДЕПУТАТЫ</w:t>
      </w:r>
    </w:p>
    <w:p w14:paraId="42C5E75A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МОЛОДЕЖНОГО ПАРЛАМЕНТА НИЖНЕИЛИМСКОГО</w:t>
      </w:r>
    </w:p>
    <w:p w14:paraId="3D493193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РАЙОНА ПРИ ДУМЕ НИЖНЕИЛИМСКОГО</w:t>
      </w:r>
    </w:p>
    <w:p w14:paraId="3BFFB1FD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A1865">
        <w:rPr>
          <w:rFonts w:ascii="Arial" w:hAnsi="Arial" w:cs="Arial"/>
          <w:b/>
          <w:bCs/>
          <w:sz w:val="32"/>
          <w:szCs w:val="32"/>
        </w:rPr>
        <w:t>МУНИЦИПАЛЬНОГО РАЙОНА»</w:t>
      </w:r>
    </w:p>
    <w:p w14:paraId="5B5C0BBA" w14:textId="77777777" w:rsidR="002D4624" w:rsidRPr="0094128D" w:rsidRDefault="002D4624" w:rsidP="002D462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53AD015" w14:textId="77777777" w:rsidR="002D4624" w:rsidRPr="0094128D" w:rsidRDefault="002D4624" w:rsidP="002D46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 xml:space="preserve">  В целях повышения эффективности реализации молодежной политики, содействие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 в Березняковском муниципальном образовании, Дума Березняковского сельского поселения</w:t>
      </w:r>
    </w:p>
    <w:p w14:paraId="6C4DBCF2" w14:textId="77777777" w:rsidR="002D4624" w:rsidRPr="0094128D" w:rsidRDefault="002D4624" w:rsidP="002D462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D5691E9" w14:textId="77777777" w:rsidR="002D4624" w:rsidRPr="00BA1865" w:rsidRDefault="002D4624" w:rsidP="002D462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1865">
        <w:rPr>
          <w:rFonts w:ascii="Arial" w:hAnsi="Arial" w:cs="Arial"/>
          <w:b/>
          <w:sz w:val="32"/>
          <w:szCs w:val="32"/>
        </w:rPr>
        <w:t>РЕШИЛА:</w:t>
      </w:r>
    </w:p>
    <w:p w14:paraId="7D289D8A" w14:textId="77777777" w:rsidR="002D4624" w:rsidRPr="0094128D" w:rsidRDefault="002D4624" w:rsidP="002D462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A30A7C1" w14:textId="77777777" w:rsidR="002D4624" w:rsidRPr="0094128D" w:rsidRDefault="002D4624" w:rsidP="002D4624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94128D">
        <w:rPr>
          <w:rFonts w:ascii="Arial" w:hAnsi="Arial" w:cs="Arial"/>
        </w:rPr>
        <w:t>1. Избрать кандидата в депутаты Молодежного парламента Нижнеилимского района при Думе Нижнеилимского муниципального района Моисееву Елену Владимировну.</w:t>
      </w:r>
    </w:p>
    <w:p w14:paraId="57A04AE3" w14:textId="77777777" w:rsidR="002D4624" w:rsidRPr="0094128D" w:rsidRDefault="002D4624" w:rsidP="002D46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>2. Контроль за исполнением данного решения возложить на председателя Березняковского сельского поселения.</w:t>
      </w:r>
    </w:p>
    <w:p w14:paraId="3B65D403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</w:p>
    <w:p w14:paraId="4C833FFF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</w:p>
    <w:p w14:paraId="623AE95C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</w:p>
    <w:p w14:paraId="09175274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>Председатель   Думы Березняковского</w:t>
      </w:r>
    </w:p>
    <w:p w14:paraId="5EC2F26C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  <w:r w:rsidRPr="0094128D">
        <w:rPr>
          <w:rFonts w:ascii="Arial" w:hAnsi="Arial" w:cs="Arial"/>
          <w:sz w:val="24"/>
          <w:szCs w:val="24"/>
        </w:rPr>
        <w:t>сельского поселения                                                       А.П. Ефимова</w:t>
      </w:r>
    </w:p>
    <w:p w14:paraId="77DB019B" w14:textId="77777777" w:rsidR="002D4624" w:rsidRPr="0094128D" w:rsidRDefault="002D4624" w:rsidP="002D4624">
      <w:pPr>
        <w:ind w:firstLine="567"/>
        <w:rPr>
          <w:rFonts w:ascii="Arial" w:hAnsi="Arial" w:cs="Arial"/>
          <w:sz w:val="24"/>
          <w:szCs w:val="24"/>
        </w:rPr>
      </w:pPr>
    </w:p>
    <w:p w14:paraId="1F217842" w14:textId="77777777" w:rsidR="00220DC1" w:rsidRDefault="00220DC1"/>
    <w:sectPr w:rsidR="00220DC1" w:rsidSect="00597E4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24"/>
    <w:rsid w:val="00220DC1"/>
    <w:rsid w:val="002D4624"/>
    <w:rsid w:val="006063B9"/>
    <w:rsid w:val="00B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8B35"/>
  <w15:chartTrackingRefBased/>
  <w15:docId w15:val="{6215BAC3-1BA0-4248-9CC7-DC71928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Соловьёв</cp:lastModifiedBy>
  <cp:revision>4</cp:revision>
  <dcterms:created xsi:type="dcterms:W3CDTF">2021-12-24T04:18:00Z</dcterms:created>
  <dcterms:modified xsi:type="dcterms:W3CDTF">2022-02-19T05:59:00Z</dcterms:modified>
</cp:coreProperties>
</file>