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1D" w:rsidRDefault="00FF791D" w:rsidP="00373562">
      <w:pPr>
        <w:jc w:val="center"/>
        <w:rPr>
          <w:rFonts w:ascii="Arial" w:hAnsi="Arial" w:cs="Arial"/>
          <w:b/>
          <w:sz w:val="30"/>
          <w:szCs w:val="30"/>
        </w:rPr>
      </w:pPr>
      <w:r>
        <w:rPr>
          <w:rFonts w:ascii="Arial" w:hAnsi="Arial" w:cs="Arial"/>
          <w:b/>
          <w:sz w:val="30"/>
          <w:szCs w:val="30"/>
        </w:rPr>
        <w:t>28.06.2018Г. №61</w:t>
      </w:r>
    </w:p>
    <w:p w:rsidR="00FF791D" w:rsidRPr="002E37B2" w:rsidRDefault="00FF791D" w:rsidP="00FF791D">
      <w:pPr>
        <w:jc w:val="center"/>
        <w:rPr>
          <w:rFonts w:ascii="Arial" w:eastAsia="Calibri" w:hAnsi="Arial" w:cs="Arial"/>
          <w:b/>
          <w:sz w:val="30"/>
          <w:szCs w:val="30"/>
          <w:lang w:eastAsia="en-US"/>
        </w:rPr>
      </w:pPr>
      <w:r w:rsidRPr="002E37B2">
        <w:rPr>
          <w:rFonts w:ascii="Arial" w:eastAsia="Calibri" w:hAnsi="Arial" w:cs="Arial"/>
          <w:b/>
          <w:sz w:val="30"/>
          <w:szCs w:val="30"/>
          <w:lang w:eastAsia="en-US"/>
        </w:rPr>
        <w:t>РОССЙСКАЯ ФЕДЕРАЦИЯ</w:t>
      </w:r>
    </w:p>
    <w:p w:rsidR="00FF791D" w:rsidRPr="002E37B2" w:rsidRDefault="00FF791D" w:rsidP="00FF791D">
      <w:pPr>
        <w:tabs>
          <w:tab w:val="left" w:pos="1695"/>
          <w:tab w:val="left" w:pos="1815"/>
          <w:tab w:val="left" w:pos="1845"/>
          <w:tab w:val="left" w:pos="199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ИРКУТСКАЯ ОБЛАСТЬ</w:t>
      </w:r>
    </w:p>
    <w:p w:rsidR="00FF791D" w:rsidRPr="002E37B2" w:rsidRDefault="00FF791D" w:rsidP="00FF791D">
      <w:pPr>
        <w:tabs>
          <w:tab w:val="left" w:pos="1695"/>
          <w:tab w:val="left" w:pos="1815"/>
          <w:tab w:val="left" w:pos="1845"/>
          <w:tab w:val="left" w:pos="199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НИЖНЕИЛИМСКИЙ МУНИЦИПАЛЬНЫЙ РАЙОН</w:t>
      </w:r>
    </w:p>
    <w:p w:rsidR="00FF791D" w:rsidRPr="002E37B2" w:rsidRDefault="00FF791D" w:rsidP="00FF791D">
      <w:pPr>
        <w:tabs>
          <w:tab w:val="left" w:pos="1995"/>
          <w:tab w:val="left" w:pos="760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 xml:space="preserve">БЕРЕЗНЯКОВСКОЕ </w:t>
      </w:r>
      <w:r>
        <w:rPr>
          <w:rFonts w:ascii="Arial" w:eastAsia="Calibri" w:hAnsi="Arial" w:cs="Arial"/>
          <w:b/>
          <w:sz w:val="30"/>
          <w:szCs w:val="30"/>
          <w:lang w:eastAsia="en-US"/>
        </w:rPr>
        <w:t>СЕЛЬСКОГО ПОСЕЛЕНИЯ</w:t>
      </w:r>
    </w:p>
    <w:p w:rsidR="00FF791D" w:rsidRPr="002E37B2" w:rsidRDefault="00FF791D" w:rsidP="00FF791D">
      <w:pPr>
        <w:tabs>
          <w:tab w:val="left" w:pos="1995"/>
          <w:tab w:val="left" w:pos="760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ДУМА</w:t>
      </w:r>
    </w:p>
    <w:p w:rsidR="00FF791D" w:rsidRPr="002E37B2" w:rsidRDefault="00FF791D" w:rsidP="00FF791D">
      <w:pPr>
        <w:tabs>
          <w:tab w:val="left" w:pos="1995"/>
          <w:tab w:val="left" w:pos="760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РЕШЕНИЕ</w:t>
      </w:r>
    </w:p>
    <w:p w:rsidR="00FF791D" w:rsidRDefault="00FF791D" w:rsidP="00373562">
      <w:pPr>
        <w:jc w:val="center"/>
        <w:rPr>
          <w:rFonts w:ascii="Arial" w:hAnsi="Arial" w:cs="Arial"/>
          <w:b/>
          <w:sz w:val="30"/>
          <w:szCs w:val="30"/>
        </w:rPr>
      </w:pPr>
    </w:p>
    <w:p w:rsidR="00FF791D" w:rsidRPr="00FF791D" w:rsidRDefault="00FF791D" w:rsidP="00373562">
      <w:pPr>
        <w:jc w:val="center"/>
        <w:rPr>
          <w:rFonts w:ascii="Arial" w:hAnsi="Arial" w:cs="Arial"/>
          <w:b/>
          <w:sz w:val="30"/>
          <w:szCs w:val="30"/>
        </w:rPr>
      </w:pPr>
      <w:r>
        <w:rPr>
          <w:rFonts w:ascii="Arial" w:hAnsi="Arial" w:cs="Arial"/>
          <w:b/>
          <w:sz w:val="30"/>
          <w:szCs w:val="30"/>
        </w:rPr>
        <w:t>«О ВНЕСЕНИИ ИЗМЕНЕНИЙ И ДОПОЛНЕНИЙ В РЕШЕНИЕ ДУМЫ БЕРЕЗНЯКОВСКОГО МУНИЦИПАЛЬНОГО ОБРАЗОВАНИЯ «ОБ УТВЕРЖДЕНИИ ПОРЯДКА ОСВОБОЖДЕНИЯ ОТ ДОЛЖНОСТИ ГЛАВЫ МУНИЦИПАЛЬНОГО ОБРАЗОВАНИЯ «БЕРЕЗНЯКОВСКОЕ СЕЛЬСКОЕ ПОСЕЛЕНИЕ» ОТ 15.02.2018Г. №32»</w:t>
      </w:r>
    </w:p>
    <w:p w:rsidR="00373562" w:rsidRPr="00373562" w:rsidRDefault="00373562" w:rsidP="00373562">
      <w:pPr>
        <w:widowControl w:val="0"/>
        <w:autoSpaceDE w:val="0"/>
        <w:autoSpaceDN w:val="0"/>
        <w:adjustRightInd w:val="0"/>
        <w:rPr>
          <w:sz w:val="28"/>
          <w:szCs w:val="28"/>
        </w:rPr>
      </w:pPr>
    </w:p>
    <w:p w:rsidR="00373562" w:rsidRPr="00FF791D" w:rsidRDefault="00373562" w:rsidP="00373562">
      <w:pPr>
        <w:widowControl w:val="0"/>
        <w:autoSpaceDE w:val="0"/>
        <w:autoSpaceDN w:val="0"/>
        <w:adjustRightInd w:val="0"/>
        <w:ind w:firstLine="709"/>
        <w:jc w:val="both"/>
        <w:rPr>
          <w:rFonts w:ascii="Arial" w:hAnsi="Arial" w:cs="Arial"/>
        </w:rPr>
      </w:pPr>
      <w:r w:rsidRPr="00FF791D">
        <w:rPr>
          <w:rFonts w:ascii="Arial" w:hAnsi="Arial" w:cs="Arial"/>
        </w:rPr>
        <w:t>Руководствуясь статьей 13</w:t>
      </w:r>
      <w:r w:rsidRPr="00FF791D">
        <w:rPr>
          <w:rFonts w:ascii="Arial" w:hAnsi="Arial" w:cs="Arial"/>
          <w:kern w:val="2"/>
          <w:vertAlign w:val="superscript"/>
        </w:rPr>
        <w:t>1</w:t>
      </w:r>
      <w:r w:rsidRPr="00FF791D">
        <w:rPr>
          <w:rFonts w:ascii="Arial" w:hAnsi="Arial" w:cs="Arial"/>
        </w:rPr>
        <w:t>, частью 3 статьи 7</w:t>
      </w:r>
      <w:r w:rsidRPr="00FF791D">
        <w:rPr>
          <w:rFonts w:ascii="Arial" w:hAnsi="Arial" w:cs="Arial"/>
          <w:kern w:val="2"/>
          <w:vertAlign w:val="superscript"/>
        </w:rPr>
        <w:t>1</w:t>
      </w:r>
      <w:r w:rsidRPr="00FF791D">
        <w:rPr>
          <w:rFonts w:ascii="Arial" w:hAnsi="Arial" w:cs="Arial"/>
        </w:rPr>
        <w:t xml:space="preserve"> Федерального закона от 25 декабря 2008 года № 273-ФЗ «О противодействии коррупции», статьей 74</w:t>
      </w:r>
      <w:r w:rsidRPr="00FF791D">
        <w:rPr>
          <w:rFonts w:ascii="Arial" w:hAnsi="Arial" w:cs="Arial"/>
          <w:kern w:val="2"/>
          <w:vertAlign w:val="superscript"/>
        </w:rPr>
        <w:t xml:space="preserve">1 </w:t>
      </w:r>
      <w:r w:rsidRPr="00FF791D">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Федеральным законом №79 от  27.07.2004 «О государственной гражданской службе Российской Федерации», статьей 34  Устава Березняковского муниципального образования, представительный орган  муниципального образования Дума Березняковского сельского поселения Нижнеилимского района.</w:t>
      </w:r>
    </w:p>
    <w:p w:rsidR="00373562" w:rsidRPr="00373562" w:rsidRDefault="00373562" w:rsidP="00373562">
      <w:pPr>
        <w:widowControl w:val="0"/>
        <w:autoSpaceDE w:val="0"/>
        <w:autoSpaceDN w:val="0"/>
        <w:adjustRightInd w:val="0"/>
        <w:jc w:val="center"/>
        <w:rPr>
          <w:b/>
        </w:rPr>
      </w:pPr>
    </w:p>
    <w:p w:rsidR="00373562" w:rsidRPr="00FF791D" w:rsidRDefault="00373562" w:rsidP="00373562">
      <w:pPr>
        <w:widowControl w:val="0"/>
        <w:autoSpaceDE w:val="0"/>
        <w:autoSpaceDN w:val="0"/>
        <w:adjustRightInd w:val="0"/>
        <w:jc w:val="center"/>
        <w:rPr>
          <w:rFonts w:ascii="Arial" w:hAnsi="Arial" w:cs="Arial"/>
          <w:b/>
          <w:sz w:val="30"/>
          <w:szCs w:val="30"/>
        </w:rPr>
      </w:pPr>
      <w:r w:rsidRPr="00FF791D">
        <w:rPr>
          <w:rFonts w:ascii="Arial" w:hAnsi="Arial" w:cs="Arial"/>
          <w:b/>
          <w:sz w:val="30"/>
          <w:szCs w:val="30"/>
        </w:rPr>
        <w:t>РЕШИЛА:</w:t>
      </w:r>
    </w:p>
    <w:p w:rsidR="00373562" w:rsidRPr="00373562" w:rsidRDefault="00373562" w:rsidP="00373562">
      <w:pPr>
        <w:widowControl w:val="0"/>
        <w:autoSpaceDE w:val="0"/>
        <w:autoSpaceDN w:val="0"/>
        <w:adjustRightInd w:val="0"/>
        <w:jc w:val="center"/>
        <w:rPr>
          <w:b/>
        </w:rPr>
      </w:pPr>
    </w:p>
    <w:p w:rsidR="00373562" w:rsidRPr="00E46939" w:rsidRDefault="00DE11BB" w:rsidP="00373562">
      <w:pPr>
        <w:autoSpaceDE w:val="0"/>
        <w:autoSpaceDN w:val="0"/>
        <w:adjustRightInd w:val="0"/>
        <w:ind w:firstLine="709"/>
        <w:jc w:val="both"/>
        <w:rPr>
          <w:rFonts w:ascii="Arial" w:hAnsi="Arial" w:cs="Arial"/>
        </w:rPr>
      </w:pPr>
      <w:r>
        <w:rPr>
          <w:rFonts w:ascii="Arial" w:hAnsi="Arial" w:cs="Arial"/>
        </w:rPr>
        <w:t>1.</w:t>
      </w:r>
      <w:r w:rsidR="00373562" w:rsidRPr="00E46939">
        <w:rPr>
          <w:rFonts w:ascii="Arial" w:hAnsi="Arial" w:cs="Arial"/>
        </w:rPr>
        <w:t xml:space="preserve">Утвердить </w:t>
      </w:r>
      <w:r w:rsidR="00373562" w:rsidRPr="00E46939">
        <w:rPr>
          <w:rFonts w:ascii="Arial" w:hAnsi="Arial" w:cs="Arial"/>
          <w:bCs/>
        </w:rPr>
        <w:t>порядок освобождения от должности главы муниципального образования «</w:t>
      </w:r>
      <w:r w:rsidR="00373562" w:rsidRPr="00E46939">
        <w:rPr>
          <w:rFonts w:ascii="Arial" w:hAnsi="Arial" w:cs="Arial"/>
        </w:rPr>
        <w:t>Березняковское сельское поселение»</w:t>
      </w:r>
      <w:r w:rsidR="00373562" w:rsidRPr="00E46939">
        <w:rPr>
          <w:rFonts w:ascii="Arial" w:hAnsi="Arial" w:cs="Arial"/>
          <w:i/>
        </w:rPr>
        <w:t xml:space="preserve"> </w:t>
      </w:r>
      <w:r w:rsidR="00373562" w:rsidRPr="00E46939">
        <w:rPr>
          <w:rFonts w:ascii="Arial" w:hAnsi="Arial" w:cs="Arial"/>
        </w:rPr>
        <w:t>за несоблюдение ограничений и запретов и неисполнение обязанностей,</w:t>
      </w:r>
      <w:r w:rsidR="00373562" w:rsidRPr="00E46939">
        <w:rPr>
          <w:rFonts w:ascii="Arial" w:hAnsi="Arial" w:cs="Arial"/>
          <w:i/>
        </w:rPr>
        <w:t xml:space="preserve"> </w:t>
      </w:r>
      <w:r w:rsidR="00373562" w:rsidRPr="00E46939">
        <w:rPr>
          <w:rFonts w:ascii="Arial" w:hAnsi="Arial" w:cs="Arial"/>
        </w:rPr>
        <w:t>которые установлены Федеральным законом от 25 декабря 2008 года № 273-ФЗ «О противодействии коррупции» и другими федеральными законами</w:t>
      </w:r>
      <w:r w:rsidR="00373562" w:rsidRPr="00E46939">
        <w:rPr>
          <w:rFonts w:ascii="Arial" w:hAnsi="Arial" w:cs="Arial"/>
          <w:bCs/>
        </w:rPr>
        <w:t xml:space="preserve"> </w:t>
      </w:r>
      <w:r w:rsidR="00373562" w:rsidRPr="00E46939">
        <w:rPr>
          <w:rFonts w:ascii="Arial" w:hAnsi="Arial" w:cs="Arial"/>
        </w:rPr>
        <w:t>(прилагается).</w:t>
      </w:r>
    </w:p>
    <w:p w:rsidR="00373562" w:rsidRPr="00E46939" w:rsidRDefault="00373562" w:rsidP="00373562">
      <w:pPr>
        <w:autoSpaceDE w:val="0"/>
        <w:autoSpaceDN w:val="0"/>
        <w:adjustRightInd w:val="0"/>
        <w:ind w:firstLine="709"/>
        <w:jc w:val="both"/>
        <w:rPr>
          <w:rFonts w:ascii="Arial" w:hAnsi="Arial" w:cs="Arial"/>
        </w:rPr>
      </w:pPr>
      <w:r w:rsidRPr="00E46939">
        <w:rPr>
          <w:rFonts w:ascii="Arial" w:hAnsi="Arial" w:cs="Arial"/>
        </w:rPr>
        <w:t>2.Признать утратившим силу Решение Думы Березняковского с</w:t>
      </w:r>
      <w:r w:rsidR="000E2920" w:rsidRPr="00E46939">
        <w:rPr>
          <w:rFonts w:ascii="Arial" w:hAnsi="Arial" w:cs="Arial"/>
        </w:rPr>
        <w:t>ельского поселения от 15.02.2018 г. № 32</w:t>
      </w:r>
      <w:r w:rsidRPr="00E46939">
        <w:rPr>
          <w:rFonts w:ascii="Arial" w:hAnsi="Arial" w:cs="Arial"/>
        </w:rPr>
        <w:t xml:space="preserve"> «Об утверждении Порядка освобождения от должности главы муниципального образования Березняковского сельского поселения за несоблюдение ограничений и запретов и неисполнение обязанностей, которые установлены Федеральным Законом от 25.12.2006 года № 273-ФЗ» с 15.02.2018 года.</w:t>
      </w:r>
    </w:p>
    <w:p w:rsidR="00373562" w:rsidRPr="00E46939" w:rsidRDefault="00DE11BB" w:rsidP="00373562">
      <w:pPr>
        <w:widowControl w:val="0"/>
        <w:autoSpaceDE w:val="0"/>
        <w:autoSpaceDN w:val="0"/>
        <w:adjustRightInd w:val="0"/>
        <w:ind w:firstLine="709"/>
        <w:jc w:val="both"/>
        <w:rPr>
          <w:rFonts w:ascii="Arial" w:hAnsi="Arial" w:cs="Arial"/>
        </w:rPr>
      </w:pPr>
      <w:r>
        <w:rPr>
          <w:rFonts w:ascii="Arial" w:hAnsi="Arial" w:cs="Arial"/>
        </w:rPr>
        <w:t>3.</w:t>
      </w:r>
      <w:r w:rsidR="00373562" w:rsidRPr="00E46939">
        <w:rPr>
          <w:rFonts w:ascii="Arial" w:hAnsi="Arial" w:cs="Arial"/>
        </w:rPr>
        <w:t>Настоящее решение вступает в силу после его официального опубликования.</w:t>
      </w:r>
    </w:p>
    <w:p w:rsidR="00373562" w:rsidRPr="00FF791D" w:rsidRDefault="00373562" w:rsidP="00373562">
      <w:pPr>
        <w:widowControl w:val="0"/>
        <w:autoSpaceDE w:val="0"/>
        <w:autoSpaceDN w:val="0"/>
        <w:adjustRightInd w:val="0"/>
        <w:ind w:firstLine="709"/>
        <w:jc w:val="both"/>
        <w:rPr>
          <w:rFonts w:ascii="Arial" w:hAnsi="Arial" w:cs="Arial"/>
        </w:rPr>
      </w:pPr>
    </w:p>
    <w:p w:rsidR="00373562" w:rsidRPr="00FF791D" w:rsidRDefault="00373562" w:rsidP="00373562">
      <w:pPr>
        <w:widowControl w:val="0"/>
        <w:autoSpaceDE w:val="0"/>
        <w:autoSpaceDN w:val="0"/>
        <w:adjustRightInd w:val="0"/>
        <w:ind w:firstLine="709"/>
        <w:jc w:val="both"/>
        <w:rPr>
          <w:rFonts w:ascii="Arial" w:hAnsi="Arial" w:cs="Arial"/>
        </w:rPr>
      </w:pPr>
    </w:p>
    <w:p w:rsidR="00373562" w:rsidRPr="00FF791D" w:rsidRDefault="00373562" w:rsidP="003549B6">
      <w:pPr>
        <w:jc w:val="both"/>
        <w:rPr>
          <w:rFonts w:ascii="Arial" w:hAnsi="Arial" w:cs="Arial"/>
        </w:rPr>
      </w:pPr>
      <w:r w:rsidRPr="00FF791D">
        <w:rPr>
          <w:rFonts w:ascii="Arial" w:hAnsi="Arial" w:cs="Arial"/>
        </w:rPr>
        <w:t xml:space="preserve">Глава Березняковского </w:t>
      </w:r>
    </w:p>
    <w:p w:rsidR="00373562" w:rsidRPr="00FF791D" w:rsidRDefault="00373562" w:rsidP="003549B6">
      <w:pPr>
        <w:jc w:val="both"/>
        <w:rPr>
          <w:rFonts w:ascii="Arial" w:hAnsi="Arial" w:cs="Arial"/>
        </w:rPr>
      </w:pPr>
      <w:r w:rsidRPr="00FF791D">
        <w:rPr>
          <w:rFonts w:ascii="Arial" w:hAnsi="Arial" w:cs="Arial"/>
        </w:rPr>
        <w:t>муниципального образования</w:t>
      </w:r>
    </w:p>
    <w:p w:rsidR="00373562" w:rsidRDefault="00373562" w:rsidP="003549B6">
      <w:pPr>
        <w:widowControl w:val="0"/>
        <w:autoSpaceDE w:val="0"/>
        <w:autoSpaceDN w:val="0"/>
        <w:adjustRightInd w:val="0"/>
        <w:jc w:val="both"/>
        <w:rPr>
          <w:rFonts w:ascii="Arial" w:hAnsi="Arial" w:cs="Arial"/>
        </w:rPr>
      </w:pPr>
      <w:r w:rsidRPr="00FF791D">
        <w:rPr>
          <w:rFonts w:ascii="Arial" w:hAnsi="Arial" w:cs="Arial"/>
        </w:rPr>
        <w:t>А.П. Ефимова</w:t>
      </w:r>
    </w:p>
    <w:p w:rsidR="00BE3445" w:rsidRDefault="00BE3445" w:rsidP="00BE3445">
      <w:pPr>
        <w:widowControl w:val="0"/>
        <w:autoSpaceDE w:val="0"/>
        <w:autoSpaceDN w:val="0"/>
        <w:adjustRightInd w:val="0"/>
        <w:rPr>
          <w:rFonts w:ascii="Courier New" w:hAnsi="Courier New" w:cs="Courier New"/>
          <w:sz w:val="22"/>
          <w:szCs w:val="22"/>
        </w:rPr>
        <w:sectPr w:rsidR="00BE3445" w:rsidSect="00152969">
          <w:headerReference w:type="even" r:id="rId6"/>
          <w:headerReference w:type="default" r:id="rId7"/>
          <w:pgSz w:w="11906" w:h="16838"/>
          <w:pgMar w:top="993" w:right="850" w:bottom="1134" w:left="1701" w:header="708" w:footer="708" w:gutter="0"/>
          <w:cols w:space="708"/>
          <w:titlePg/>
          <w:docGrid w:linePitch="360"/>
        </w:sectPr>
      </w:pPr>
    </w:p>
    <w:p w:rsidR="00BE3445" w:rsidRDefault="00BE3445" w:rsidP="00BE3445">
      <w:pPr>
        <w:widowControl w:val="0"/>
        <w:autoSpaceDE w:val="0"/>
        <w:autoSpaceDN w:val="0"/>
        <w:adjustRightInd w:val="0"/>
        <w:rPr>
          <w:rFonts w:ascii="Courier New" w:hAnsi="Courier New" w:cs="Courier New"/>
          <w:sz w:val="22"/>
          <w:szCs w:val="22"/>
        </w:rPr>
      </w:pPr>
    </w:p>
    <w:p w:rsidR="00373562" w:rsidRPr="00FF791D" w:rsidRDefault="00373562" w:rsidP="00373562">
      <w:pPr>
        <w:widowControl w:val="0"/>
        <w:autoSpaceDE w:val="0"/>
        <w:autoSpaceDN w:val="0"/>
        <w:adjustRightInd w:val="0"/>
        <w:jc w:val="right"/>
        <w:rPr>
          <w:rFonts w:ascii="Courier New" w:hAnsi="Courier New" w:cs="Courier New"/>
          <w:sz w:val="22"/>
          <w:szCs w:val="22"/>
        </w:rPr>
      </w:pPr>
      <w:r w:rsidRPr="00FF791D">
        <w:rPr>
          <w:rFonts w:ascii="Courier New" w:hAnsi="Courier New" w:cs="Courier New"/>
          <w:sz w:val="22"/>
          <w:szCs w:val="22"/>
        </w:rPr>
        <w:t>УТВЕРЖДЕН</w:t>
      </w:r>
    </w:p>
    <w:p w:rsidR="00373562" w:rsidRPr="00FF791D" w:rsidRDefault="00373562" w:rsidP="00373562">
      <w:pPr>
        <w:widowControl w:val="0"/>
        <w:autoSpaceDE w:val="0"/>
        <w:autoSpaceDN w:val="0"/>
        <w:adjustRightInd w:val="0"/>
        <w:jc w:val="right"/>
        <w:rPr>
          <w:rFonts w:ascii="Courier New" w:hAnsi="Courier New" w:cs="Courier New"/>
          <w:sz w:val="22"/>
          <w:szCs w:val="22"/>
        </w:rPr>
      </w:pPr>
      <w:r w:rsidRPr="00FF791D">
        <w:rPr>
          <w:rFonts w:ascii="Courier New" w:hAnsi="Courier New" w:cs="Courier New"/>
          <w:sz w:val="22"/>
          <w:szCs w:val="22"/>
        </w:rPr>
        <w:t>Решением Думы Березняковского</w:t>
      </w:r>
    </w:p>
    <w:p w:rsidR="00373562" w:rsidRPr="00FF791D" w:rsidRDefault="00FF791D" w:rsidP="00373562">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373562" w:rsidRPr="00FF791D" w:rsidRDefault="00FF791D" w:rsidP="00373562">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28 июня </w:t>
      </w:r>
      <w:r w:rsidR="000E2920" w:rsidRPr="00FF791D">
        <w:rPr>
          <w:rFonts w:ascii="Courier New" w:hAnsi="Courier New" w:cs="Courier New"/>
          <w:sz w:val="22"/>
          <w:szCs w:val="22"/>
        </w:rPr>
        <w:t>2018 г. № 61</w:t>
      </w:r>
    </w:p>
    <w:p w:rsidR="00373562" w:rsidRPr="00373562" w:rsidRDefault="00373562" w:rsidP="00373562">
      <w:pPr>
        <w:widowControl w:val="0"/>
        <w:autoSpaceDE w:val="0"/>
        <w:autoSpaceDN w:val="0"/>
        <w:adjustRightInd w:val="0"/>
        <w:jc w:val="right"/>
        <w:rPr>
          <w:b/>
          <w:sz w:val="28"/>
          <w:szCs w:val="28"/>
        </w:rPr>
      </w:pPr>
    </w:p>
    <w:p w:rsidR="00373562" w:rsidRPr="00373562" w:rsidRDefault="00373562" w:rsidP="00373562">
      <w:pPr>
        <w:widowControl w:val="0"/>
        <w:autoSpaceDE w:val="0"/>
        <w:autoSpaceDN w:val="0"/>
        <w:adjustRightInd w:val="0"/>
        <w:jc w:val="center"/>
        <w:rPr>
          <w:b/>
          <w:sz w:val="28"/>
          <w:szCs w:val="28"/>
        </w:rPr>
      </w:pPr>
    </w:p>
    <w:p w:rsidR="00373562" w:rsidRPr="00FF791D" w:rsidRDefault="00373562" w:rsidP="00373562">
      <w:pPr>
        <w:widowControl w:val="0"/>
        <w:autoSpaceDE w:val="0"/>
        <w:autoSpaceDN w:val="0"/>
        <w:adjustRightInd w:val="0"/>
        <w:jc w:val="center"/>
        <w:rPr>
          <w:rFonts w:ascii="Arial" w:hAnsi="Arial" w:cs="Arial"/>
          <w:b/>
          <w:bCs/>
          <w:sz w:val="30"/>
          <w:szCs w:val="30"/>
        </w:rPr>
      </w:pPr>
      <w:bookmarkStart w:id="0" w:name="Par24"/>
      <w:bookmarkEnd w:id="0"/>
      <w:r w:rsidRPr="00FF791D">
        <w:rPr>
          <w:rFonts w:ascii="Arial" w:hAnsi="Arial" w:cs="Arial"/>
          <w:b/>
          <w:bCs/>
          <w:sz w:val="30"/>
          <w:szCs w:val="30"/>
        </w:rPr>
        <w:t>ПОРЯДОК</w:t>
      </w:r>
    </w:p>
    <w:p w:rsidR="00373562" w:rsidRPr="00FF791D" w:rsidRDefault="00373562" w:rsidP="00373562">
      <w:pPr>
        <w:widowControl w:val="0"/>
        <w:autoSpaceDE w:val="0"/>
        <w:autoSpaceDN w:val="0"/>
        <w:adjustRightInd w:val="0"/>
        <w:jc w:val="center"/>
        <w:rPr>
          <w:rFonts w:ascii="Arial" w:hAnsi="Arial" w:cs="Arial"/>
          <w:b/>
          <w:bCs/>
          <w:sz w:val="30"/>
          <w:szCs w:val="30"/>
        </w:rPr>
      </w:pPr>
      <w:r w:rsidRPr="00FF791D">
        <w:rPr>
          <w:rFonts w:ascii="Arial" w:hAnsi="Arial" w:cs="Arial"/>
          <w:b/>
          <w:bCs/>
          <w:sz w:val="30"/>
          <w:szCs w:val="30"/>
        </w:rPr>
        <w:t>ОСВОБОЖДЕНИЯ ОТ ДОЛЖНОСТИ ГЛАВЫ</w:t>
      </w:r>
    </w:p>
    <w:p w:rsidR="00373562" w:rsidRPr="00FF791D" w:rsidRDefault="00373562" w:rsidP="00373562">
      <w:pPr>
        <w:widowControl w:val="0"/>
        <w:autoSpaceDE w:val="0"/>
        <w:autoSpaceDN w:val="0"/>
        <w:adjustRightInd w:val="0"/>
        <w:jc w:val="center"/>
        <w:rPr>
          <w:rFonts w:ascii="Arial" w:hAnsi="Arial" w:cs="Arial"/>
          <w:b/>
          <w:bCs/>
          <w:sz w:val="30"/>
          <w:szCs w:val="30"/>
        </w:rPr>
      </w:pPr>
      <w:r w:rsidRPr="00FF791D">
        <w:rPr>
          <w:rFonts w:ascii="Arial" w:hAnsi="Arial" w:cs="Arial"/>
          <w:b/>
          <w:bCs/>
          <w:sz w:val="30"/>
          <w:szCs w:val="30"/>
        </w:rPr>
        <w:t>МУНИЦИПАЛЬНОГО ОБРАЗОВАНИЯ</w:t>
      </w:r>
    </w:p>
    <w:p w:rsidR="00373562" w:rsidRPr="00FF791D" w:rsidRDefault="00373562" w:rsidP="00373562">
      <w:pPr>
        <w:widowControl w:val="0"/>
        <w:autoSpaceDE w:val="0"/>
        <w:autoSpaceDN w:val="0"/>
        <w:adjustRightInd w:val="0"/>
        <w:jc w:val="center"/>
        <w:rPr>
          <w:rFonts w:ascii="Arial" w:hAnsi="Arial" w:cs="Arial"/>
          <w:b/>
          <w:bCs/>
          <w:sz w:val="30"/>
          <w:szCs w:val="30"/>
        </w:rPr>
      </w:pPr>
      <w:r w:rsidRPr="00FF791D">
        <w:rPr>
          <w:rFonts w:ascii="Arial" w:hAnsi="Arial" w:cs="Arial"/>
          <w:b/>
          <w:bCs/>
          <w:sz w:val="30"/>
          <w:szCs w:val="30"/>
        </w:rPr>
        <w:t>БЕРЕЗНЯКОВСКОГО СЕЛЬСКОГО ПОСЕЛЕНИЯ</w:t>
      </w:r>
    </w:p>
    <w:p w:rsidR="00373562" w:rsidRPr="00FF791D" w:rsidRDefault="00373562" w:rsidP="00373562">
      <w:pPr>
        <w:widowControl w:val="0"/>
        <w:autoSpaceDE w:val="0"/>
        <w:autoSpaceDN w:val="0"/>
        <w:adjustRightInd w:val="0"/>
        <w:jc w:val="center"/>
        <w:rPr>
          <w:rFonts w:ascii="Arial" w:hAnsi="Arial" w:cs="Arial"/>
          <w:b/>
          <w:bCs/>
          <w:sz w:val="30"/>
          <w:szCs w:val="30"/>
        </w:rPr>
      </w:pPr>
      <w:r w:rsidRPr="00FF791D">
        <w:rPr>
          <w:rFonts w:ascii="Arial" w:hAnsi="Arial" w:cs="Arial"/>
          <w:b/>
          <w:bCs/>
          <w:sz w:val="30"/>
          <w:szCs w:val="30"/>
        </w:rPr>
        <w:t>ЗА НЕСОБЛЮДЕНИЕ ОГРАНИЧЕНИЙ И ЗАПРЕТОВ</w:t>
      </w:r>
    </w:p>
    <w:p w:rsidR="00373562" w:rsidRPr="00FF791D" w:rsidRDefault="00373562" w:rsidP="00373562">
      <w:pPr>
        <w:widowControl w:val="0"/>
        <w:autoSpaceDE w:val="0"/>
        <w:autoSpaceDN w:val="0"/>
        <w:adjustRightInd w:val="0"/>
        <w:jc w:val="center"/>
        <w:rPr>
          <w:rFonts w:ascii="Arial" w:hAnsi="Arial" w:cs="Arial"/>
          <w:b/>
          <w:bCs/>
          <w:sz w:val="30"/>
          <w:szCs w:val="30"/>
        </w:rPr>
      </w:pPr>
      <w:r w:rsidRPr="00FF791D">
        <w:rPr>
          <w:rFonts w:ascii="Arial" w:hAnsi="Arial" w:cs="Arial"/>
          <w:b/>
          <w:bCs/>
          <w:sz w:val="30"/>
          <w:szCs w:val="30"/>
        </w:rPr>
        <w:t>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73562" w:rsidRPr="00373562" w:rsidRDefault="00373562" w:rsidP="00373562">
      <w:pPr>
        <w:widowControl w:val="0"/>
        <w:autoSpaceDE w:val="0"/>
        <w:autoSpaceDN w:val="0"/>
        <w:adjustRightInd w:val="0"/>
        <w:jc w:val="center"/>
        <w:rPr>
          <w:sz w:val="28"/>
          <w:szCs w:val="28"/>
        </w:rPr>
      </w:pPr>
    </w:p>
    <w:p w:rsidR="00373562" w:rsidRPr="00FF791D" w:rsidRDefault="00373562" w:rsidP="00373562">
      <w:pPr>
        <w:autoSpaceDE w:val="0"/>
        <w:autoSpaceDN w:val="0"/>
        <w:adjustRightInd w:val="0"/>
        <w:ind w:firstLine="709"/>
        <w:jc w:val="both"/>
        <w:rPr>
          <w:rFonts w:ascii="Arial" w:hAnsi="Arial" w:cs="Arial"/>
          <w:szCs w:val="28"/>
        </w:rPr>
      </w:pPr>
      <w:bookmarkStart w:id="1" w:name="Par35"/>
      <w:bookmarkEnd w:id="1"/>
      <w:r w:rsidRPr="00FF791D">
        <w:rPr>
          <w:rFonts w:ascii="Arial" w:hAnsi="Arial" w:cs="Arial"/>
          <w:szCs w:val="28"/>
        </w:rPr>
        <w:t>1. Настоящий Порядок в соответст</w:t>
      </w:r>
      <w:r w:rsidR="00BE3445">
        <w:rPr>
          <w:rFonts w:ascii="Arial" w:hAnsi="Arial" w:cs="Arial"/>
          <w:szCs w:val="28"/>
        </w:rPr>
        <w:t xml:space="preserve">вии с Федеральным законом от 25 </w:t>
      </w:r>
      <w:r w:rsidRPr="00FF791D">
        <w:rPr>
          <w:rFonts w:ascii="Arial" w:hAnsi="Arial" w:cs="Arial"/>
          <w:szCs w:val="28"/>
        </w:rPr>
        <w:t>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23 ноября 2012 года № 230-ФЗ «О контроле за соответствием расходов лиц, замещающих государственные должности, и иных лиц их доходам» (далее – Федеральный закон № 230-ФЗ), Федерал</w:t>
      </w:r>
      <w:r w:rsidR="00BE3445">
        <w:rPr>
          <w:rFonts w:ascii="Arial" w:hAnsi="Arial" w:cs="Arial"/>
          <w:szCs w:val="28"/>
        </w:rPr>
        <w:t>ьным законом №79 от  27.07.2004</w:t>
      </w:r>
      <w:r w:rsidRPr="00FF791D">
        <w:rPr>
          <w:rFonts w:ascii="Arial" w:hAnsi="Arial" w:cs="Arial"/>
          <w:szCs w:val="28"/>
        </w:rPr>
        <w:t xml:space="preserve"> «О государственной гражданской службе Российской Федерации» (далее – Федеральный закон № 79-ФЗ), Уставом Березняковского муниципального образования, устанавливает порядок освобождения от должности главы Березняковского сельского поселения (далее – глава муниципального образования)</w:t>
      </w:r>
      <w:r w:rsidRPr="00FF791D">
        <w:rPr>
          <w:rFonts w:ascii="Arial" w:hAnsi="Arial" w:cs="Arial"/>
          <w:i/>
          <w:szCs w:val="28"/>
        </w:rPr>
        <w:t xml:space="preserve"> </w:t>
      </w:r>
      <w:r w:rsidRPr="00FF791D">
        <w:rPr>
          <w:rFonts w:ascii="Arial" w:hAnsi="Arial" w:cs="Arial"/>
          <w:szCs w:val="28"/>
        </w:rPr>
        <w:t>за несоблюдение ограничений и запретов и неисполнение обязанностей,</w:t>
      </w:r>
      <w:r w:rsidRPr="00FF791D">
        <w:rPr>
          <w:rFonts w:ascii="Arial" w:hAnsi="Arial" w:cs="Arial"/>
          <w:i/>
          <w:szCs w:val="28"/>
        </w:rPr>
        <w:t xml:space="preserve"> </w:t>
      </w:r>
      <w:r w:rsidRPr="00FF791D">
        <w:rPr>
          <w:rFonts w:ascii="Arial" w:hAnsi="Arial" w:cs="Arial"/>
          <w:szCs w:val="28"/>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2. Освобождение от должности главы муниципального образования осуществляется в порядке, установленном статьей 74</w:t>
      </w:r>
      <w:r w:rsidRPr="00FF791D">
        <w:rPr>
          <w:rFonts w:ascii="Arial" w:hAnsi="Arial" w:cs="Arial"/>
          <w:kern w:val="2"/>
          <w:szCs w:val="28"/>
          <w:vertAlign w:val="superscript"/>
        </w:rPr>
        <w:t>1</w:t>
      </w:r>
      <w:r w:rsidRPr="00FF791D">
        <w:rPr>
          <w:rFonts w:ascii="Arial" w:hAnsi="Arial" w:cs="Arial"/>
          <w:szCs w:val="28"/>
        </w:rPr>
        <w:t xml:space="preserve"> Федерального закона № 131-ФЗ, с учетом особенностей, предусмотренных настоящим Порядком.</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3. Освобождение от должности главы муниципального образования осуществляется в случаях, установленных статьей 13</w:t>
      </w:r>
      <w:r w:rsidRPr="00FF791D">
        <w:rPr>
          <w:rFonts w:ascii="Arial" w:hAnsi="Arial" w:cs="Arial"/>
          <w:kern w:val="2"/>
          <w:szCs w:val="28"/>
          <w:vertAlign w:val="superscript"/>
        </w:rPr>
        <w:t>1</w:t>
      </w:r>
      <w:r w:rsidRPr="00FF791D">
        <w:rPr>
          <w:rFonts w:ascii="Arial" w:hAnsi="Arial" w:cs="Arial"/>
          <w:szCs w:val="28"/>
        </w:rPr>
        <w:t xml:space="preserve"> Федерального закона № 273-ФЗ, Федеральным законом № 230-ФЗ.</w:t>
      </w:r>
    </w:p>
    <w:p w:rsidR="00373562" w:rsidRPr="00FF791D" w:rsidRDefault="00373562" w:rsidP="00373562">
      <w:pPr>
        <w:autoSpaceDE w:val="0"/>
        <w:autoSpaceDN w:val="0"/>
        <w:adjustRightInd w:val="0"/>
        <w:ind w:firstLine="709"/>
        <w:jc w:val="both"/>
        <w:rPr>
          <w:rFonts w:ascii="Arial" w:hAnsi="Arial" w:cs="Arial"/>
          <w:szCs w:val="28"/>
        </w:rPr>
      </w:pPr>
      <w:bookmarkStart w:id="2" w:name="Par47"/>
      <w:bookmarkEnd w:id="2"/>
      <w:r w:rsidRPr="00FF791D">
        <w:rPr>
          <w:rFonts w:ascii="Arial" w:hAnsi="Arial" w:cs="Arial"/>
          <w:szCs w:val="28"/>
        </w:rPr>
        <w:t>4. До выдвижения Думой муниципального образования «Березняковское сельское поселение» в соответствии с Уставом муниципального образования «Березняковское сельское поселение»</w:t>
      </w:r>
      <w:r w:rsidRPr="00FF791D">
        <w:rPr>
          <w:rFonts w:ascii="Arial" w:hAnsi="Arial" w:cs="Arial"/>
          <w:i/>
          <w:szCs w:val="28"/>
        </w:rPr>
        <w:t xml:space="preserve"> </w:t>
      </w:r>
      <w:r w:rsidRPr="00FF791D">
        <w:rPr>
          <w:rFonts w:ascii="Arial" w:hAnsi="Arial" w:cs="Arial"/>
          <w:szCs w:val="28"/>
        </w:rPr>
        <w:t>(далее – представительный орган)</w:t>
      </w:r>
      <w:r w:rsidRPr="00FF791D">
        <w:rPr>
          <w:rFonts w:ascii="Arial" w:hAnsi="Arial" w:cs="Arial"/>
          <w:i/>
          <w:szCs w:val="28"/>
        </w:rPr>
        <w:t xml:space="preserve"> </w:t>
      </w:r>
      <w:r w:rsidRPr="00FF791D">
        <w:rPr>
          <w:rFonts w:ascii="Arial" w:hAnsi="Arial" w:cs="Arial"/>
          <w:szCs w:val="28"/>
        </w:rPr>
        <w:t>инициативы об освобождении от должности главы Березняковского муниципального образования проводится проверка случаев, предусмотренных пунктом 3 настоящего Порядка (далее – проверка).</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5. Обращение с инициативой об освобождении от должности главы муниципального образования оформляется в соответствии со статьей 74</w:t>
      </w:r>
      <w:r w:rsidRPr="00FF791D">
        <w:rPr>
          <w:rFonts w:ascii="Arial" w:hAnsi="Arial" w:cs="Arial"/>
          <w:kern w:val="2"/>
          <w:szCs w:val="28"/>
          <w:vertAlign w:val="superscript"/>
        </w:rPr>
        <w:t>1</w:t>
      </w:r>
      <w:r w:rsidR="00FF791D">
        <w:rPr>
          <w:rFonts w:ascii="Arial" w:hAnsi="Arial" w:cs="Arial"/>
          <w:szCs w:val="28"/>
        </w:rPr>
        <w:t xml:space="preserve"> Федерального закона № 131-ФЗ, </w:t>
      </w:r>
      <w:r w:rsidRPr="00FF791D">
        <w:rPr>
          <w:rFonts w:ascii="Arial" w:hAnsi="Arial" w:cs="Arial"/>
          <w:szCs w:val="28"/>
        </w:rPr>
        <w:t>по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w:t>
      </w:r>
      <w:r w:rsidR="00BE3445">
        <w:rPr>
          <w:rFonts w:ascii="Arial" w:hAnsi="Arial" w:cs="Arial"/>
          <w:szCs w:val="28"/>
        </w:rPr>
        <w:t xml:space="preserve">, </w:t>
      </w:r>
      <w:r w:rsidR="00BE3445">
        <w:rPr>
          <w:rFonts w:ascii="Arial" w:hAnsi="Arial" w:cs="Arial"/>
          <w:szCs w:val="28"/>
        </w:rPr>
        <w:lastRenderedPageBreak/>
        <w:t>установленные</w:t>
      </w:r>
      <w:r w:rsidRPr="00FF791D">
        <w:rPr>
          <w:rFonts w:ascii="Arial" w:hAnsi="Arial" w:cs="Arial"/>
          <w:szCs w:val="28"/>
        </w:rPr>
        <w:t xml:space="preserve"> Законом Иркутской области от 7.11.2017 гола № 73-ОЗ или по инициативе депутатов представительного органа</w:t>
      </w:r>
      <w:r w:rsidRPr="00FF791D">
        <w:rPr>
          <w:rFonts w:ascii="Arial" w:hAnsi="Arial" w:cs="Arial"/>
          <w:szCs w:val="28"/>
          <w:highlight w:val="yellow"/>
        </w:rPr>
        <w:t xml:space="preserve"> </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6.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7.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FF791D">
        <w:rPr>
          <w:rFonts w:ascii="Arial" w:hAnsi="Arial" w:cs="Arial"/>
          <w:szCs w:val="28"/>
          <w:vertAlign w:val="superscript"/>
        </w:rPr>
        <w:t>1</w:t>
      </w:r>
      <w:r w:rsidRPr="00FF791D">
        <w:rPr>
          <w:rFonts w:ascii="Arial" w:hAnsi="Arial" w:cs="Arial"/>
          <w:szCs w:val="28"/>
        </w:rPr>
        <w:t xml:space="preserve"> Федерального закона № 273-ФЗ, частью 3 статьи 7</w:t>
      </w:r>
      <w:r w:rsidRPr="00FF791D">
        <w:rPr>
          <w:rFonts w:ascii="Arial" w:hAnsi="Arial" w:cs="Arial"/>
          <w:szCs w:val="28"/>
          <w:vertAlign w:val="superscript"/>
        </w:rPr>
        <w:t>1</w:t>
      </w:r>
      <w:r w:rsidRPr="00FF791D">
        <w:rPr>
          <w:rFonts w:ascii="Arial" w:hAnsi="Arial" w:cs="Arial"/>
          <w:szCs w:val="28"/>
        </w:rPr>
        <w:t xml:space="preserve"> Федерального закона «О противодействии коррупции».</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8.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1) решение об освобождении от должности;</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2) решение об отклонении обращения с инициативой об освобождении от должности.</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FF791D">
        <w:rPr>
          <w:rFonts w:ascii="Arial" w:hAnsi="Arial" w:cs="Arial"/>
          <w:szCs w:val="28"/>
          <w:vertAlign w:val="superscript"/>
        </w:rPr>
        <w:t>1</w:t>
      </w:r>
      <w:r w:rsidRPr="00FF791D">
        <w:rPr>
          <w:rFonts w:ascii="Arial" w:hAnsi="Arial" w:cs="Arial"/>
          <w:szCs w:val="28"/>
        </w:rPr>
        <w:t>, статьей 13</w:t>
      </w:r>
      <w:r w:rsidRPr="00FF791D">
        <w:rPr>
          <w:rFonts w:ascii="Arial" w:hAnsi="Arial" w:cs="Arial"/>
          <w:szCs w:val="28"/>
          <w:vertAlign w:val="superscript"/>
        </w:rPr>
        <w:t>1</w:t>
      </w:r>
      <w:r w:rsidRPr="00FF791D">
        <w:rPr>
          <w:rFonts w:ascii="Arial" w:hAnsi="Arial" w:cs="Arial"/>
          <w:szCs w:val="28"/>
        </w:rPr>
        <w:t xml:space="preserve"> Федерального закона № 273-ФЗ, частью 2 статьи 16 Федерального закона № 230-ФЗ.</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9.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10. При рассмотрении и принятии решения об освобождении от должности представительным органом должны быть обеспечены:</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73562" w:rsidRPr="00FF791D" w:rsidRDefault="00373562" w:rsidP="00373562">
      <w:pPr>
        <w:widowControl w:val="0"/>
        <w:autoSpaceDE w:val="0"/>
        <w:autoSpaceDN w:val="0"/>
        <w:adjustRightInd w:val="0"/>
        <w:ind w:firstLine="709"/>
        <w:jc w:val="both"/>
        <w:rPr>
          <w:rFonts w:ascii="Arial" w:hAnsi="Arial" w:cs="Arial"/>
          <w:szCs w:val="28"/>
        </w:rPr>
      </w:pPr>
      <w:r w:rsidRPr="00FF791D">
        <w:rPr>
          <w:rFonts w:ascii="Arial" w:hAnsi="Arial" w:cs="Arial"/>
          <w:szCs w:val="28"/>
        </w:rPr>
        <w:t>11.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373562" w:rsidRPr="00FF791D" w:rsidRDefault="00373562" w:rsidP="00373562">
      <w:pPr>
        <w:widowControl w:val="0"/>
        <w:autoSpaceDE w:val="0"/>
        <w:autoSpaceDN w:val="0"/>
        <w:adjustRightInd w:val="0"/>
        <w:ind w:firstLine="709"/>
        <w:jc w:val="both"/>
        <w:rPr>
          <w:rFonts w:ascii="Arial" w:hAnsi="Arial" w:cs="Arial"/>
          <w:szCs w:val="28"/>
        </w:rPr>
      </w:pPr>
      <w:r w:rsidRPr="00FF791D">
        <w:rPr>
          <w:rFonts w:ascii="Arial" w:hAnsi="Arial" w:cs="Arial"/>
          <w:szCs w:val="28"/>
        </w:rPr>
        <w:t>12.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FF791D">
        <w:rPr>
          <w:rFonts w:ascii="Arial" w:hAnsi="Arial" w:cs="Arial"/>
          <w:szCs w:val="28"/>
          <w:vertAlign w:val="superscript"/>
        </w:rPr>
        <w:t>1</w:t>
      </w:r>
      <w:r w:rsidRPr="00FF791D">
        <w:rPr>
          <w:rFonts w:ascii="Arial" w:hAnsi="Arial" w:cs="Arial"/>
          <w:szCs w:val="28"/>
        </w:rPr>
        <w:t>, статьей 13</w:t>
      </w:r>
      <w:r w:rsidRPr="00FF791D">
        <w:rPr>
          <w:rFonts w:ascii="Arial" w:hAnsi="Arial" w:cs="Arial"/>
          <w:szCs w:val="28"/>
          <w:vertAlign w:val="superscript"/>
        </w:rPr>
        <w:t>1</w:t>
      </w:r>
      <w:r w:rsidRPr="00FF791D">
        <w:rPr>
          <w:rFonts w:ascii="Arial" w:hAnsi="Arial" w:cs="Arial"/>
          <w:szCs w:val="28"/>
        </w:rPr>
        <w:t xml:space="preserve"> Федерального закона № 273-ФЗ, частью 2 статьи 16 Федерального закона № 230-ФЗ.</w:t>
      </w:r>
    </w:p>
    <w:p w:rsidR="00373562" w:rsidRPr="00FF791D" w:rsidRDefault="00373562" w:rsidP="00373562">
      <w:pPr>
        <w:widowControl w:val="0"/>
        <w:autoSpaceDE w:val="0"/>
        <w:autoSpaceDN w:val="0"/>
        <w:adjustRightInd w:val="0"/>
        <w:ind w:firstLine="709"/>
        <w:jc w:val="both"/>
        <w:rPr>
          <w:rFonts w:ascii="Arial" w:hAnsi="Arial" w:cs="Arial"/>
          <w:szCs w:val="28"/>
        </w:rPr>
      </w:pPr>
      <w:r w:rsidRPr="00FF791D">
        <w:rPr>
          <w:rFonts w:ascii="Arial" w:hAnsi="Arial" w:cs="Arial"/>
          <w:szCs w:val="28"/>
        </w:rPr>
        <w:t xml:space="preserve">13. Представительный орган обеспечивает вручение главе муниципального </w:t>
      </w:r>
      <w:r w:rsidRPr="00FF791D">
        <w:rPr>
          <w:rFonts w:ascii="Arial" w:hAnsi="Arial" w:cs="Arial"/>
          <w:szCs w:val="28"/>
        </w:rPr>
        <w:lastRenderedPageBreak/>
        <w:t>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373562" w:rsidRPr="00FF791D" w:rsidRDefault="00373562" w:rsidP="00373562">
      <w:pPr>
        <w:autoSpaceDE w:val="0"/>
        <w:autoSpaceDN w:val="0"/>
        <w:adjustRightInd w:val="0"/>
        <w:ind w:firstLine="709"/>
        <w:jc w:val="both"/>
        <w:rPr>
          <w:rFonts w:ascii="Arial" w:hAnsi="Arial" w:cs="Arial"/>
          <w:szCs w:val="28"/>
        </w:rPr>
      </w:pPr>
      <w:r w:rsidRPr="00FF791D">
        <w:rPr>
          <w:rFonts w:ascii="Arial" w:hAnsi="Arial" w:cs="Arial"/>
          <w:szCs w:val="2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373562" w:rsidRPr="00FF791D" w:rsidRDefault="00373562" w:rsidP="00373562">
      <w:pPr>
        <w:widowControl w:val="0"/>
        <w:autoSpaceDE w:val="0"/>
        <w:autoSpaceDN w:val="0"/>
        <w:adjustRightInd w:val="0"/>
        <w:ind w:firstLine="709"/>
        <w:jc w:val="both"/>
        <w:rPr>
          <w:rFonts w:ascii="Arial" w:hAnsi="Arial" w:cs="Arial"/>
          <w:szCs w:val="28"/>
        </w:rPr>
      </w:pPr>
      <w:r w:rsidRPr="00FF791D">
        <w:rPr>
          <w:rFonts w:ascii="Arial" w:hAnsi="Arial" w:cs="Arial"/>
          <w:szCs w:val="28"/>
        </w:rPr>
        <w:t>14.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894558" w:rsidRPr="00373562" w:rsidRDefault="00894558">
      <w:pPr>
        <w:rPr>
          <w:sz w:val="28"/>
          <w:szCs w:val="28"/>
        </w:rPr>
      </w:pPr>
      <w:bookmarkStart w:id="4" w:name="_GoBack"/>
      <w:bookmarkEnd w:id="4"/>
    </w:p>
    <w:sectPr w:rsidR="00894558" w:rsidRPr="00373562" w:rsidSect="00BE34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4B" w:rsidRDefault="0096354B" w:rsidP="00812531">
      <w:r>
        <w:separator/>
      </w:r>
    </w:p>
  </w:endnote>
  <w:endnote w:type="continuationSeparator" w:id="0">
    <w:p w:rsidR="0096354B" w:rsidRDefault="0096354B" w:rsidP="0081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4B" w:rsidRDefault="0096354B" w:rsidP="00812531">
      <w:r>
        <w:separator/>
      </w:r>
    </w:p>
  </w:footnote>
  <w:footnote w:type="continuationSeparator" w:id="0">
    <w:p w:rsidR="0096354B" w:rsidRDefault="0096354B" w:rsidP="00812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B1" w:rsidRDefault="00074FAF" w:rsidP="0086102C">
    <w:pPr>
      <w:pStyle w:val="a3"/>
      <w:framePr w:wrap="around" w:vAnchor="text" w:hAnchor="margin" w:xAlign="center" w:y="1"/>
      <w:rPr>
        <w:rStyle w:val="a5"/>
      </w:rPr>
    </w:pPr>
    <w:r>
      <w:rPr>
        <w:rStyle w:val="a5"/>
      </w:rPr>
      <w:fldChar w:fldCharType="begin"/>
    </w:r>
    <w:r w:rsidR="00373562">
      <w:rPr>
        <w:rStyle w:val="a5"/>
      </w:rPr>
      <w:instrText xml:space="preserve">PAGE  </w:instrText>
    </w:r>
    <w:r>
      <w:rPr>
        <w:rStyle w:val="a5"/>
      </w:rPr>
      <w:fldChar w:fldCharType="end"/>
    </w:r>
  </w:p>
  <w:p w:rsidR="007034B1" w:rsidRDefault="0096354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B1" w:rsidRDefault="00963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3562"/>
    <w:rsid w:val="00074FAF"/>
    <w:rsid w:val="0009577D"/>
    <w:rsid w:val="000E14C0"/>
    <w:rsid w:val="000E2920"/>
    <w:rsid w:val="003549B6"/>
    <w:rsid w:val="00373562"/>
    <w:rsid w:val="00681287"/>
    <w:rsid w:val="006D72C5"/>
    <w:rsid w:val="00812531"/>
    <w:rsid w:val="00894558"/>
    <w:rsid w:val="008D6225"/>
    <w:rsid w:val="0096354B"/>
    <w:rsid w:val="009860ED"/>
    <w:rsid w:val="00A64B7D"/>
    <w:rsid w:val="00BC4E91"/>
    <w:rsid w:val="00BE3445"/>
    <w:rsid w:val="00DE11BB"/>
    <w:rsid w:val="00E46939"/>
    <w:rsid w:val="00E907BD"/>
    <w:rsid w:val="00FF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C1C5"/>
  <w15:docId w15:val="{087B8C9D-BBE3-45E8-BBB2-1508882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562"/>
    <w:pPr>
      <w:tabs>
        <w:tab w:val="center" w:pos="4677"/>
        <w:tab w:val="right" w:pos="9355"/>
      </w:tabs>
    </w:pPr>
  </w:style>
  <w:style w:type="character" w:customStyle="1" w:styleId="a4">
    <w:name w:val="Верхний колонтитул Знак"/>
    <w:basedOn w:val="a0"/>
    <w:link w:val="a3"/>
    <w:rsid w:val="00373562"/>
    <w:rPr>
      <w:rFonts w:ascii="Times New Roman" w:eastAsia="Times New Roman" w:hAnsi="Times New Roman" w:cs="Times New Roman"/>
      <w:sz w:val="24"/>
      <w:szCs w:val="24"/>
      <w:lang w:eastAsia="ru-RU"/>
    </w:rPr>
  </w:style>
  <w:style w:type="character" w:styleId="a5">
    <w:name w:val="page number"/>
    <w:basedOn w:val="a0"/>
    <w:rsid w:val="00373562"/>
  </w:style>
  <w:style w:type="paragraph" w:styleId="a6">
    <w:name w:val="Balloon Text"/>
    <w:basedOn w:val="a"/>
    <w:link w:val="a7"/>
    <w:uiPriority w:val="99"/>
    <w:semiHidden/>
    <w:unhideWhenUsed/>
    <w:rsid w:val="00DE11BB"/>
    <w:rPr>
      <w:rFonts w:ascii="Segoe UI" w:hAnsi="Segoe UI" w:cs="Segoe UI"/>
      <w:sz w:val="18"/>
      <w:szCs w:val="18"/>
    </w:rPr>
  </w:style>
  <w:style w:type="character" w:customStyle="1" w:styleId="a7">
    <w:name w:val="Текст выноски Знак"/>
    <w:basedOn w:val="a0"/>
    <w:link w:val="a6"/>
    <w:uiPriority w:val="99"/>
    <w:semiHidden/>
    <w:rsid w:val="00DE11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1243</Words>
  <Characters>7091</Characters>
  <Application>Microsoft Office Word</Application>
  <DocSecurity>0</DocSecurity>
  <Lines>59</Lines>
  <Paragraphs>16</Paragraphs>
  <ScaleCrop>false</ScaleCrop>
  <Company>Home</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Uzver</cp:lastModifiedBy>
  <cp:revision>13</cp:revision>
  <cp:lastPrinted>2018-07-12T04:34:00Z</cp:lastPrinted>
  <dcterms:created xsi:type="dcterms:W3CDTF">2018-06-25T06:59:00Z</dcterms:created>
  <dcterms:modified xsi:type="dcterms:W3CDTF">2018-07-12T04:34:00Z</dcterms:modified>
</cp:coreProperties>
</file>