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552B" w14:textId="77777777" w:rsidR="00E217A8" w:rsidRDefault="00E217A8" w:rsidP="00E217A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 wp14:anchorId="510C38AA" wp14:editId="5CE6B03E">
            <wp:simplePos x="0" y="0"/>
            <wp:positionH relativeFrom="column">
              <wp:posOffset>2806065</wp:posOffset>
            </wp:positionH>
            <wp:positionV relativeFrom="paragraph">
              <wp:posOffset>-310515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A7318E" w14:textId="77777777" w:rsidR="00E217A8" w:rsidRDefault="00E217A8" w:rsidP="00E217A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2324F3BF" w14:textId="77777777" w:rsidR="00E217A8" w:rsidRDefault="00E217A8" w:rsidP="00E217A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BA7B416" w14:textId="77777777" w:rsidR="00E217A8" w:rsidRDefault="00E217A8" w:rsidP="00E217A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4BB497B1" w14:textId="77777777" w:rsidR="00E217A8" w:rsidRDefault="00E217A8" w:rsidP="00E217A8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Березняковского сельского поселения </w:t>
      </w:r>
    </w:p>
    <w:p w14:paraId="6A2C4A20" w14:textId="77777777" w:rsidR="00E217A8" w:rsidRDefault="00E217A8" w:rsidP="00E217A8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14:paraId="40248BE3" w14:textId="77777777" w:rsidR="00E217A8" w:rsidRDefault="00E217A8" w:rsidP="00E217A8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55174A45" w14:textId="77777777" w:rsidR="00E217A8" w:rsidRDefault="00E217A8" w:rsidP="00E217A8">
      <w:pPr>
        <w:tabs>
          <w:tab w:val="left" w:pos="4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892BDA" w14:textId="77777777" w:rsidR="00E217A8" w:rsidRDefault="00E217A8" w:rsidP="00E217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05F13">
        <w:rPr>
          <w:rFonts w:ascii="Times New Roman" w:hAnsi="Times New Roman"/>
          <w:b/>
          <w:sz w:val="28"/>
          <w:szCs w:val="28"/>
          <w:u w:val="single"/>
        </w:rPr>
        <w:t>От 14.04.2021г.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_51</w:t>
      </w:r>
      <w:r w:rsidRPr="00FB1017">
        <w:rPr>
          <w:rFonts w:ascii="Times New Roman" w:hAnsi="Times New Roman"/>
          <w:sz w:val="28"/>
          <w:szCs w:val="28"/>
          <w:u w:val="single"/>
        </w:rPr>
        <w:t>_</w:t>
      </w:r>
    </w:p>
    <w:p w14:paraId="1E6454E4" w14:textId="77777777" w:rsidR="00E217A8" w:rsidRDefault="00E217A8" w:rsidP="00E21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Березняки</w:t>
      </w:r>
    </w:p>
    <w:p w14:paraId="0A196AB3" w14:textId="77777777" w:rsidR="00E217A8" w:rsidRDefault="00E217A8" w:rsidP="00E21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F0D87" w14:textId="410A2151" w:rsidR="00E217A8" w:rsidRDefault="00E217A8" w:rsidP="00E21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Плана</w:t>
      </w:r>
      <w:r w:rsidRPr="00643093">
        <w:rPr>
          <w:rFonts w:ascii="Times New Roman" w:hAnsi="Times New Roman"/>
          <w:sz w:val="28"/>
          <w:szCs w:val="28"/>
        </w:rPr>
        <w:t xml:space="preserve"> </w:t>
      </w:r>
      <w:r w:rsidRPr="00643093"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>мероприятий</w:t>
      </w:r>
    </w:p>
    <w:p w14:paraId="1E56A5DF" w14:textId="77777777" w:rsidR="00E217A8" w:rsidRDefault="00E217A8" w:rsidP="00E21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093">
        <w:rPr>
          <w:rFonts w:ascii="Times New Roman" w:hAnsi="Times New Roman"/>
          <w:sz w:val="28"/>
          <w:szCs w:val="28"/>
        </w:rPr>
        <w:t>до 20</w:t>
      </w:r>
      <w:r>
        <w:rPr>
          <w:rFonts w:ascii="Times New Roman" w:hAnsi="Times New Roman"/>
          <w:sz w:val="28"/>
          <w:szCs w:val="28"/>
        </w:rPr>
        <w:t>22</w:t>
      </w:r>
      <w:r w:rsidRPr="00643093">
        <w:rPr>
          <w:rFonts w:ascii="Times New Roman" w:hAnsi="Times New Roman"/>
          <w:sz w:val="28"/>
          <w:szCs w:val="28"/>
        </w:rPr>
        <w:t xml:space="preserve"> года, 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93">
        <w:rPr>
          <w:rFonts w:ascii="Times New Roman" w:hAnsi="Times New Roman"/>
          <w:sz w:val="28"/>
          <w:szCs w:val="28"/>
        </w:rPr>
        <w:t xml:space="preserve">в рамках Десятилетия </w:t>
      </w:r>
    </w:p>
    <w:p w14:paraId="7D262DD4" w14:textId="53E16AAD" w:rsidR="00E217A8" w:rsidRDefault="00E217A8" w:rsidP="00E21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093">
        <w:rPr>
          <w:rFonts w:ascii="Times New Roman" w:hAnsi="Times New Roman"/>
          <w:sz w:val="28"/>
          <w:szCs w:val="28"/>
        </w:rPr>
        <w:t xml:space="preserve">детства в  </w:t>
      </w:r>
      <w:r>
        <w:rPr>
          <w:rFonts w:ascii="Times New Roman" w:hAnsi="Times New Roman"/>
          <w:sz w:val="28"/>
          <w:szCs w:val="28"/>
        </w:rPr>
        <w:t xml:space="preserve"> Березняковском сельском </w:t>
      </w:r>
      <w:r>
        <w:rPr>
          <w:rFonts w:ascii="Times New Roman" w:hAnsi="Times New Roman"/>
          <w:sz w:val="28"/>
          <w:szCs w:val="28"/>
        </w:rPr>
        <w:t>поселении»</w:t>
      </w:r>
      <w:r w:rsidRPr="00DD307B">
        <w:rPr>
          <w:rFonts w:ascii="Times New Roman" w:hAnsi="Times New Roman"/>
          <w:b/>
          <w:sz w:val="24"/>
          <w:szCs w:val="24"/>
        </w:rPr>
        <w:t xml:space="preserve"> </w:t>
      </w:r>
    </w:p>
    <w:p w14:paraId="3CB92BB5" w14:textId="77777777" w:rsidR="00E217A8" w:rsidRDefault="00E217A8" w:rsidP="00E217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CE84D0" w14:textId="77777777" w:rsidR="00E217A8" w:rsidRDefault="00E217A8" w:rsidP="00E217A8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>Руководствуясь Указом Президента Российской Федерации от 29 мая 2017 года № 240 «Об объявлении в Российской Федерации Десятилетия детства»,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22">
        <w:rPr>
          <w:rFonts w:ascii="Times New Roman" w:hAnsi="Times New Roman"/>
          <w:sz w:val="28"/>
          <w:szCs w:val="28"/>
        </w:rPr>
        <w:t>в целях подготовки Плана основных мероприятий до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2E1222">
        <w:rPr>
          <w:rFonts w:ascii="Times New Roman" w:hAnsi="Times New Roman"/>
          <w:sz w:val="28"/>
          <w:szCs w:val="28"/>
        </w:rPr>
        <w:t>года, 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22">
        <w:rPr>
          <w:rFonts w:ascii="Times New Roman" w:hAnsi="Times New Roman"/>
          <w:sz w:val="28"/>
          <w:szCs w:val="28"/>
        </w:rPr>
        <w:t>в рамках Десятилетия детства на территории</w:t>
      </w:r>
      <w:r>
        <w:rPr>
          <w:rFonts w:ascii="Times New Roman" w:hAnsi="Times New Roman"/>
          <w:sz w:val="28"/>
          <w:szCs w:val="28"/>
        </w:rPr>
        <w:t>, администрация Березняковского сельского поселения Нижнеилимского района.</w:t>
      </w:r>
    </w:p>
    <w:p w14:paraId="5BC9F308" w14:textId="77777777" w:rsidR="00E217A8" w:rsidRDefault="00E217A8" w:rsidP="00E217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14:paraId="6D7D6114" w14:textId="77777777" w:rsidR="00E217A8" w:rsidRPr="00305C2C" w:rsidRDefault="00E217A8" w:rsidP="00E217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024109" w14:textId="77777777" w:rsidR="00E217A8" w:rsidRPr="00305C2C" w:rsidRDefault="00E217A8" w:rsidP="00E217A8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5C2C">
        <w:rPr>
          <w:rFonts w:ascii="Times New Roman" w:hAnsi="Times New Roman"/>
          <w:sz w:val="28"/>
          <w:szCs w:val="28"/>
        </w:rPr>
        <w:t xml:space="preserve">  План основных мероприятий до 202</w:t>
      </w:r>
      <w:r>
        <w:rPr>
          <w:rFonts w:ascii="Times New Roman" w:hAnsi="Times New Roman"/>
          <w:sz w:val="28"/>
          <w:szCs w:val="28"/>
        </w:rPr>
        <w:t>2</w:t>
      </w:r>
      <w:r w:rsidRPr="00305C2C">
        <w:rPr>
          <w:rFonts w:ascii="Times New Roman" w:hAnsi="Times New Roman"/>
          <w:sz w:val="28"/>
          <w:szCs w:val="28"/>
        </w:rPr>
        <w:t xml:space="preserve"> года, проводимых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05C2C">
        <w:rPr>
          <w:rFonts w:ascii="Times New Roman" w:hAnsi="Times New Roman"/>
          <w:sz w:val="28"/>
          <w:szCs w:val="28"/>
        </w:rPr>
        <w:t>в рамках Десятилетия</w:t>
      </w:r>
      <w:r>
        <w:rPr>
          <w:rFonts w:ascii="Times New Roman" w:hAnsi="Times New Roman"/>
          <w:sz w:val="28"/>
          <w:szCs w:val="28"/>
        </w:rPr>
        <w:t xml:space="preserve"> детства в Березняковском сельском поселении</w:t>
      </w:r>
      <w:r w:rsidRPr="00305C2C">
        <w:rPr>
          <w:rFonts w:ascii="Times New Roman" w:hAnsi="Times New Roman"/>
          <w:b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№ 1).</w:t>
      </w:r>
    </w:p>
    <w:p w14:paraId="3785F161" w14:textId="77777777" w:rsidR="00E217A8" w:rsidRPr="00305C2C" w:rsidRDefault="00E217A8" w:rsidP="00E217A8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Координационн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ый</w:t>
      </w:r>
      <w:r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совет при администрации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Березняковского сельского поселения</w:t>
      </w:r>
      <w:r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по реализации Плана </w:t>
      </w:r>
      <w:r w:rsidRPr="00305C2C">
        <w:rPr>
          <w:rFonts w:ascii="Times New Roman" w:hAnsi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05C2C">
        <w:rPr>
          <w:rFonts w:ascii="Times New Roman" w:hAnsi="Times New Roman"/>
          <w:sz w:val="28"/>
          <w:szCs w:val="28"/>
        </w:rPr>
        <w:t>до 202</w:t>
      </w:r>
      <w:r>
        <w:rPr>
          <w:rFonts w:ascii="Times New Roman" w:hAnsi="Times New Roman"/>
          <w:sz w:val="28"/>
          <w:szCs w:val="28"/>
        </w:rPr>
        <w:t>2</w:t>
      </w:r>
      <w:r w:rsidRPr="00305C2C">
        <w:rPr>
          <w:rFonts w:ascii="Times New Roman" w:hAnsi="Times New Roman"/>
          <w:sz w:val="28"/>
          <w:szCs w:val="28"/>
        </w:rPr>
        <w:t xml:space="preserve"> года, проводимых в рамках Десятилетия</w:t>
      </w:r>
      <w:r>
        <w:rPr>
          <w:rFonts w:ascii="Times New Roman" w:hAnsi="Times New Roman"/>
          <w:sz w:val="28"/>
          <w:szCs w:val="28"/>
        </w:rPr>
        <w:t xml:space="preserve"> детства в Березняковском сельском поселении.</w:t>
      </w:r>
    </w:p>
    <w:p w14:paraId="2889DA80" w14:textId="77777777" w:rsidR="00E217A8" w:rsidRPr="00305C2C" w:rsidRDefault="00E217A8" w:rsidP="00E217A8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305C2C">
        <w:rPr>
          <w:rFonts w:ascii="Times New Roman" w:hAnsi="Times New Roman"/>
          <w:sz w:val="28"/>
          <w:szCs w:val="28"/>
        </w:rPr>
        <w:t xml:space="preserve"> состав </w:t>
      </w:r>
      <w:r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Координационного совета при администрации </w:t>
      </w:r>
      <w:r>
        <w:rPr>
          <w:rFonts w:ascii="Times New Roman" w:hAnsi="Times New Roman"/>
          <w:sz w:val="28"/>
          <w:szCs w:val="28"/>
        </w:rPr>
        <w:t>Березняковском сельском поселении</w:t>
      </w:r>
      <w:r w:rsidRPr="00305C2C">
        <w:rPr>
          <w:rFonts w:ascii="Times New Roman" w:hAnsi="Times New Roman"/>
          <w:b/>
          <w:sz w:val="28"/>
          <w:szCs w:val="28"/>
        </w:rPr>
        <w:t xml:space="preserve"> </w:t>
      </w:r>
      <w:r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 реализации Плана </w:t>
      </w:r>
      <w:r w:rsidRPr="00305C2C">
        <w:rPr>
          <w:rFonts w:ascii="Times New Roman" w:hAnsi="Times New Roman"/>
          <w:sz w:val="28"/>
          <w:szCs w:val="28"/>
        </w:rPr>
        <w:t>основных мероприятий до 202</w:t>
      </w:r>
      <w:r>
        <w:rPr>
          <w:rFonts w:ascii="Times New Roman" w:hAnsi="Times New Roman"/>
          <w:sz w:val="28"/>
          <w:szCs w:val="28"/>
        </w:rPr>
        <w:t>2</w:t>
      </w:r>
      <w:r w:rsidRPr="00305C2C">
        <w:rPr>
          <w:rFonts w:ascii="Times New Roman" w:hAnsi="Times New Roman"/>
          <w:sz w:val="28"/>
          <w:szCs w:val="28"/>
        </w:rPr>
        <w:t xml:space="preserve"> года, проводимых в рамках Десятилетия детства </w:t>
      </w:r>
      <w:r>
        <w:rPr>
          <w:rFonts w:ascii="Times New Roman" w:hAnsi="Times New Roman"/>
          <w:sz w:val="28"/>
          <w:szCs w:val="28"/>
        </w:rPr>
        <w:t xml:space="preserve">                    Березняковском сельском поселении (</w:t>
      </w:r>
      <w:r w:rsidRPr="00305C2C">
        <w:rPr>
          <w:rFonts w:ascii="Times New Roman" w:hAnsi="Times New Roman"/>
          <w:sz w:val="28"/>
          <w:szCs w:val="28"/>
        </w:rPr>
        <w:t>Приложение № 2)</w:t>
      </w:r>
      <w:r>
        <w:rPr>
          <w:rFonts w:ascii="Times New Roman" w:hAnsi="Times New Roman"/>
          <w:sz w:val="28"/>
          <w:szCs w:val="28"/>
        </w:rPr>
        <w:t>.</w:t>
      </w:r>
    </w:p>
    <w:p w14:paraId="4B90262F" w14:textId="36B8EE91" w:rsidR="00E217A8" w:rsidRPr="00753E0B" w:rsidRDefault="00E217A8" w:rsidP="00E217A8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E1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в периодическом печатном издании «Вестник   администрации Березняковского сельского </w:t>
      </w:r>
      <w:r>
        <w:rPr>
          <w:rFonts w:ascii="Times New Roman" w:hAnsi="Times New Roman"/>
          <w:sz w:val="28"/>
          <w:szCs w:val="28"/>
        </w:rPr>
        <w:t>поселения»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E1222">
        <w:rPr>
          <w:rFonts w:ascii="Times New Roman" w:hAnsi="Times New Roman"/>
          <w:sz w:val="28"/>
          <w:szCs w:val="28"/>
        </w:rPr>
        <w:t xml:space="preserve">разместить на </w:t>
      </w:r>
      <w:r w:rsidRPr="002E1222">
        <w:rPr>
          <w:rFonts w:ascii="Times New Roman" w:hAnsi="Times New Roman"/>
          <w:sz w:val="28"/>
          <w:szCs w:val="28"/>
        </w:rPr>
        <w:t>официальном информационном</w:t>
      </w:r>
      <w:r w:rsidRPr="002E1222">
        <w:rPr>
          <w:rFonts w:ascii="Times New Roman" w:hAnsi="Times New Roman"/>
          <w:sz w:val="28"/>
          <w:szCs w:val="28"/>
        </w:rPr>
        <w:t xml:space="preserve"> сайте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842C3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bsp</w:t>
      </w:r>
      <w:proofErr w:type="spellEnd"/>
      <w:r w:rsidRPr="00753E0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53E0B">
        <w:rPr>
          <w:rFonts w:ascii="Times New Roman" w:hAnsi="Times New Roman"/>
          <w:sz w:val="28"/>
          <w:szCs w:val="28"/>
        </w:rPr>
        <w:t xml:space="preserve">». </w:t>
      </w:r>
    </w:p>
    <w:p w14:paraId="7415B010" w14:textId="6FA50C89" w:rsidR="00E217A8" w:rsidRDefault="00E217A8" w:rsidP="00E217A8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E0B">
        <w:rPr>
          <w:rFonts w:ascii="Times New Roman" w:hAnsi="Times New Roman"/>
          <w:sz w:val="28"/>
          <w:szCs w:val="28"/>
        </w:rPr>
        <w:t xml:space="preserve">Контроль  </w:t>
      </w:r>
      <w:r>
        <w:rPr>
          <w:rFonts w:ascii="Times New Roman" w:hAnsi="Times New Roman"/>
          <w:sz w:val="28"/>
          <w:szCs w:val="28"/>
        </w:rPr>
        <w:t xml:space="preserve"> за исполнением</w:t>
      </w:r>
      <w:r w:rsidRPr="00753E0B">
        <w:rPr>
          <w:rFonts w:ascii="Times New Roman" w:hAnsi="Times New Roman"/>
          <w:sz w:val="28"/>
          <w:szCs w:val="28"/>
        </w:rPr>
        <w:t xml:space="preserve"> данного постановления возложить </w:t>
      </w:r>
      <w:r>
        <w:rPr>
          <w:rFonts w:ascii="Times New Roman" w:hAnsi="Times New Roman"/>
          <w:sz w:val="28"/>
          <w:szCs w:val="28"/>
        </w:rPr>
        <w:t>на специалиста по молодежной политике и спорту Белоглазову В.А</w:t>
      </w:r>
      <w:r>
        <w:rPr>
          <w:rFonts w:ascii="Times New Roman" w:hAnsi="Times New Roman"/>
          <w:sz w:val="28"/>
          <w:szCs w:val="28"/>
        </w:rPr>
        <w:t>.</w:t>
      </w:r>
    </w:p>
    <w:p w14:paraId="7F105197" w14:textId="77777777" w:rsidR="00E217A8" w:rsidRDefault="00E217A8" w:rsidP="00E21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710C2" w14:textId="77777777" w:rsidR="00E217A8" w:rsidRPr="009B31B0" w:rsidRDefault="00E217A8" w:rsidP="00E21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1B0">
        <w:rPr>
          <w:rFonts w:ascii="Times New Roman" w:hAnsi="Times New Roman" w:cs="Times New Roman"/>
          <w:sz w:val="28"/>
          <w:szCs w:val="28"/>
        </w:rPr>
        <w:t>Глава Березняковского сельского поселения                                 Ефимова А.П.</w:t>
      </w:r>
    </w:p>
    <w:p w14:paraId="7FEAA289" w14:textId="77777777" w:rsidR="00E217A8" w:rsidRDefault="00E217A8" w:rsidP="00E217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76A6D95" w14:textId="77777777" w:rsidR="00E217A8" w:rsidRPr="00753E0B" w:rsidRDefault="00E217A8" w:rsidP="00E217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465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78FAEB3B" w14:textId="77777777" w:rsidR="00E217A8" w:rsidRPr="002A4653" w:rsidRDefault="00E217A8" w:rsidP="00E217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653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14:paraId="4D1F2B2C" w14:textId="77777777" w:rsidR="00E217A8" w:rsidRDefault="00E217A8" w:rsidP="00E217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Березняковского сельского поселения</w:t>
      </w:r>
    </w:p>
    <w:p w14:paraId="3FC810D3" w14:textId="77777777" w:rsidR="00E217A8" w:rsidRPr="002A4653" w:rsidRDefault="00E217A8" w:rsidP="00E217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653">
        <w:rPr>
          <w:rFonts w:ascii="Times New Roman" w:hAnsi="Times New Roman"/>
          <w:sz w:val="28"/>
          <w:szCs w:val="28"/>
        </w:rPr>
        <w:t xml:space="preserve">от </w:t>
      </w:r>
      <w:r w:rsidRPr="00023D1D">
        <w:rPr>
          <w:rFonts w:ascii="Times New Roman" w:hAnsi="Times New Roman"/>
          <w:sz w:val="28"/>
          <w:szCs w:val="28"/>
          <w:u w:val="single"/>
        </w:rPr>
        <w:t>_1</w:t>
      </w:r>
      <w:r>
        <w:rPr>
          <w:rFonts w:ascii="Times New Roman" w:hAnsi="Times New Roman"/>
          <w:sz w:val="28"/>
          <w:szCs w:val="28"/>
          <w:u w:val="single"/>
        </w:rPr>
        <w:t>4.04</w:t>
      </w:r>
      <w:r w:rsidRPr="00023D1D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Pr="00023D1D">
        <w:rPr>
          <w:rFonts w:ascii="Times New Roman" w:hAnsi="Times New Roman"/>
          <w:sz w:val="28"/>
          <w:szCs w:val="28"/>
          <w:u w:val="single"/>
        </w:rPr>
        <w:t>г._</w:t>
      </w:r>
      <w:r w:rsidRPr="002A465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__51</w:t>
      </w:r>
      <w:r w:rsidRPr="00023D1D">
        <w:rPr>
          <w:rFonts w:ascii="Times New Roman" w:hAnsi="Times New Roman"/>
          <w:sz w:val="28"/>
          <w:szCs w:val="28"/>
          <w:u w:val="single"/>
        </w:rPr>
        <w:t>__</w:t>
      </w:r>
    </w:p>
    <w:p w14:paraId="793A4052" w14:textId="77777777" w:rsidR="00E217A8" w:rsidRDefault="00E217A8" w:rsidP="00E217A8">
      <w:pPr>
        <w:spacing w:after="0" w:line="240" w:lineRule="auto"/>
        <w:jc w:val="right"/>
        <w:rPr>
          <w:rFonts w:ascii="Times New Roman" w:hAnsi="Times New Roman"/>
        </w:rPr>
      </w:pPr>
    </w:p>
    <w:p w14:paraId="4AC2898B" w14:textId="77777777" w:rsidR="00E217A8" w:rsidRDefault="00E217A8" w:rsidP="00E217A8">
      <w:pPr>
        <w:spacing w:after="0" w:line="240" w:lineRule="auto"/>
        <w:jc w:val="right"/>
        <w:rPr>
          <w:rFonts w:ascii="Times New Roman" w:hAnsi="Times New Roman"/>
        </w:rPr>
      </w:pPr>
    </w:p>
    <w:p w14:paraId="242367CC" w14:textId="77777777" w:rsidR="00E217A8" w:rsidRPr="00305C2C" w:rsidRDefault="00E217A8" w:rsidP="00E21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>Состав</w:t>
      </w:r>
    </w:p>
    <w:p w14:paraId="7D51CFD4" w14:textId="77777777" w:rsidR="00E217A8" w:rsidRDefault="00E217A8" w:rsidP="00E21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Координационного совета при администрации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Березняковского сельского поселения </w:t>
      </w:r>
      <w:r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 реализации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Плана</w:t>
      </w:r>
      <w:r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sz w:val="28"/>
          <w:szCs w:val="28"/>
        </w:rPr>
        <w:t>до</w:t>
      </w:r>
      <w:r w:rsidRPr="00305C2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305C2C">
        <w:rPr>
          <w:rFonts w:ascii="Times New Roman" w:hAnsi="Times New Roman"/>
          <w:sz w:val="28"/>
          <w:szCs w:val="28"/>
        </w:rPr>
        <w:t xml:space="preserve"> года, проводимых в рамках Десятилетия детства</w:t>
      </w:r>
    </w:p>
    <w:p w14:paraId="469EE63C" w14:textId="77777777" w:rsidR="00E217A8" w:rsidRDefault="00E217A8" w:rsidP="00E21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</w:t>
      </w:r>
    </w:p>
    <w:p w14:paraId="58F36D21" w14:textId="77777777" w:rsidR="00E217A8" w:rsidRPr="00305C2C" w:rsidRDefault="00E217A8" w:rsidP="00E21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AE62F5" w14:textId="77777777" w:rsidR="00E217A8" w:rsidRPr="00305C2C" w:rsidRDefault="00E217A8" w:rsidP="00E217A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 Анна Петровна</w:t>
      </w:r>
      <w:r w:rsidRPr="00305C2C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глава Березняковского сельского поселения председатель; </w:t>
      </w:r>
    </w:p>
    <w:p w14:paraId="76170DEB" w14:textId="77777777" w:rsidR="00E217A8" w:rsidRPr="00305C2C" w:rsidRDefault="00E217A8" w:rsidP="00E217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Белоглазова Валентина Александровна – специалист по молодежной политике и спорту</w:t>
      </w:r>
      <w:r w:rsidRPr="00305C2C">
        <w:rPr>
          <w:rFonts w:ascii="Times New Roman" w:hAnsi="Times New Roman"/>
          <w:sz w:val="28"/>
          <w:szCs w:val="28"/>
        </w:rPr>
        <w:t>;</w:t>
      </w:r>
    </w:p>
    <w:p w14:paraId="6D7DE40F" w14:textId="77777777" w:rsidR="00E217A8" w:rsidRDefault="00E217A8" w:rsidP="00E2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Сапунова Галина Александровна </w:t>
      </w:r>
      <w:r w:rsidRPr="00305C2C">
        <w:rPr>
          <w:rFonts w:ascii="Times New Roman" w:hAnsi="Times New Roman"/>
          <w:sz w:val="28"/>
          <w:szCs w:val="28"/>
        </w:rPr>
        <w:t xml:space="preserve">–специалист </w:t>
      </w:r>
      <w:r>
        <w:rPr>
          <w:rFonts w:ascii="Times New Roman" w:hAnsi="Times New Roman"/>
          <w:sz w:val="28"/>
          <w:szCs w:val="28"/>
        </w:rPr>
        <w:t>по молодежной политике и спорту.</w:t>
      </w:r>
    </w:p>
    <w:p w14:paraId="11A2FEAD" w14:textId="77777777" w:rsidR="00E217A8" w:rsidRPr="00305C2C" w:rsidRDefault="00E217A8" w:rsidP="00E2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10E3A1" w14:textId="25772FF1" w:rsidR="00E217A8" w:rsidRPr="00305C2C" w:rsidRDefault="00E217A8" w:rsidP="00E2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Члены Координационного</w:t>
      </w:r>
      <w:r w:rsidRPr="00305C2C">
        <w:rPr>
          <w:rFonts w:ascii="Times New Roman" w:hAnsi="Times New Roman"/>
          <w:sz w:val="28"/>
          <w:szCs w:val="28"/>
        </w:rPr>
        <w:t xml:space="preserve"> совета:</w:t>
      </w:r>
    </w:p>
    <w:p w14:paraId="63F9547A" w14:textId="77777777" w:rsidR="00E217A8" w:rsidRDefault="00E217A8" w:rsidP="00E2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4.  Филюшова Ирина Алексеевна – заведующая БУБ</w:t>
      </w:r>
    </w:p>
    <w:p w14:paraId="6F2AC6FA" w14:textId="77777777" w:rsidR="00E217A8" w:rsidRDefault="00E217A8" w:rsidP="00E2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Рогачева Екатерина Валентиновна –директор МОУ «Общеобразовательной средней школы им. М. К. Янгеля»;</w:t>
      </w:r>
    </w:p>
    <w:p w14:paraId="57204BEC" w14:textId="77777777" w:rsidR="00E217A8" w:rsidRDefault="00E217A8" w:rsidP="00E2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 Яблокова Марина Сергеевна – директор МУК «КИЦБСП»;</w:t>
      </w:r>
    </w:p>
    <w:p w14:paraId="0D0D742E" w14:textId="1FCA1FBD" w:rsidR="00E217A8" w:rsidRDefault="00E217A8" w:rsidP="00E2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 Никулина Елена Михайловна – директор МДОУ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Ручеёк»</w:t>
      </w:r>
    </w:p>
    <w:p w14:paraId="582EBB36" w14:textId="77777777" w:rsidR="00E217A8" w:rsidRDefault="00E217A8" w:rsidP="00E2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8    Погодина Наталья Анатольевна– </w:t>
      </w:r>
      <w:r w:rsidRPr="00305C2C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Pr="00305C2C">
        <w:rPr>
          <w:rFonts w:ascii="Times New Roman" w:hAnsi="Times New Roman"/>
          <w:sz w:val="28"/>
          <w:szCs w:val="28"/>
        </w:rPr>
        <w:t>;</w:t>
      </w:r>
    </w:p>
    <w:p w14:paraId="13D0F0CB" w14:textId="77777777" w:rsidR="00E217A8" w:rsidRDefault="00E217A8" w:rsidP="00E2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    Козырева Оксана Сергеева –социальный педагог;</w:t>
      </w:r>
      <w:r w:rsidRPr="00305C2C">
        <w:rPr>
          <w:rFonts w:ascii="Times New Roman" w:hAnsi="Times New Roman"/>
          <w:sz w:val="28"/>
          <w:szCs w:val="28"/>
        </w:rPr>
        <w:t xml:space="preserve">  </w:t>
      </w:r>
    </w:p>
    <w:p w14:paraId="51B25DFB" w14:textId="729D80A5" w:rsidR="00E217A8" w:rsidRDefault="00E217A8" w:rsidP="00E2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Каспорская Светлана Николаевна –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участковый </w:t>
      </w:r>
      <w:r w:rsidRPr="00305C2C">
        <w:rPr>
          <w:rFonts w:ascii="Times New Roman" w:hAnsi="Times New Roman"/>
          <w:sz w:val="28"/>
          <w:szCs w:val="28"/>
        </w:rPr>
        <w:t>специалист по социальной</w:t>
      </w:r>
      <w:r>
        <w:rPr>
          <w:rFonts w:ascii="Times New Roman" w:hAnsi="Times New Roman"/>
          <w:sz w:val="28"/>
          <w:szCs w:val="28"/>
        </w:rPr>
        <w:t xml:space="preserve"> работе</w:t>
      </w:r>
      <w:r w:rsidRPr="00305C2C">
        <w:rPr>
          <w:rFonts w:ascii="Times New Roman" w:hAnsi="Times New Roman"/>
          <w:sz w:val="28"/>
          <w:szCs w:val="28"/>
        </w:rPr>
        <w:t>;</w:t>
      </w:r>
    </w:p>
    <w:p w14:paraId="42CC55E7" w14:textId="77777777" w:rsidR="00E217A8" w:rsidRPr="00305C2C" w:rsidRDefault="00E217A8" w:rsidP="00E2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4085217" w14:textId="77777777" w:rsidR="00E217A8" w:rsidRDefault="00E217A8" w:rsidP="00E217A8">
      <w:pPr>
        <w:spacing w:after="0" w:line="240" w:lineRule="auto"/>
        <w:jc w:val="right"/>
        <w:rPr>
          <w:rFonts w:ascii="Times New Roman" w:hAnsi="Times New Roman"/>
        </w:rPr>
      </w:pPr>
    </w:p>
    <w:p w14:paraId="3E4207A9" w14:textId="77777777" w:rsidR="00E217A8" w:rsidRDefault="00E217A8" w:rsidP="00E217A8">
      <w:pPr>
        <w:spacing w:after="0" w:line="240" w:lineRule="auto"/>
        <w:jc w:val="right"/>
        <w:rPr>
          <w:rFonts w:ascii="Times New Roman" w:hAnsi="Times New Roman"/>
        </w:rPr>
      </w:pPr>
    </w:p>
    <w:p w14:paraId="062CA6EE" w14:textId="77777777" w:rsidR="00E217A8" w:rsidRDefault="00E217A8" w:rsidP="00E217A8">
      <w:pPr>
        <w:spacing w:after="0" w:line="240" w:lineRule="auto"/>
        <w:jc w:val="right"/>
        <w:rPr>
          <w:rFonts w:ascii="Times New Roman" w:hAnsi="Times New Roman"/>
        </w:rPr>
      </w:pPr>
    </w:p>
    <w:p w14:paraId="7A0CA557" w14:textId="77777777" w:rsidR="00E217A8" w:rsidRDefault="00E217A8" w:rsidP="00E217A8">
      <w:pPr>
        <w:spacing w:after="0" w:line="240" w:lineRule="auto"/>
        <w:jc w:val="right"/>
        <w:rPr>
          <w:rFonts w:ascii="Times New Roman" w:hAnsi="Times New Roman"/>
        </w:rPr>
      </w:pPr>
    </w:p>
    <w:p w14:paraId="522FF33D" w14:textId="77777777" w:rsidR="00E217A8" w:rsidRDefault="00E217A8" w:rsidP="00E217A8">
      <w:pPr>
        <w:spacing w:after="0" w:line="240" w:lineRule="auto"/>
        <w:jc w:val="right"/>
        <w:rPr>
          <w:rFonts w:ascii="Times New Roman" w:hAnsi="Times New Roman"/>
        </w:rPr>
      </w:pPr>
    </w:p>
    <w:p w14:paraId="14935616" w14:textId="77777777" w:rsidR="00E217A8" w:rsidRPr="009830E6" w:rsidRDefault="00E217A8" w:rsidP="00E217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0E6">
        <w:rPr>
          <w:rFonts w:ascii="Times New Roman" w:hAnsi="Times New Roman"/>
          <w:sz w:val="20"/>
          <w:szCs w:val="20"/>
        </w:rPr>
        <w:t>Исполнитель; Белоглазова В. А.</w:t>
      </w:r>
    </w:p>
    <w:p w14:paraId="735A452F" w14:textId="77777777" w:rsidR="00E217A8" w:rsidRPr="009830E6" w:rsidRDefault="00E217A8" w:rsidP="00E217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0E6">
        <w:rPr>
          <w:rFonts w:ascii="Times New Roman" w:hAnsi="Times New Roman"/>
          <w:sz w:val="20"/>
          <w:szCs w:val="20"/>
        </w:rPr>
        <w:t>Тел; 60-2-10</w:t>
      </w:r>
    </w:p>
    <w:p w14:paraId="691D08F1" w14:textId="77777777" w:rsidR="00E217A8" w:rsidRDefault="00E217A8" w:rsidP="00E217A8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C9FC0F" w14:textId="77777777" w:rsidR="00220DC1" w:rsidRDefault="00220DC1"/>
    <w:sectPr w:rsidR="00220DC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47236"/>
      <w:docPartObj>
        <w:docPartGallery w:val="Page Numbers (Bottom of Page)"/>
        <w:docPartUnique/>
      </w:docPartObj>
    </w:sdtPr>
    <w:sdtEndPr/>
    <w:sdtContent>
      <w:p w14:paraId="1904163D" w14:textId="77777777" w:rsidR="006E36D1" w:rsidRDefault="00E217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CD5E239" w14:textId="77777777" w:rsidR="006E36D1" w:rsidRDefault="00E217A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A8"/>
    <w:rsid w:val="00220DC1"/>
    <w:rsid w:val="00E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B1B"/>
  <w15:chartTrackingRefBased/>
  <w15:docId w15:val="{C890B354-6F75-47EA-A06D-A0AF020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2021-04-14T06:17:00Z</dcterms:created>
  <dcterms:modified xsi:type="dcterms:W3CDTF">2021-04-14T06:18:00Z</dcterms:modified>
</cp:coreProperties>
</file>